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B06A3" w14:textId="6E6D90BA" w:rsidR="000051DE" w:rsidRPr="00A52E72" w:rsidRDefault="00F13F5A" w:rsidP="0028557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51DE" w:rsidRPr="00A52E72">
        <w:rPr>
          <w:rFonts w:ascii="Times New Roman" w:eastAsia="Times New Roman" w:hAnsi="Times New Roman" w:cs="Times New Roman"/>
          <w:sz w:val="28"/>
          <w:szCs w:val="28"/>
          <w:lang w:eastAsia="ru-RU"/>
        </w:rPr>
        <w:t>МІНІСТЕРСТВО ОСВІТИ І НАУКИ УКРАЇНИ</w:t>
      </w:r>
    </w:p>
    <w:p w14:paraId="7B6A83BD" w14:textId="77777777" w:rsidR="000051DE" w:rsidRPr="00A52E72" w:rsidRDefault="000051DE" w:rsidP="0028557D">
      <w:pPr>
        <w:spacing w:line="360" w:lineRule="auto"/>
        <w:jc w:val="center"/>
        <w:rPr>
          <w:rFonts w:ascii="Times New Roman" w:eastAsia="Times New Roman" w:hAnsi="Times New Roman" w:cs="Times New Roman"/>
          <w:sz w:val="28"/>
          <w:szCs w:val="28"/>
          <w:lang w:eastAsia="ru-RU"/>
        </w:rPr>
      </w:pPr>
      <w:r w:rsidRPr="00A52E72">
        <w:rPr>
          <w:rFonts w:ascii="Times New Roman" w:eastAsia="Times New Roman" w:hAnsi="Times New Roman" w:cs="Times New Roman"/>
          <w:sz w:val="28"/>
          <w:szCs w:val="28"/>
          <w:lang w:eastAsia="ru-RU"/>
        </w:rPr>
        <w:t>НАЦІОНАЛЬНИЙ УНІВЕРСИТЕТ ФІЗИЧНОГО ВИХОВАННЯ І СПОРТУ УКРАЇНИ</w:t>
      </w:r>
    </w:p>
    <w:p w14:paraId="404CD269" w14:textId="77777777" w:rsidR="000051DE" w:rsidRPr="00A52E72" w:rsidRDefault="000051DE" w:rsidP="0028557D">
      <w:pPr>
        <w:spacing w:line="360" w:lineRule="auto"/>
        <w:jc w:val="center"/>
        <w:rPr>
          <w:rFonts w:ascii="Times New Roman" w:eastAsia="Times New Roman" w:hAnsi="Times New Roman" w:cs="Times New Roman"/>
          <w:sz w:val="28"/>
          <w:szCs w:val="28"/>
          <w:lang w:eastAsia="ru-RU"/>
        </w:rPr>
      </w:pPr>
      <w:r w:rsidRPr="00A52E72">
        <w:rPr>
          <w:rFonts w:ascii="Times New Roman" w:eastAsia="Times New Roman" w:hAnsi="Times New Roman" w:cs="Times New Roman"/>
          <w:sz w:val="28"/>
          <w:szCs w:val="28"/>
          <w:lang w:eastAsia="ru-RU"/>
        </w:rPr>
        <w:t>КАФЕДРА ВОДНИХ ВИДІВ СПОРТУ</w:t>
      </w:r>
    </w:p>
    <w:p w14:paraId="5E30DD96" w14:textId="77777777" w:rsidR="000051DE" w:rsidRPr="00A52E72" w:rsidRDefault="000051DE" w:rsidP="0028557D">
      <w:pPr>
        <w:spacing w:line="360" w:lineRule="auto"/>
        <w:jc w:val="center"/>
        <w:rPr>
          <w:rFonts w:ascii="Times New Roman" w:eastAsia="Times New Roman" w:hAnsi="Times New Roman" w:cs="Times New Roman"/>
          <w:sz w:val="28"/>
          <w:szCs w:val="28"/>
          <w:lang w:eastAsia="ru-RU"/>
        </w:rPr>
      </w:pPr>
    </w:p>
    <w:p w14:paraId="13B19C5C" w14:textId="77777777" w:rsidR="000051DE" w:rsidRPr="00A52E72" w:rsidRDefault="000051DE" w:rsidP="0028557D">
      <w:pPr>
        <w:spacing w:line="360" w:lineRule="auto"/>
        <w:jc w:val="center"/>
        <w:rPr>
          <w:rFonts w:ascii="Times New Roman" w:eastAsia="Times New Roman" w:hAnsi="Times New Roman" w:cs="Times New Roman"/>
          <w:b/>
          <w:bCs/>
          <w:sz w:val="28"/>
          <w:szCs w:val="28"/>
          <w:lang w:eastAsia="ru-RU"/>
        </w:rPr>
      </w:pPr>
      <w:r w:rsidRPr="00A52E72">
        <w:rPr>
          <w:rFonts w:ascii="Times New Roman" w:eastAsia="Times New Roman" w:hAnsi="Times New Roman" w:cs="Times New Roman"/>
          <w:b/>
          <w:bCs/>
          <w:sz w:val="28"/>
          <w:szCs w:val="28"/>
          <w:lang w:eastAsia="ru-RU"/>
        </w:rPr>
        <w:t>Кваліфікаційна робота</w:t>
      </w:r>
    </w:p>
    <w:p w14:paraId="1FC8393C" w14:textId="77777777" w:rsidR="000051DE" w:rsidRPr="00A52E72" w:rsidRDefault="000051DE" w:rsidP="0028557D">
      <w:pPr>
        <w:pStyle w:val="ad"/>
        <w:spacing w:after="0" w:line="360" w:lineRule="auto"/>
        <w:jc w:val="center"/>
        <w:rPr>
          <w:sz w:val="28"/>
          <w:szCs w:val="28"/>
          <w:lang w:val="uk-UA"/>
        </w:rPr>
      </w:pPr>
      <w:r w:rsidRPr="00A52E72">
        <w:rPr>
          <w:sz w:val="28"/>
          <w:szCs w:val="28"/>
          <w:lang w:val="uk-UA"/>
        </w:rPr>
        <w:t>на здобуття освітнього ступеня «магістр»</w:t>
      </w:r>
    </w:p>
    <w:p w14:paraId="5F487508" w14:textId="77777777" w:rsidR="000051DE" w:rsidRPr="00A52E72" w:rsidRDefault="000051DE" w:rsidP="0028557D">
      <w:pPr>
        <w:spacing w:line="360" w:lineRule="auto"/>
        <w:jc w:val="center"/>
        <w:rPr>
          <w:rFonts w:ascii="Times New Roman" w:eastAsia="Times New Roman" w:hAnsi="Times New Roman" w:cs="Times New Roman"/>
          <w:sz w:val="28"/>
          <w:szCs w:val="28"/>
          <w:lang w:eastAsia="ru-RU"/>
        </w:rPr>
      </w:pPr>
      <w:r w:rsidRPr="00A52E72">
        <w:rPr>
          <w:rFonts w:ascii="Times New Roman" w:eastAsia="Times New Roman" w:hAnsi="Times New Roman" w:cs="Times New Roman"/>
          <w:sz w:val="28"/>
          <w:szCs w:val="28"/>
          <w:lang w:eastAsia="ru-RU"/>
        </w:rPr>
        <w:t>за спеціальністю 017 Фізична культура і спорт</w:t>
      </w:r>
    </w:p>
    <w:p w14:paraId="79BEA39F" w14:textId="77777777" w:rsidR="000051DE" w:rsidRPr="00A52E72" w:rsidRDefault="000051DE" w:rsidP="0028557D">
      <w:pPr>
        <w:spacing w:line="360" w:lineRule="auto"/>
        <w:jc w:val="center"/>
        <w:rPr>
          <w:rFonts w:ascii="Times New Roman" w:eastAsia="Times New Roman" w:hAnsi="Times New Roman" w:cs="Times New Roman"/>
          <w:sz w:val="28"/>
          <w:szCs w:val="28"/>
          <w:lang w:eastAsia="ru-RU"/>
        </w:rPr>
      </w:pPr>
      <w:r w:rsidRPr="00A52E72">
        <w:rPr>
          <w:rFonts w:ascii="Times New Roman" w:eastAsia="Times New Roman" w:hAnsi="Times New Roman" w:cs="Times New Roman"/>
          <w:sz w:val="28"/>
          <w:szCs w:val="28"/>
          <w:lang w:eastAsia="ru-RU"/>
        </w:rPr>
        <w:t>освітньою програмою «Система підготовки спортсменів у водних видах спорту»</w:t>
      </w:r>
    </w:p>
    <w:p w14:paraId="5FE9A30F" w14:textId="2A268C08" w:rsidR="000051DE" w:rsidRPr="00A52E72" w:rsidRDefault="000051DE" w:rsidP="00036306">
      <w:pPr>
        <w:spacing w:line="360" w:lineRule="auto"/>
        <w:jc w:val="center"/>
        <w:rPr>
          <w:rFonts w:ascii="Times New Roman" w:eastAsia="Times New Roman" w:hAnsi="Times New Roman" w:cs="Times New Roman"/>
          <w:sz w:val="28"/>
          <w:szCs w:val="28"/>
          <w:lang w:eastAsia="ru-RU"/>
        </w:rPr>
      </w:pPr>
      <w:r w:rsidRPr="00A52E72">
        <w:rPr>
          <w:rFonts w:ascii="Times New Roman" w:eastAsia="Times New Roman" w:hAnsi="Times New Roman" w:cs="Times New Roman"/>
          <w:sz w:val="28"/>
          <w:szCs w:val="28"/>
          <w:lang w:eastAsia="ru-RU"/>
        </w:rPr>
        <w:t>на тему: «</w:t>
      </w:r>
      <w:r w:rsidRPr="007E7F2B">
        <w:rPr>
          <w:rFonts w:ascii="Times New Roman" w:hAnsi="Times New Roman" w:cs="Times New Roman"/>
          <w:b/>
          <w:bCs/>
          <w:sz w:val="28"/>
          <w:szCs w:val="28"/>
        </w:rPr>
        <w:t xml:space="preserve">Розвиток </w:t>
      </w:r>
      <w:r>
        <w:rPr>
          <w:rFonts w:ascii="Times New Roman" w:hAnsi="Times New Roman" w:cs="Times New Roman"/>
          <w:b/>
          <w:bCs/>
          <w:sz w:val="28"/>
          <w:szCs w:val="28"/>
        </w:rPr>
        <w:t>фізичних якостей</w:t>
      </w:r>
      <w:r w:rsidRPr="007E7F2B">
        <w:rPr>
          <w:rFonts w:ascii="Times New Roman" w:hAnsi="Times New Roman" w:cs="Times New Roman"/>
          <w:b/>
          <w:bCs/>
          <w:sz w:val="28"/>
          <w:szCs w:val="28"/>
        </w:rPr>
        <w:t xml:space="preserve"> </w:t>
      </w:r>
      <w:r>
        <w:rPr>
          <w:rFonts w:ascii="Times New Roman" w:hAnsi="Times New Roman" w:cs="Times New Roman"/>
          <w:b/>
          <w:bCs/>
          <w:sz w:val="28"/>
          <w:szCs w:val="28"/>
          <w:lang w:val="ru-RU"/>
        </w:rPr>
        <w:t xml:space="preserve">у  </w:t>
      </w:r>
      <w:r w:rsidRPr="007E7F2B">
        <w:rPr>
          <w:rFonts w:ascii="Times New Roman" w:hAnsi="Times New Roman" w:cs="Times New Roman"/>
          <w:b/>
          <w:bCs/>
          <w:sz w:val="28"/>
          <w:szCs w:val="28"/>
        </w:rPr>
        <w:t xml:space="preserve">дітей з ураженням </w:t>
      </w:r>
      <w:proofErr w:type="spellStart"/>
      <w:r>
        <w:rPr>
          <w:rFonts w:ascii="Times New Roman" w:hAnsi="Times New Roman" w:cs="Times New Roman"/>
          <w:b/>
          <w:bCs/>
          <w:sz w:val="28"/>
          <w:szCs w:val="28"/>
          <w:lang w:val="ru-RU"/>
        </w:rPr>
        <w:t>опотрно-рухового</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апарату</w:t>
      </w:r>
      <w:proofErr w:type="spellEnd"/>
      <w:r w:rsidRPr="007E7F2B">
        <w:rPr>
          <w:rFonts w:ascii="Times New Roman" w:hAnsi="Times New Roman" w:cs="Times New Roman"/>
          <w:b/>
          <w:bCs/>
          <w:sz w:val="28"/>
          <w:szCs w:val="28"/>
        </w:rPr>
        <w:t xml:space="preserve"> </w:t>
      </w:r>
      <w:r w:rsidRPr="007E7F2B">
        <w:rPr>
          <w:rFonts w:ascii="Times New Roman" w:hAnsi="Times New Roman" w:cs="Times New Roman"/>
          <w:b/>
          <w:bCs/>
          <w:sz w:val="28"/>
          <w:szCs w:val="28"/>
          <w:lang w:val="ru-RU"/>
        </w:rPr>
        <w:t xml:space="preserve">в  </w:t>
      </w:r>
      <w:proofErr w:type="spellStart"/>
      <w:r w:rsidRPr="007E7F2B">
        <w:rPr>
          <w:rFonts w:ascii="Times New Roman" w:hAnsi="Times New Roman" w:cs="Times New Roman"/>
          <w:b/>
          <w:bCs/>
          <w:sz w:val="28"/>
          <w:szCs w:val="28"/>
        </w:rPr>
        <w:t>адаптивн</w:t>
      </w:r>
      <w:proofErr w:type="spellEnd"/>
      <w:r w:rsidRPr="007E7F2B">
        <w:rPr>
          <w:rFonts w:ascii="Times New Roman" w:hAnsi="Times New Roman" w:cs="Times New Roman"/>
          <w:b/>
          <w:bCs/>
          <w:sz w:val="28"/>
          <w:szCs w:val="28"/>
          <w:lang w:val="ru-RU"/>
        </w:rPr>
        <w:t xml:space="preserve">ому </w:t>
      </w:r>
      <w:r w:rsidRPr="007E7F2B">
        <w:rPr>
          <w:rFonts w:ascii="Times New Roman" w:hAnsi="Times New Roman" w:cs="Times New Roman"/>
          <w:b/>
          <w:bCs/>
          <w:sz w:val="28"/>
          <w:szCs w:val="28"/>
        </w:rPr>
        <w:t>плаванні</w:t>
      </w:r>
      <w:r w:rsidRPr="00A52E72">
        <w:rPr>
          <w:rFonts w:ascii="Times New Roman" w:eastAsia="Times New Roman" w:hAnsi="Times New Roman" w:cs="Times New Roman"/>
          <w:sz w:val="28"/>
          <w:szCs w:val="28"/>
          <w:lang w:eastAsia="ru-RU"/>
        </w:rPr>
        <w:t>»</w:t>
      </w:r>
    </w:p>
    <w:p w14:paraId="21217348" w14:textId="77777777" w:rsidR="000051DE" w:rsidRPr="00A52E72" w:rsidRDefault="000051DE" w:rsidP="00036306">
      <w:pPr>
        <w:spacing w:line="240" w:lineRule="auto"/>
        <w:ind w:left="4253"/>
        <w:jc w:val="both"/>
        <w:rPr>
          <w:rFonts w:ascii="Times New Roman" w:eastAsia="Times New Roman" w:hAnsi="Times New Roman" w:cs="Times New Roman"/>
          <w:sz w:val="28"/>
          <w:szCs w:val="28"/>
          <w:lang w:eastAsia="ru-RU"/>
        </w:rPr>
      </w:pPr>
      <w:r w:rsidRPr="00A52E72">
        <w:rPr>
          <w:rFonts w:ascii="Times New Roman" w:eastAsia="Times New Roman" w:hAnsi="Times New Roman" w:cs="Times New Roman"/>
          <w:sz w:val="28"/>
          <w:szCs w:val="28"/>
          <w:lang w:eastAsia="ru-RU"/>
        </w:rPr>
        <w:t>здобувача вищої освіти</w:t>
      </w:r>
    </w:p>
    <w:p w14:paraId="1B505C29" w14:textId="77777777" w:rsidR="000051DE" w:rsidRPr="00A52E72" w:rsidRDefault="000051DE" w:rsidP="00036306">
      <w:pPr>
        <w:spacing w:line="240" w:lineRule="auto"/>
        <w:ind w:left="4253"/>
        <w:jc w:val="both"/>
        <w:rPr>
          <w:rFonts w:ascii="Times New Roman" w:eastAsia="Times New Roman" w:hAnsi="Times New Roman" w:cs="Times New Roman"/>
          <w:sz w:val="28"/>
          <w:szCs w:val="28"/>
          <w:lang w:eastAsia="ru-RU"/>
        </w:rPr>
      </w:pPr>
      <w:r w:rsidRPr="00A52E72">
        <w:rPr>
          <w:rFonts w:ascii="Times New Roman" w:eastAsia="Times New Roman" w:hAnsi="Times New Roman" w:cs="Times New Roman"/>
          <w:sz w:val="28"/>
          <w:szCs w:val="28"/>
          <w:lang w:eastAsia="ru-RU"/>
        </w:rPr>
        <w:t>другого (магістерського) рівня</w:t>
      </w:r>
    </w:p>
    <w:p w14:paraId="74EC63EA" w14:textId="77777777" w:rsidR="000051DE" w:rsidRDefault="000051DE" w:rsidP="00036306">
      <w:pPr>
        <w:spacing w:line="240" w:lineRule="auto"/>
        <w:ind w:left="35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Буяло Дмитро Сергійович</w:t>
      </w:r>
    </w:p>
    <w:p w14:paraId="0B44B0A3" w14:textId="687FD3C3" w:rsidR="00036306" w:rsidRDefault="00036306" w:rsidP="00036306">
      <w:pPr>
        <w:spacing w:line="240" w:lineRule="auto"/>
        <w:ind w:left="42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Науковий керівник:  </w:t>
      </w:r>
      <w:proofErr w:type="spellStart"/>
      <w:r>
        <w:rPr>
          <w:rFonts w:ascii="Times New Roman" w:eastAsia="Times New Roman" w:hAnsi="Times New Roman" w:cs="Times New Roman"/>
          <w:sz w:val="28"/>
          <w:szCs w:val="28"/>
        </w:rPr>
        <w:t>Шкребтій</w:t>
      </w:r>
      <w:proofErr w:type="spellEnd"/>
      <w:r>
        <w:rPr>
          <w:rFonts w:ascii="Times New Roman" w:eastAsia="Times New Roman" w:hAnsi="Times New Roman" w:cs="Times New Roman"/>
          <w:sz w:val="28"/>
          <w:szCs w:val="28"/>
        </w:rPr>
        <w:t xml:space="preserve"> Ю.М.</w:t>
      </w:r>
      <w:r w:rsidRPr="00036306">
        <w:rPr>
          <w:rFonts w:ascii="Times New Roman" w:eastAsia="Times New Roman" w:hAnsi="Times New Roman" w:cs="Times New Roman"/>
          <w:sz w:val="28"/>
          <w:szCs w:val="28"/>
        </w:rPr>
        <w:t xml:space="preserve"> </w:t>
      </w:r>
      <w:r w:rsidRPr="00F26979">
        <w:rPr>
          <w:rFonts w:ascii="Times New Roman" w:eastAsia="Times New Roman" w:hAnsi="Times New Roman" w:cs="Times New Roman"/>
          <w:sz w:val="28"/>
          <w:szCs w:val="28"/>
        </w:rPr>
        <w:t>доктор наук з фізичного виховання та спорту, професор</w:t>
      </w:r>
    </w:p>
    <w:p w14:paraId="653922D2" w14:textId="77777777" w:rsidR="00036306" w:rsidRDefault="00036306" w:rsidP="00036306">
      <w:pPr>
        <w:spacing w:line="240" w:lineRule="auto"/>
        <w:ind w:left="42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Рецензент: </w:t>
      </w:r>
      <w:r w:rsidRPr="00F26979">
        <w:rPr>
          <w:rFonts w:ascii="Times New Roman" w:eastAsia="Times New Roman" w:hAnsi="Times New Roman" w:cs="Times New Roman"/>
          <w:sz w:val="28"/>
          <w:szCs w:val="28"/>
        </w:rPr>
        <w:t>доктор наук з фізичного виховання та спорту, професор</w:t>
      </w:r>
      <w:r>
        <w:rPr>
          <w:rFonts w:ascii="Times New Roman" w:eastAsia="Times New Roman" w:hAnsi="Times New Roman" w:cs="Times New Roman"/>
          <w:sz w:val="28"/>
          <w:szCs w:val="28"/>
        </w:rPr>
        <w:t xml:space="preserve"> завідувач кафедри легкої атлетики, велосипедного та зимових видів спорту</w:t>
      </w:r>
    </w:p>
    <w:p w14:paraId="5BF9C8AD" w14:textId="77777777" w:rsidR="00036306" w:rsidRDefault="00036306" w:rsidP="00036306">
      <w:pPr>
        <w:spacing w:line="240" w:lineRule="auto"/>
        <w:ind w:left="42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Бобровник</w:t>
      </w:r>
      <w:proofErr w:type="spellEnd"/>
      <w:r>
        <w:rPr>
          <w:rFonts w:ascii="Times New Roman" w:eastAsia="Times New Roman" w:hAnsi="Times New Roman" w:cs="Times New Roman"/>
          <w:sz w:val="28"/>
          <w:szCs w:val="28"/>
        </w:rPr>
        <w:t xml:space="preserve"> В.І.</w:t>
      </w:r>
    </w:p>
    <w:p w14:paraId="18946E64" w14:textId="77777777" w:rsidR="00036306" w:rsidRDefault="00036306" w:rsidP="00036306">
      <w:pPr>
        <w:spacing w:line="240" w:lineRule="auto"/>
        <w:ind w:left="42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Рекомендовано до захисту на засіданні</w:t>
      </w:r>
    </w:p>
    <w:p w14:paraId="115BA821" w14:textId="77777777" w:rsidR="00036306" w:rsidRDefault="00036306" w:rsidP="00036306">
      <w:pPr>
        <w:spacing w:line="240" w:lineRule="auto"/>
        <w:ind w:left="42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кафедри 28.11.2024 р.,протокол №7</w:t>
      </w:r>
    </w:p>
    <w:p w14:paraId="044DBD81" w14:textId="77777777" w:rsidR="00036306" w:rsidRDefault="00036306" w:rsidP="00036306">
      <w:pPr>
        <w:spacing w:line="240" w:lineRule="auto"/>
        <w:ind w:left="42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Завідувач кафедри: Дяченко А.Ю.,</w:t>
      </w:r>
    </w:p>
    <w:p w14:paraId="356BA43A" w14:textId="77777777" w:rsidR="00036306" w:rsidRDefault="00036306" w:rsidP="00036306">
      <w:pPr>
        <w:spacing w:line="240" w:lineRule="auto"/>
        <w:ind w:left="42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доктор наук з фізичного виховання та спорту, професор</w:t>
      </w:r>
    </w:p>
    <w:p w14:paraId="7D881EE8" w14:textId="77777777" w:rsidR="00036306" w:rsidRDefault="00036306" w:rsidP="00036306">
      <w:pPr>
        <w:spacing w:line="240" w:lineRule="auto"/>
        <w:jc w:val="both"/>
        <w:rPr>
          <w:rFonts w:ascii="Times New Roman" w:eastAsia="Times New Roman" w:hAnsi="Times New Roman" w:cs="Times New Roman"/>
          <w:sz w:val="28"/>
          <w:szCs w:val="28"/>
        </w:rPr>
      </w:pPr>
    </w:p>
    <w:p w14:paraId="26C62473" w14:textId="032DC148" w:rsidR="000051DE" w:rsidRPr="007E7F2B" w:rsidRDefault="000051DE" w:rsidP="00036306">
      <w:pPr>
        <w:pStyle w:val="ac"/>
        <w:spacing w:line="360" w:lineRule="auto"/>
        <w:jc w:val="center"/>
        <w:rPr>
          <w:rFonts w:ascii="Times New Roman" w:eastAsia="Times New Roman" w:hAnsi="Times New Roman" w:cs="Times New Roman"/>
          <w:color w:val="auto"/>
          <w:sz w:val="28"/>
          <w:szCs w:val="28"/>
          <w:lang w:eastAsia="ru-RU"/>
        </w:rPr>
      </w:pPr>
      <w:bookmarkStart w:id="0" w:name="_GoBack"/>
      <w:r w:rsidRPr="007E7F2B">
        <w:rPr>
          <w:rFonts w:ascii="Times New Roman" w:eastAsia="Times New Roman" w:hAnsi="Times New Roman" w:cs="Times New Roman"/>
          <w:color w:val="auto"/>
          <w:sz w:val="28"/>
          <w:szCs w:val="28"/>
          <w:lang w:eastAsia="ru-RU"/>
        </w:rPr>
        <w:t>Київ-202</w:t>
      </w:r>
      <w:r>
        <w:rPr>
          <w:rFonts w:ascii="Times New Roman" w:eastAsia="Times New Roman" w:hAnsi="Times New Roman" w:cs="Times New Roman"/>
          <w:color w:val="auto"/>
          <w:sz w:val="28"/>
          <w:szCs w:val="28"/>
          <w:lang w:eastAsia="ru-RU"/>
        </w:rPr>
        <w:t>4</w:t>
      </w:r>
    </w:p>
    <w:bookmarkEnd w:id="0"/>
    <w:p w14:paraId="1A7113BD" w14:textId="77777777" w:rsidR="000051DE" w:rsidRDefault="000051DE" w:rsidP="0028557D">
      <w:pPr>
        <w:spacing w:line="360" w:lineRule="auto"/>
        <w:jc w:val="center"/>
        <w:rPr>
          <w:lang w:eastAsia="ru-RU"/>
        </w:rPr>
      </w:pPr>
    </w:p>
    <w:p w14:paraId="7F0F09D4" w14:textId="77777777" w:rsidR="000051DE" w:rsidRDefault="000051DE" w:rsidP="0028557D">
      <w:pPr>
        <w:spacing w:line="360" w:lineRule="auto"/>
        <w:jc w:val="both"/>
        <w:rPr>
          <w:lang w:eastAsia="ru-RU"/>
        </w:rPr>
      </w:pPr>
    </w:p>
    <w:p w14:paraId="1CAAB896" w14:textId="77777777" w:rsidR="0093435E" w:rsidRPr="007E7F2B" w:rsidRDefault="0093435E" w:rsidP="0028557D">
      <w:pPr>
        <w:spacing w:line="360" w:lineRule="auto"/>
        <w:jc w:val="both"/>
        <w:rPr>
          <w:lang w:eastAsia="ru-RU"/>
        </w:rPr>
      </w:pPr>
    </w:p>
    <w:sdt>
      <w:sdtPr>
        <w:rPr>
          <w:rFonts w:asciiTheme="minorHAnsi" w:eastAsiaTheme="minorHAnsi" w:hAnsiTheme="minorHAnsi" w:cstheme="minorBidi"/>
          <w:color w:val="auto"/>
          <w:kern w:val="2"/>
          <w:sz w:val="22"/>
          <w:szCs w:val="22"/>
          <w:lang w:eastAsia="en-US"/>
          <w14:ligatures w14:val="standardContextual"/>
        </w:rPr>
        <w:id w:val="-1430111322"/>
        <w:docPartObj>
          <w:docPartGallery w:val="Table of Contents"/>
          <w:docPartUnique/>
        </w:docPartObj>
      </w:sdtPr>
      <w:sdtEndPr>
        <w:rPr>
          <w:b/>
          <w:bCs/>
        </w:rPr>
      </w:sdtEndPr>
      <w:sdtContent>
        <w:p w14:paraId="0C8A9F2C" w14:textId="1C21BD23" w:rsidR="00362021" w:rsidRPr="00362021" w:rsidRDefault="00362021" w:rsidP="00362021">
          <w:pPr>
            <w:pStyle w:val="ac"/>
            <w:jc w:val="center"/>
            <w:rPr>
              <w:rFonts w:ascii="Times New Roman" w:hAnsi="Times New Roman" w:cs="Times New Roman"/>
              <w:b/>
              <w:bCs/>
              <w:color w:val="auto"/>
              <w:sz w:val="28"/>
              <w:szCs w:val="28"/>
            </w:rPr>
          </w:pPr>
          <w:r w:rsidRPr="00362021">
            <w:rPr>
              <w:rFonts w:ascii="Times New Roman" w:hAnsi="Times New Roman" w:cs="Times New Roman"/>
              <w:b/>
              <w:bCs/>
              <w:color w:val="auto"/>
              <w:sz w:val="28"/>
              <w:szCs w:val="28"/>
            </w:rPr>
            <w:t>Зміст</w:t>
          </w:r>
        </w:p>
        <w:p w14:paraId="3DAD5D23" w14:textId="53C92660" w:rsidR="00F3276F" w:rsidRPr="00F3276F" w:rsidRDefault="00362021">
          <w:pPr>
            <w:pStyle w:val="11"/>
            <w:tabs>
              <w:tab w:val="right" w:leader="dot" w:pos="9911"/>
            </w:tabs>
            <w:rPr>
              <w:rFonts w:ascii="Times New Roman" w:eastAsiaTheme="minorEastAsia" w:hAnsi="Times New Roman" w:cs="Times New Roman"/>
              <w:noProof/>
              <w:sz w:val="28"/>
              <w:szCs w:val="28"/>
              <w:lang w:eastAsia="uk-UA"/>
            </w:rPr>
          </w:pPr>
          <w:r w:rsidRPr="00F3276F">
            <w:rPr>
              <w:rFonts w:ascii="Times New Roman" w:hAnsi="Times New Roman" w:cs="Times New Roman"/>
              <w:sz w:val="28"/>
              <w:szCs w:val="28"/>
            </w:rPr>
            <w:fldChar w:fldCharType="begin"/>
          </w:r>
          <w:r w:rsidRPr="00F3276F">
            <w:rPr>
              <w:rFonts w:ascii="Times New Roman" w:hAnsi="Times New Roman" w:cs="Times New Roman"/>
              <w:sz w:val="28"/>
              <w:szCs w:val="28"/>
            </w:rPr>
            <w:instrText xml:space="preserve"> TOC \o "1-3" \h \z \u </w:instrText>
          </w:r>
          <w:r w:rsidRPr="00F3276F">
            <w:rPr>
              <w:rFonts w:ascii="Times New Roman" w:hAnsi="Times New Roman" w:cs="Times New Roman"/>
              <w:sz w:val="28"/>
              <w:szCs w:val="28"/>
            </w:rPr>
            <w:fldChar w:fldCharType="separate"/>
          </w:r>
          <w:hyperlink w:anchor="_Toc182675700" w:history="1">
            <w:r w:rsidR="00F3276F" w:rsidRPr="00F3276F">
              <w:rPr>
                <w:rStyle w:val="af0"/>
                <w:rFonts w:ascii="Times New Roman" w:hAnsi="Times New Roman" w:cs="Times New Roman"/>
                <w:b/>
                <w:bCs/>
                <w:noProof/>
                <w:sz w:val="28"/>
                <w:szCs w:val="28"/>
              </w:rPr>
              <w:t>Анотація</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_Toc182675700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3</w:t>
            </w:r>
            <w:r w:rsidR="00F3276F" w:rsidRPr="00F3276F">
              <w:rPr>
                <w:rFonts w:ascii="Times New Roman" w:hAnsi="Times New Roman" w:cs="Times New Roman"/>
                <w:noProof/>
                <w:webHidden/>
                <w:sz w:val="28"/>
                <w:szCs w:val="28"/>
              </w:rPr>
              <w:fldChar w:fldCharType="end"/>
            </w:r>
          </w:hyperlink>
        </w:p>
        <w:p w14:paraId="3EDAE48D" w14:textId="68C24259" w:rsidR="00F3276F" w:rsidRPr="00F3276F" w:rsidRDefault="00036306">
          <w:pPr>
            <w:pStyle w:val="11"/>
            <w:tabs>
              <w:tab w:val="right" w:leader="dot" w:pos="9911"/>
            </w:tabs>
            <w:rPr>
              <w:rFonts w:ascii="Times New Roman" w:eastAsiaTheme="minorEastAsia" w:hAnsi="Times New Roman" w:cs="Times New Roman"/>
              <w:noProof/>
              <w:sz w:val="28"/>
              <w:szCs w:val="28"/>
              <w:lang w:eastAsia="uk-UA"/>
            </w:rPr>
          </w:pPr>
          <w:hyperlink w:anchor="_Toc182675701" w:history="1">
            <w:r w:rsidR="00F3276F" w:rsidRPr="00F3276F">
              <w:rPr>
                <w:rStyle w:val="af0"/>
                <w:rFonts w:ascii="Times New Roman" w:hAnsi="Times New Roman" w:cs="Times New Roman"/>
                <w:b/>
                <w:bCs/>
                <w:noProof/>
                <w:sz w:val="28"/>
                <w:szCs w:val="28"/>
              </w:rPr>
              <w:t>ВСТУП</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_Toc182675701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4</w:t>
            </w:r>
            <w:r w:rsidR="00F3276F" w:rsidRPr="00F3276F">
              <w:rPr>
                <w:rFonts w:ascii="Times New Roman" w:hAnsi="Times New Roman" w:cs="Times New Roman"/>
                <w:noProof/>
                <w:webHidden/>
                <w:sz w:val="28"/>
                <w:szCs w:val="28"/>
              </w:rPr>
              <w:fldChar w:fldCharType="end"/>
            </w:r>
          </w:hyperlink>
        </w:p>
        <w:p w14:paraId="6E7ED115" w14:textId="1DB06C60" w:rsidR="00F3276F" w:rsidRPr="00F3276F" w:rsidRDefault="00036306">
          <w:pPr>
            <w:pStyle w:val="11"/>
            <w:tabs>
              <w:tab w:val="right" w:leader="dot" w:pos="9911"/>
            </w:tabs>
            <w:rPr>
              <w:rFonts w:ascii="Times New Roman" w:eastAsiaTheme="minorEastAsia" w:hAnsi="Times New Roman" w:cs="Times New Roman"/>
              <w:noProof/>
              <w:sz w:val="28"/>
              <w:szCs w:val="28"/>
              <w:lang w:eastAsia="uk-UA"/>
            </w:rPr>
          </w:pPr>
          <w:hyperlink w:anchor="_Toc182675702" w:history="1">
            <w:r w:rsidR="00F3276F" w:rsidRPr="00F3276F">
              <w:rPr>
                <w:rStyle w:val="af0"/>
                <w:rFonts w:ascii="Times New Roman" w:hAnsi="Times New Roman" w:cs="Times New Roman"/>
                <w:b/>
                <w:bCs/>
                <w:noProof/>
                <w:sz w:val="28"/>
                <w:szCs w:val="28"/>
              </w:rPr>
              <w:t>Розділ 1 Теоретичне обґрунтування проблеми початкового етапу підготовки дітей з ураженнями опорно-рухового апарату засобами адаптивного плавання</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_Toc182675702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9</w:t>
            </w:r>
            <w:r w:rsidR="00F3276F" w:rsidRPr="00F3276F">
              <w:rPr>
                <w:rFonts w:ascii="Times New Roman" w:hAnsi="Times New Roman" w:cs="Times New Roman"/>
                <w:noProof/>
                <w:webHidden/>
                <w:sz w:val="28"/>
                <w:szCs w:val="28"/>
              </w:rPr>
              <w:fldChar w:fldCharType="end"/>
            </w:r>
          </w:hyperlink>
        </w:p>
        <w:p w14:paraId="122806FF" w14:textId="5BF2449E"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03" w:history="1">
            <w:r w:rsidR="00F3276F" w:rsidRPr="00F3276F">
              <w:rPr>
                <w:rStyle w:val="af0"/>
                <w:rFonts w:ascii="Times New Roman" w:hAnsi="Times New Roman" w:cs="Times New Roman"/>
                <w:b/>
                <w:bCs/>
                <w:noProof/>
                <w:sz w:val="28"/>
                <w:szCs w:val="28"/>
              </w:rPr>
              <w:t>1.1 Психолого-педагогічні особливості дітей з ураженнями опорно-рухового апарату</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_Toc182675703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9</w:t>
            </w:r>
            <w:r w:rsidR="00F3276F" w:rsidRPr="00F3276F">
              <w:rPr>
                <w:rFonts w:ascii="Times New Roman" w:hAnsi="Times New Roman" w:cs="Times New Roman"/>
                <w:noProof/>
                <w:webHidden/>
                <w:sz w:val="28"/>
                <w:szCs w:val="28"/>
              </w:rPr>
              <w:fldChar w:fldCharType="end"/>
            </w:r>
          </w:hyperlink>
        </w:p>
        <w:p w14:paraId="24A11B90" w14:textId="78FA0D1D"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04" w:history="1">
            <w:r w:rsidR="00F3276F" w:rsidRPr="00F3276F">
              <w:rPr>
                <w:rStyle w:val="af0"/>
                <w:rFonts w:ascii="Times New Roman" w:hAnsi="Times New Roman" w:cs="Times New Roman"/>
                <w:b/>
                <w:bCs/>
                <w:noProof/>
                <w:sz w:val="28"/>
                <w:szCs w:val="28"/>
              </w:rPr>
              <w:t>1.2 Супутні захворювання, вторинні порушення та їхній вплив на можливості рухової реабілітації дітей з ураженнями опорно-рухового апарату</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_Toc182675704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11</w:t>
            </w:r>
            <w:r w:rsidR="00F3276F" w:rsidRPr="00F3276F">
              <w:rPr>
                <w:rFonts w:ascii="Times New Roman" w:hAnsi="Times New Roman" w:cs="Times New Roman"/>
                <w:noProof/>
                <w:webHidden/>
                <w:sz w:val="28"/>
                <w:szCs w:val="28"/>
              </w:rPr>
              <w:fldChar w:fldCharType="end"/>
            </w:r>
          </w:hyperlink>
        </w:p>
        <w:p w14:paraId="53AB1C42" w14:textId="2BD8A3AC"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05" w:history="1">
            <w:r w:rsidR="00F3276F" w:rsidRPr="00F3276F">
              <w:rPr>
                <w:rStyle w:val="af0"/>
                <w:rFonts w:ascii="Times New Roman" w:hAnsi="Times New Roman" w:cs="Times New Roman"/>
                <w:b/>
                <w:bCs/>
                <w:noProof/>
                <w:sz w:val="28"/>
                <w:szCs w:val="28"/>
              </w:rPr>
              <w:t>1.3 Вплив адаптивного плавання на організм дітей з ураженнями опорно-рухового апарату</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_Toc182675705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13</w:t>
            </w:r>
            <w:r w:rsidR="00F3276F" w:rsidRPr="00F3276F">
              <w:rPr>
                <w:rFonts w:ascii="Times New Roman" w:hAnsi="Times New Roman" w:cs="Times New Roman"/>
                <w:noProof/>
                <w:webHidden/>
                <w:sz w:val="28"/>
                <w:szCs w:val="28"/>
              </w:rPr>
              <w:fldChar w:fldCharType="end"/>
            </w:r>
          </w:hyperlink>
        </w:p>
        <w:p w14:paraId="6667EB9D" w14:textId="19A80260"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06" w:history="1">
            <w:r w:rsidR="00F3276F" w:rsidRPr="00F3276F">
              <w:rPr>
                <w:rStyle w:val="af0"/>
                <w:rFonts w:ascii="Times New Roman" w:hAnsi="Times New Roman" w:cs="Times New Roman"/>
                <w:b/>
                <w:bCs/>
                <w:noProof/>
                <w:sz w:val="28"/>
                <w:szCs w:val="28"/>
              </w:rPr>
              <w:t>Висновок до розділу 1</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_Toc182675706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19</w:t>
            </w:r>
            <w:r w:rsidR="00F3276F" w:rsidRPr="00F3276F">
              <w:rPr>
                <w:rFonts w:ascii="Times New Roman" w:hAnsi="Times New Roman" w:cs="Times New Roman"/>
                <w:noProof/>
                <w:webHidden/>
                <w:sz w:val="28"/>
                <w:szCs w:val="28"/>
              </w:rPr>
              <w:fldChar w:fldCharType="end"/>
            </w:r>
          </w:hyperlink>
        </w:p>
        <w:p w14:paraId="3BC6C57F" w14:textId="176F303A" w:rsidR="00F3276F" w:rsidRPr="00F3276F" w:rsidRDefault="00036306">
          <w:pPr>
            <w:pStyle w:val="11"/>
            <w:tabs>
              <w:tab w:val="right" w:leader="dot" w:pos="9911"/>
            </w:tabs>
            <w:rPr>
              <w:rFonts w:ascii="Times New Roman" w:eastAsiaTheme="minorEastAsia" w:hAnsi="Times New Roman" w:cs="Times New Roman"/>
              <w:noProof/>
              <w:sz w:val="28"/>
              <w:szCs w:val="28"/>
              <w:lang w:eastAsia="uk-UA"/>
            </w:rPr>
          </w:pPr>
          <w:hyperlink w:anchor="_Toc182675707" w:history="1">
            <w:r w:rsidR="00F3276F" w:rsidRPr="00F3276F">
              <w:rPr>
                <w:rStyle w:val="af0"/>
                <w:rFonts w:ascii="Times New Roman" w:hAnsi="Times New Roman" w:cs="Times New Roman"/>
                <w:b/>
                <w:bCs/>
                <w:noProof/>
                <w:sz w:val="28"/>
                <w:szCs w:val="28"/>
              </w:rPr>
              <w:t>Розділ 2 Методи та організація дослідження</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_Toc182675707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21</w:t>
            </w:r>
            <w:r w:rsidR="00F3276F" w:rsidRPr="00F3276F">
              <w:rPr>
                <w:rFonts w:ascii="Times New Roman" w:hAnsi="Times New Roman" w:cs="Times New Roman"/>
                <w:noProof/>
                <w:webHidden/>
                <w:sz w:val="28"/>
                <w:szCs w:val="28"/>
              </w:rPr>
              <w:fldChar w:fldCharType="end"/>
            </w:r>
          </w:hyperlink>
        </w:p>
        <w:p w14:paraId="53935C59" w14:textId="4B145B1B"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08" w:history="1">
            <w:r w:rsidR="00F3276F" w:rsidRPr="00F3276F">
              <w:rPr>
                <w:rStyle w:val="af0"/>
                <w:rFonts w:ascii="Times New Roman" w:hAnsi="Times New Roman" w:cs="Times New Roman"/>
                <w:b/>
                <w:bCs/>
                <w:noProof/>
                <w:sz w:val="28"/>
                <w:szCs w:val="28"/>
              </w:rPr>
              <w:t>2.1 Методи дослідження</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_Toc182675708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21</w:t>
            </w:r>
            <w:r w:rsidR="00F3276F" w:rsidRPr="00F3276F">
              <w:rPr>
                <w:rFonts w:ascii="Times New Roman" w:hAnsi="Times New Roman" w:cs="Times New Roman"/>
                <w:noProof/>
                <w:webHidden/>
                <w:sz w:val="28"/>
                <w:szCs w:val="28"/>
              </w:rPr>
              <w:fldChar w:fldCharType="end"/>
            </w:r>
          </w:hyperlink>
        </w:p>
        <w:p w14:paraId="574A998C" w14:textId="1BA8ADBA"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09" w:history="1">
            <w:r w:rsidR="00F3276F" w:rsidRPr="00F3276F">
              <w:rPr>
                <w:rStyle w:val="af0"/>
                <w:rFonts w:ascii="Times New Roman" w:hAnsi="Times New Roman" w:cs="Times New Roman"/>
                <w:b/>
                <w:bCs/>
                <w:noProof/>
                <w:sz w:val="28"/>
                <w:szCs w:val="28"/>
              </w:rPr>
              <w:t>2.1.1 Аналіз науково-методичної літератури</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_Toc182675709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21</w:t>
            </w:r>
            <w:r w:rsidR="00F3276F" w:rsidRPr="00F3276F">
              <w:rPr>
                <w:rFonts w:ascii="Times New Roman" w:hAnsi="Times New Roman" w:cs="Times New Roman"/>
                <w:noProof/>
                <w:webHidden/>
                <w:sz w:val="28"/>
                <w:szCs w:val="28"/>
              </w:rPr>
              <w:fldChar w:fldCharType="end"/>
            </w:r>
          </w:hyperlink>
        </w:p>
        <w:p w14:paraId="63F17A2E" w14:textId="363757D6"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10" w:history="1">
            <w:r w:rsidR="00F3276F" w:rsidRPr="00F3276F">
              <w:rPr>
                <w:rStyle w:val="af0"/>
                <w:rFonts w:ascii="Times New Roman" w:hAnsi="Times New Roman" w:cs="Times New Roman"/>
                <w:b/>
                <w:bCs/>
                <w:noProof/>
                <w:sz w:val="28"/>
                <w:szCs w:val="28"/>
              </w:rPr>
              <w:t>2.1.2 Педагогічне спостереження та педагогічний експеримент</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_Toc182675710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22</w:t>
            </w:r>
            <w:r w:rsidR="00F3276F" w:rsidRPr="00F3276F">
              <w:rPr>
                <w:rFonts w:ascii="Times New Roman" w:hAnsi="Times New Roman" w:cs="Times New Roman"/>
                <w:noProof/>
                <w:webHidden/>
                <w:sz w:val="28"/>
                <w:szCs w:val="28"/>
              </w:rPr>
              <w:fldChar w:fldCharType="end"/>
            </w:r>
          </w:hyperlink>
        </w:p>
        <w:p w14:paraId="41E92D3F" w14:textId="5DC50B79"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11" w:history="1">
            <w:r w:rsidR="00F3276F" w:rsidRPr="00F3276F">
              <w:rPr>
                <w:rStyle w:val="af0"/>
                <w:rFonts w:ascii="Times New Roman" w:hAnsi="Times New Roman" w:cs="Times New Roman"/>
                <w:b/>
                <w:bCs/>
                <w:noProof/>
                <w:sz w:val="28"/>
                <w:szCs w:val="28"/>
              </w:rPr>
              <w:t>2.1.3 Методика дослідження антропометричних показників</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_Toc182675711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22</w:t>
            </w:r>
            <w:r w:rsidR="00F3276F" w:rsidRPr="00F3276F">
              <w:rPr>
                <w:rFonts w:ascii="Times New Roman" w:hAnsi="Times New Roman" w:cs="Times New Roman"/>
                <w:noProof/>
                <w:webHidden/>
                <w:sz w:val="28"/>
                <w:szCs w:val="28"/>
              </w:rPr>
              <w:fldChar w:fldCharType="end"/>
            </w:r>
          </w:hyperlink>
        </w:p>
        <w:p w14:paraId="2979B15D" w14:textId="30B31332"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12" w:history="1">
            <w:r w:rsidR="00F3276F" w:rsidRPr="00F3276F">
              <w:rPr>
                <w:rStyle w:val="af0"/>
                <w:rFonts w:ascii="Times New Roman" w:hAnsi="Times New Roman" w:cs="Times New Roman"/>
                <w:b/>
                <w:bCs/>
                <w:noProof/>
                <w:sz w:val="28"/>
                <w:szCs w:val="28"/>
              </w:rPr>
              <w:t>2.1.4 Методика дослідження функції зовнішнього дихання</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_Toc182675712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22</w:t>
            </w:r>
            <w:r w:rsidR="00F3276F" w:rsidRPr="00F3276F">
              <w:rPr>
                <w:rFonts w:ascii="Times New Roman" w:hAnsi="Times New Roman" w:cs="Times New Roman"/>
                <w:noProof/>
                <w:webHidden/>
                <w:sz w:val="28"/>
                <w:szCs w:val="28"/>
              </w:rPr>
              <w:fldChar w:fldCharType="end"/>
            </w:r>
          </w:hyperlink>
        </w:p>
        <w:p w14:paraId="3C9610B5" w14:textId="29639445"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13" w:history="1">
            <w:r w:rsidR="00F3276F" w:rsidRPr="00F3276F">
              <w:rPr>
                <w:rStyle w:val="af0"/>
                <w:rFonts w:ascii="Times New Roman" w:hAnsi="Times New Roman" w:cs="Times New Roman"/>
                <w:b/>
                <w:bCs/>
                <w:noProof/>
                <w:sz w:val="28"/>
                <w:szCs w:val="28"/>
              </w:rPr>
              <w:t>2.1.5 Показник постави</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_Toc182675713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23</w:t>
            </w:r>
            <w:r w:rsidR="00F3276F" w:rsidRPr="00F3276F">
              <w:rPr>
                <w:rFonts w:ascii="Times New Roman" w:hAnsi="Times New Roman" w:cs="Times New Roman"/>
                <w:noProof/>
                <w:webHidden/>
                <w:sz w:val="28"/>
                <w:szCs w:val="28"/>
              </w:rPr>
              <w:fldChar w:fldCharType="end"/>
            </w:r>
          </w:hyperlink>
        </w:p>
        <w:p w14:paraId="640BB403" w14:textId="55CF1F2E"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14" w:history="1">
            <w:r w:rsidR="00F3276F" w:rsidRPr="00F3276F">
              <w:rPr>
                <w:rStyle w:val="af0"/>
                <w:rFonts w:ascii="Times New Roman" w:hAnsi="Times New Roman" w:cs="Times New Roman"/>
                <w:b/>
                <w:bCs/>
                <w:noProof/>
                <w:sz w:val="28"/>
                <w:szCs w:val="28"/>
              </w:rPr>
              <w:t>2.1.5 Оцінювання рівня розвитку фізичної підготовленості</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_Toc182675714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23</w:t>
            </w:r>
            <w:r w:rsidR="00F3276F" w:rsidRPr="00F3276F">
              <w:rPr>
                <w:rFonts w:ascii="Times New Roman" w:hAnsi="Times New Roman" w:cs="Times New Roman"/>
                <w:noProof/>
                <w:webHidden/>
                <w:sz w:val="28"/>
                <w:szCs w:val="28"/>
              </w:rPr>
              <w:fldChar w:fldCharType="end"/>
            </w:r>
          </w:hyperlink>
        </w:p>
        <w:p w14:paraId="3005C323" w14:textId="7D00B030"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15" w:history="1">
            <w:r w:rsidR="00F3276F" w:rsidRPr="00F3276F">
              <w:rPr>
                <w:rStyle w:val="af0"/>
                <w:rFonts w:ascii="Times New Roman" w:hAnsi="Times New Roman" w:cs="Times New Roman"/>
                <w:b/>
                <w:bCs/>
                <w:noProof/>
                <w:sz w:val="28"/>
                <w:szCs w:val="28"/>
              </w:rPr>
              <w:t>2.1.5.1 Методика дослідження моторного профілю</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_Toc182675715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25</w:t>
            </w:r>
            <w:r w:rsidR="00F3276F" w:rsidRPr="00F3276F">
              <w:rPr>
                <w:rFonts w:ascii="Times New Roman" w:hAnsi="Times New Roman" w:cs="Times New Roman"/>
                <w:noProof/>
                <w:webHidden/>
                <w:sz w:val="28"/>
                <w:szCs w:val="28"/>
              </w:rPr>
              <w:fldChar w:fldCharType="end"/>
            </w:r>
          </w:hyperlink>
        </w:p>
        <w:p w14:paraId="681BECB4" w14:textId="4937EA83"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16" w:history="1">
            <w:r w:rsidR="00F3276F" w:rsidRPr="00F3276F">
              <w:rPr>
                <w:rStyle w:val="af0"/>
                <w:rFonts w:ascii="Times New Roman" w:hAnsi="Times New Roman" w:cs="Times New Roman"/>
                <w:b/>
                <w:bCs/>
                <w:noProof/>
                <w:sz w:val="28"/>
                <w:szCs w:val="28"/>
              </w:rPr>
              <w:t>2.1.5.2 Тести на "визначення розвитку великої моторики"</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_Toc182675716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26</w:t>
            </w:r>
            <w:r w:rsidR="00F3276F" w:rsidRPr="00F3276F">
              <w:rPr>
                <w:rFonts w:ascii="Times New Roman" w:hAnsi="Times New Roman" w:cs="Times New Roman"/>
                <w:noProof/>
                <w:webHidden/>
                <w:sz w:val="28"/>
                <w:szCs w:val="28"/>
              </w:rPr>
              <w:fldChar w:fldCharType="end"/>
            </w:r>
          </w:hyperlink>
        </w:p>
        <w:p w14:paraId="1254B12D" w14:textId="5FAC6134"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17" w:history="1">
            <w:r w:rsidR="00F3276F" w:rsidRPr="00F3276F">
              <w:rPr>
                <w:rStyle w:val="af0"/>
                <w:rFonts w:ascii="Times New Roman" w:hAnsi="Times New Roman" w:cs="Times New Roman"/>
                <w:b/>
                <w:bCs/>
                <w:noProof/>
                <w:sz w:val="28"/>
                <w:szCs w:val="28"/>
              </w:rPr>
              <w:t>2.3 Тестові вправи у водному середовищі</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_Toc182675717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26</w:t>
            </w:r>
            <w:r w:rsidR="00F3276F" w:rsidRPr="00F3276F">
              <w:rPr>
                <w:rFonts w:ascii="Times New Roman" w:hAnsi="Times New Roman" w:cs="Times New Roman"/>
                <w:noProof/>
                <w:webHidden/>
                <w:sz w:val="28"/>
                <w:szCs w:val="28"/>
              </w:rPr>
              <w:fldChar w:fldCharType="end"/>
            </w:r>
          </w:hyperlink>
        </w:p>
        <w:p w14:paraId="561DC185" w14:textId="09C107C6"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18" w:history="1">
            <w:r w:rsidR="00F3276F" w:rsidRPr="00F3276F">
              <w:rPr>
                <w:rStyle w:val="af0"/>
                <w:rFonts w:ascii="Times New Roman" w:hAnsi="Times New Roman" w:cs="Times New Roman"/>
                <w:b/>
                <w:bCs/>
                <w:noProof/>
                <w:sz w:val="28"/>
                <w:szCs w:val="28"/>
              </w:rPr>
              <w:t>2.4 Організація дослідження</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_Toc182675718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27</w:t>
            </w:r>
            <w:r w:rsidR="00F3276F" w:rsidRPr="00F3276F">
              <w:rPr>
                <w:rFonts w:ascii="Times New Roman" w:hAnsi="Times New Roman" w:cs="Times New Roman"/>
                <w:noProof/>
                <w:webHidden/>
                <w:sz w:val="28"/>
                <w:szCs w:val="28"/>
              </w:rPr>
              <w:fldChar w:fldCharType="end"/>
            </w:r>
          </w:hyperlink>
        </w:p>
        <w:p w14:paraId="4E95F1AB" w14:textId="0BE4A785" w:rsidR="00F3276F" w:rsidRPr="00F3276F" w:rsidRDefault="00036306">
          <w:pPr>
            <w:pStyle w:val="11"/>
            <w:tabs>
              <w:tab w:val="right" w:leader="dot" w:pos="9911"/>
            </w:tabs>
            <w:rPr>
              <w:rFonts w:ascii="Times New Roman" w:eastAsiaTheme="minorEastAsia" w:hAnsi="Times New Roman" w:cs="Times New Roman"/>
              <w:noProof/>
              <w:sz w:val="28"/>
              <w:szCs w:val="28"/>
              <w:lang w:eastAsia="uk-UA"/>
            </w:rPr>
          </w:pPr>
          <w:hyperlink w:anchor="_Toc182675719" w:history="1">
            <w:r w:rsidR="00F3276F" w:rsidRPr="00F3276F">
              <w:rPr>
                <w:rStyle w:val="af0"/>
                <w:rFonts w:ascii="Times New Roman" w:hAnsi="Times New Roman" w:cs="Times New Roman"/>
                <w:b/>
                <w:bCs/>
                <w:noProof/>
                <w:sz w:val="28"/>
                <w:szCs w:val="28"/>
              </w:rPr>
              <w:t>Розділ 3 Вплив психофізичних особливостей дітей з ураженнями опорно-рухового апарату на зміст експериментальної методики початкового етапу підготовки в адаптивному плаванні</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_Toc182675719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29</w:t>
            </w:r>
            <w:r w:rsidR="00F3276F" w:rsidRPr="00F3276F">
              <w:rPr>
                <w:rFonts w:ascii="Times New Roman" w:hAnsi="Times New Roman" w:cs="Times New Roman"/>
                <w:noProof/>
                <w:webHidden/>
                <w:sz w:val="28"/>
                <w:szCs w:val="28"/>
              </w:rPr>
              <w:fldChar w:fldCharType="end"/>
            </w:r>
          </w:hyperlink>
        </w:p>
        <w:p w14:paraId="69650B9A" w14:textId="4347FD21"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20" w:history="1">
            <w:r w:rsidR="00F3276F" w:rsidRPr="00F3276F">
              <w:rPr>
                <w:rStyle w:val="af0"/>
                <w:rFonts w:ascii="Times New Roman" w:hAnsi="Times New Roman" w:cs="Times New Roman"/>
                <w:b/>
                <w:bCs/>
                <w:noProof/>
                <w:sz w:val="28"/>
                <w:szCs w:val="28"/>
              </w:rPr>
              <w:t>3.1 Дослідження психофізичних особливостей та їхній вплив на рухову активність на початковому етапі підготовки в адаптивному плаванні</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_Toc182675720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29</w:t>
            </w:r>
            <w:r w:rsidR="00F3276F" w:rsidRPr="00F3276F">
              <w:rPr>
                <w:rFonts w:ascii="Times New Roman" w:hAnsi="Times New Roman" w:cs="Times New Roman"/>
                <w:noProof/>
                <w:webHidden/>
                <w:sz w:val="28"/>
                <w:szCs w:val="28"/>
              </w:rPr>
              <w:fldChar w:fldCharType="end"/>
            </w:r>
          </w:hyperlink>
        </w:p>
        <w:p w14:paraId="647B1505" w14:textId="187CDBA7"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21" w:history="1">
            <w:r w:rsidR="00F3276F" w:rsidRPr="00F3276F">
              <w:rPr>
                <w:rStyle w:val="af0"/>
                <w:rFonts w:ascii="Times New Roman" w:hAnsi="Times New Roman" w:cs="Times New Roman"/>
                <w:b/>
                <w:bCs/>
                <w:noProof/>
                <w:sz w:val="28"/>
                <w:szCs w:val="28"/>
              </w:rPr>
              <w:t>3.2 Особливості морфофункціонального стану дітей з ураженнями опорно-рухового апарату</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_Toc182675721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29</w:t>
            </w:r>
            <w:r w:rsidR="00F3276F" w:rsidRPr="00F3276F">
              <w:rPr>
                <w:rFonts w:ascii="Times New Roman" w:hAnsi="Times New Roman" w:cs="Times New Roman"/>
                <w:noProof/>
                <w:webHidden/>
                <w:sz w:val="28"/>
                <w:szCs w:val="28"/>
              </w:rPr>
              <w:fldChar w:fldCharType="end"/>
            </w:r>
          </w:hyperlink>
        </w:p>
        <w:p w14:paraId="60E2473E" w14:textId="50E0D087"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22" w:history="1">
            <w:r w:rsidR="00F3276F" w:rsidRPr="00F3276F">
              <w:rPr>
                <w:rStyle w:val="af0"/>
                <w:rFonts w:ascii="Times New Roman" w:hAnsi="Times New Roman" w:cs="Times New Roman"/>
                <w:b/>
                <w:bCs/>
                <w:noProof/>
                <w:sz w:val="28"/>
                <w:szCs w:val="28"/>
              </w:rPr>
              <w:t>3.3 Оцінка рівня фізичної підготовленості учасників експерименту</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_Toc182675722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33</w:t>
            </w:r>
            <w:r w:rsidR="00F3276F" w:rsidRPr="00F3276F">
              <w:rPr>
                <w:rFonts w:ascii="Times New Roman" w:hAnsi="Times New Roman" w:cs="Times New Roman"/>
                <w:noProof/>
                <w:webHidden/>
                <w:sz w:val="28"/>
                <w:szCs w:val="28"/>
              </w:rPr>
              <w:fldChar w:fldCharType="end"/>
            </w:r>
          </w:hyperlink>
        </w:p>
        <w:p w14:paraId="63D3FAF9" w14:textId="40BFC63D"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23" w:history="1">
            <w:r w:rsidR="00F3276F" w:rsidRPr="00F3276F">
              <w:rPr>
                <w:rStyle w:val="af0"/>
                <w:rFonts w:ascii="Times New Roman" w:hAnsi="Times New Roman" w:cs="Times New Roman"/>
                <w:b/>
                <w:bCs/>
                <w:noProof/>
                <w:sz w:val="28"/>
                <w:szCs w:val="28"/>
              </w:rPr>
              <w:t>3.4 Вихідні показники моторного профілю</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_Toc182675723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37</w:t>
            </w:r>
            <w:r w:rsidR="00F3276F" w:rsidRPr="00F3276F">
              <w:rPr>
                <w:rFonts w:ascii="Times New Roman" w:hAnsi="Times New Roman" w:cs="Times New Roman"/>
                <w:noProof/>
                <w:webHidden/>
                <w:sz w:val="28"/>
                <w:szCs w:val="28"/>
              </w:rPr>
              <w:fldChar w:fldCharType="end"/>
            </w:r>
          </w:hyperlink>
        </w:p>
        <w:p w14:paraId="56502069" w14:textId="2558156E"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24" w:history="1">
            <w:r w:rsidR="00F3276F" w:rsidRPr="00F3276F">
              <w:rPr>
                <w:rStyle w:val="af0"/>
                <w:rFonts w:ascii="Times New Roman" w:hAnsi="Times New Roman" w:cs="Times New Roman"/>
                <w:b/>
                <w:bCs/>
                <w:noProof/>
                <w:sz w:val="28"/>
                <w:szCs w:val="28"/>
              </w:rPr>
              <w:t>3.5 Тестові вправи у водному середовищі</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_Toc182675724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40</w:t>
            </w:r>
            <w:r w:rsidR="00F3276F" w:rsidRPr="00F3276F">
              <w:rPr>
                <w:rFonts w:ascii="Times New Roman" w:hAnsi="Times New Roman" w:cs="Times New Roman"/>
                <w:noProof/>
                <w:webHidden/>
                <w:sz w:val="28"/>
                <w:szCs w:val="28"/>
              </w:rPr>
              <w:fldChar w:fldCharType="end"/>
            </w:r>
          </w:hyperlink>
        </w:p>
        <w:p w14:paraId="5AF842F2" w14:textId="11C14E99"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25" w:history="1">
            <w:r w:rsidR="00F3276F" w:rsidRPr="00F3276F">
              <w:rPr>
                <w:rStyle w:val="af0"/>
                <w:rFonts w:ascii="Times New Roman" w:hAnsi="Times New Roman" w:cs="Times New Roman"/>
                <w:b/>
                <w:bCs/>
                <w:noProof/>
                <w:sz w:val="28"/>
                <w:szCs w:val="28"/>
              </w:rPr>
              <w:t>3.6Структура та зміст експериментальної методики початкового етапу підготовки дітей з ураженнями опорно-рухового апарату засобами адаптивного плавання</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_Toc182675725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42</w:t>
            </w:r>
            <w:r w:rsidR="00F3276F" w:rsidRPr="00F3276F">
              <w:rPr>
                <w:rFonts w:ascii="Times New Roman" w:hAnsi="Times New Roman" w:cs="Times New Roman"/>
                <w:noProof/>
                <w:webHidden/>
                <w:sz w:val="28"/>
                <w:szCs w:val="28"/>
              </w:rPr>
              <w:fldChar w:fldCharType="end"/>
            </w:r>
          </w:hyperlink>
        </w:p>
        <w:p w14:paraId="012D1FD9" w14:textId="6C2A6E6E"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26" w:history="1">
            <w:r w:rsidR="00F3276F" w:rsidRPr="00F3276F">
              <w:rPr>
                <w:rStyle w:val="af0"/>
                <w:rFonts w:ascii="Times New Roman" w:hAnsi="Times New Roman" w:cs="Times New Roman"/>
                <w:b/>
                <w:bCs/>
                <w:noProof/>
                <w:sz w:val="28"/>
                <w:szCs w:val="28"/>
              </w:rPr>
              <w:t>Висновок до розділу 3</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_Toc182675726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48</w:t>
            </w:r>
            <w:r w:rsidR="00F3276F" w:rsidRPr="00F3276F">
              <w:rPr>
                <w:rFonts w:ascii="Times New Roman" w:hAnsi="Times New Roman" w:cs="Times New Roman"/>
                <w:noProof/>
                <w:webHidden/>
                <w:sz w:val="28"/>
                <w:szCs w:val="28"/>
              </w:rPr>
              <w:fldChar w:fldCharType="end"/>
            </w:r>
          </w:hyperlink>
        </w:p>
        <w:p w14:paraId="3B2B8AD2" w14:textId="50E3F772" w:rsidR="00F3276F" w:rsidRPr="00F3276F" w:rsidRDefault="00036306">
          <w:pPr>
            <w:pStyle w:val="11"/>
            <w:tabs>
              <w:tab w:val="right" w:leader="dot" w:pos="9911"/>
            </w:tabs>
            <w:rPr>
              <w:rFonts w:ascii="Times New Roman" w:eastAsiaTheme="minorEastAsia" w:hAnsi="Times New Roman" w:cs="Times New Roman"/>
              <w:noProof/>
              <w:sz w:val="28"/>
              <w:szCs w:val="28"/>
              <w:lang w:eastAsia="uk-UA"/>
            </w:rPr>
          </w:pPr>
          <w:hyperlink w:anchor="_Toc182675727" w:history="1">
            <w:r w:rsidR="00F3276F" w:rsidRPr="00F3276F">
              <w:rPr>
                <w:rStyle w:val="af0"/>
                <w:rFonts w:ascii="Times New Roman" w:hAnsi="Times New Roman" w:cs="Times New Roman"/>
                <w:b/>
                <w:bCs/>
                <w:noProof/>
                <w:sz w:val="28"/>
                <w:szCs w:val="28"/>
              </w:rPr>
              <w:t>Розділ 4 Результати дослідження з урахуванням застосування розробленої експериментальної методики</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_Toc182675727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50</w:t>
            </w:r>
            <w:r w:rsidR="00F3276F" w:rsidRPr="00F3276F">
              <w:rPr>
                <w:rFonts w:ascii="Times New Roman" w:hAnsi="Times New Roman" w:cs="Times New Roman"/>
                <w:noProof/>
                <w:webHidden/>
                <w:sz w:val="28"/>
                <w:szCs w:val="28"/>
              </w:rPr>
              <w:fldChar w:fldCharType="end"/>
            </w:r>
          </w:hyperlink>
        </w:p>
        <w:p w14:paraId="10795C9B" w14:textId="683D4730"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28" w:history="1">
            <w:r w:rsidR="00F3276F" w:rsidRPr="00F3276F">
              <w:rPr>
                <w:rStyle w:val="af0"/>
                <w:rFonts w:ascii="Times New Roman" w:hAnsi="Times New Roman" w:cs="Times New Roman"/>
                <w:b/>
                <w:bCs/>
                <w:noProof/>
                <w:sz w:val="28"/>
                <w:szCs w:val="28"/>
              </w:rPr>
              <w:t>4.1 Динаміка морфофункціонального стану</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_Toc182675728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50</w:t>
            </w:r>
            <w:r w:rsidR="00F3276F" w:rsidRPr="00F3276F">
              <w:rPr>
                <w:rFonts w:ascii="Times New Roman" w:hAnsi="Times New Roman" w:cs="Times New Roman"/>
                <w:noProof/>
                <w:webHidden/>
                <w:sz w:val="28"/>
                <w:szCs w:val="28"/>
              </w:rPr>
              <w:fldChar w:fldCharType="end"/>
            </w:r>
          </w:hyperlink>
        </w:p>
        <w:p w14:paraId="1AE25BBC" w14:textId="24A4192C"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29" w:history="1">
            <w:r w:rsidR="00F3276F" w:rsidRPr="00F3276F">
              <w:rPr>
                <w:rStyle w:val="af0"/>
                <w:rFonts w:ascii="Times New Roman" w:hAnsi="Times New Roman" w:cs="Times New Roman"/>
                <w:b/>
                <w:bCs/>
                <w:noProof/>
                <w:sz w:val="28"/>
                <w:szCs w:val="28"/>
              </w:rPr>
              <w:t>4.2 Динаміка рівня фізичної підготовленості</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_Toc182675729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55</w:t>
            </w:r>
            <w:r w:rsidR="00F3276F" w:rsidRPr="00F3276F">
              <w:rPr>
                <w:rFonts w:ascii="Times New Roman" w:hAnsi="Times New Roman" w:cs="Times New Roman"/>
                <w:noProof/>
                <w:webHidden/>
                <w:sz w:val="28"/>
                <w:szCs w:val="28"/>
              </w:rPr>
              <w:fldChar w:fldCharType="end"/>
            </w:r>
          </w:hyperlink>
        </w:p>
        <w:p w14:paraId="78E60253" w14:textId="3645BB47" w:rsidR="00F3276F" w:rsidRPr="00F3276F" w:rsidRDefault="00036306">
          <w:pPr>
            <w:pStyle w:val="23"/>
            <w:tabs>
              <w:tab w:val="right" w:leader="dot" w:pos="9911"/>
            </w:tabs>
            <w:rPr>
              <w:rFonts w:ascii="Times New Roman" w:eastAsiaTheme="minorEastAsia" w:hAnsi="Times New Roman" w:cs="Times New Roman"/>
              <w:noProof/>
              <w:sz w:val="28"/>
              <w:szCs w:val="28"/>
              <w:lang w:eastAsia="uk-UA"/>
            </w:rPr>
          </w:pPr>
          <w:hyperlink w:anchor="_Toc182675730" w:history="1">
            <w:r w:rsidR="00F3276F" w:rsidRPr="00F3276F">
              <w:rPr>
                <w:rStyle w:val="af0"/>
                <w:rFonts w:ascii="Times New Roman" w:hAnsi="Times New Roman" w:cs="Times New Roman"/>
                <w:b/>
                <w:bCs/>
                <w:noProof/>
                <w:sz w:val="28"/>
                <w:szCs w:val="28"/>
              </w:rPr>
              <w:t>4.3 Динаміка показників рівня моторного профілю</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_Toc182675730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57</w:t>
            </w:r>
            <w:r w:rsidR="00F3276F" w:rsidRPr="00F3276F">
              <w:rPr>
                <w:rFonts w:ascii="Times New Roman" w:hAnsi="Times New Roman" w:cs="Times New Roman"/>
                <w:noProof/>
                <w:webHidden/>
                <w:sz w:val="28"/>
                <w:szCs w:val="28"/>
              </w:rPr>
              <w:fldChar w:fldCharType="end"/>
            </w:r>
          </w:hyperlink>
        </w:p>
        <w:p w14:paraId="2AF431D9" w14:textId="6BEB2FC4" w:rsidR="00F3276F" w:rsidRPr="00F3276F" w:rsidRDefault="00036306">
          <w:pPr>
            <w:pStyle w:val="11"/>
            <w:tabs>
              <w:tab w:val="right" w:leader="dot" w:pos="9911"/>
            </w:tabs>
            <w:rPr>
              <w:rFonts w:ascii="Times New Roman" w:eastAsiaTheme="minorEastAsia" w:hAnsi="Times New Roman" w:cs="Times New Roman"/>
              <w:noProof/>
              <w:sz w:val="28"/>
              <w:szCs w:val="28"/>
              <w:lang w:eastAsia="uk-UA"/>
            </w:rPr>
          </w:pPr>
          <w:hyperlink w:anchor="_Toc182675731" w:history="1">
            <w:r w:rsidR="00F3276F" w:rsidRPr="00F3276F">
              <w:rPr>
                <w:rStyle w:val="af0"/>
                <w:rFonts w:ascii="Times New Roman" w:hAnsi="Times New Roman" w:cs="Times New Roman"/>
                <w:b/>
                <w:bCs/>
                <w:noProof/>
                <w:sz w:val="28"/>
                <w:szCs w:val="28"/>
              </w:rPr>
              <w:t>ВИСНОВОК</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_Toc182675731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60</w:t>
            </w:r>
            <w:r w:rsidR="00F3276F" w:rsidRPr="00F3276F">
              <w:rPr>
                <w:rFonts w:ascii="Times New Roman" w:hAnsi="Times New Roman" w:cs="Times New Roman"/>
                <w:noProof/>
                <w:webHidden/>
                <w:sz w:val="28"/>
                <w:szCs w:val="28"/>
              </w:rPr>
              <w:fldChar w:fldCharType="end"/>
            </w:r>
          </w:hyperlink>
        </w:p>
        <w:p w14:paraId="752929DF" w14:textId="117E67DE" w:rsidR="00F3276F" w:rsidRPr="00F3276F" w:rsidRDefault="00036306">
          <w:pPr>
            <w:pStyle w:val="11"/>
            <w:tabs>
              <w:tab w:val="right" w:leader="dot" w:pos="9911"/>
            </w:tabs>
            <w:rPr>
              <w:rFonts w:ascii="Times New Roman" w:eastAsiaTheme="minorEastAsia" w:hAnsi="Times New Roman" w:cs="Times New Roman"/>
              <w:noProof/>
              <w:sz w:val="28"/>
              <w:szCs w:val="28"/>
              <w:lang w:eastAsia="uk-UA"/>
            </w:rPr>
          </w:pPr>
          <w:hyperlink w:anchor="_Toc182675732" w:history="1">
            <w:r w:rsidR="00F3276F" w:rsidRPr="00F3276F">
              <w:rPr>
                <w:rStyle w:val="af0"/>
                <w:rFonts w:ascii="Times New Roman" w:hAnsi="Times New Roman" w:cs="Times New Roman"/>
                <w:b/>
                <w:bCs/>
                <w:noProof/>
                <w:sz w:val="28"/>
                <w:szCs w:val="28"/>
              </w:rPr>
              <w:t>СПИСОК ВИКОРАСТАНИХ ДЖЕРЕЛ</w:t>
            </w:r>
            <w:r w:rsidR="00F3276F" w:rsidRPr="00F3276F">
              <w:rPr>
                <w:rFonts w:ascii="Times New Roman" w:hAnsi="Times New Roman" w:cs="Times New Roman"/>
                <w:noProof/>
                <w:webHidden/>
                <w:sz w:val="28"/>
                <w:szCs w:val="28"/>
              </w:rPr>
              <w:tab/>
            </w:r>
            <w:r w:rsidR="00F3276F" w:rsidRPr="00F3276F">
              <w:rPr>
                <w:rFonts w:ascii="Times New Roman" w:hAnsi="Times New Roman" w:cs="Times New Roman"/>
                <w:noProof/>
                <w:webHidden/>
                <w:sz w:val="28"/>
                <w:szCs w:val="28"/>
              </w:rPr>
              <w:fldChar w:fldCharType="begin"/>
            </w:r>
            <w:r w:rsidR="00F3276F" w:rsidRPr="00F3276F">
              <w:rPr>
                <w:rFonts w:ascii="Times New Roman" w:hAnsi="Times New Roman" w:cs="Times New Roman"/>
                <w:noProof/>
                <w:webHidden/>
                <w:sz w:val="28"/>
                <w:szCs w:val="28"/>
              </w:rPr>
              <w:instrText xml:space="preserve"> PAGEREF _Toc182675732 \h </w:instrText>
            </w:r>
            <w:r w:rsidR="00F3276F" w:rsidRPr="00F3276F">
              <w:rPr>
                <w:rFonts w:ascii="Times New Roman" w:hAnsi="Times New Roman" w:cs="Times New Roman"/>
                <w:noProof/>
                <w:webHidden/>
                <w:sz w:val="28"/>
                <w:szCs w:val="28"/>
              </w:rPr>
            </w:r>
            <w:r w:rsidR="00F3276F" w:rsidRPr="00F3276F">
              <w:rPr>
                <w:rFonts w:ascii="Times New Roman" w:hAnsi="Times New Roman" w:cs="Times New Roman"/>
                <w:noProof/>
                <w:webHidden/>
                <w:sz w:val="28"/>
                <w:szCs w:val="28"/>
              </w:rPr>
              <w:fldChar w:fldCharType="separate"/>
            </w:r>
            <w:r w:rsidR="00F3276F" w:rsidRPr="00F3276F">
              <w:rPr>
                <w:rFonts w:ascii="Times New Roman" w:hAnsi="Times New Roman" w:cs="Times New Roman"/>
                <w:noProof/>
                <w:webHidden/>
                <w:sz w:val="28"/>
                <w:szCs w:val="28"/>
              </w:rPr>
              <w:t>63</w:t>
            </w:r>
            <w:r w:rsidR="00F3276F" w:rsidRPr="00F3276F">
              <w:rPr>
                <w:rFonts w:ascii="Times New Roman" w:hAnsi="Times New Roman" w:cs="Times New Roman"/>
                <w:noProof/>
                <w:webHidden/>
                <w:sz w:val="28"/>
                <w:szCs w:val="28"/>
              </w:rPr>
              <w:fldChar w:fldCharType="end"/>
            </w:r>
          </w:hyperlink>
        </w:p>
        <w:p w14:paraId="3D090C70" w14:textId="47383A43" w:rsidR="00362021" w:rsidRDefault="00362021">
          <w:r w:rsidRPr="00F3276F">
            <w:rPr>
              <w:rFonts w:ascii="Times New Roman" w:hAnsi="Times New Roman" w:cs="Times New Roman"/>
              <w:b/>
              <w:bCs/>
              <w:sz w:val="28"/>
              <w:szCs w:val="28"/>
            </w:rPr>
            <w:fldChar w:fldCharType="end"/>
          </w:r>
        </w:p>
      </w:sdtContent>
    </w:sdt>
    <w:p w14:paraId="50B22133" w14:textId="77777777" w:rsidR="00362021" w:rsidRDefault="00362021" w:rsidP="0028557D">
      <w:pPr>
        <w:pStyle w:val="1"/>
        <w:spacing w:line="360" w:lineRule="auto"/>
        <w:jc w:val="center"/>
        <w:rPr>
          <w:rFonts w:asciiTheme="minorHAnsi" w:eastAsiaTheme="minorHAnsi" w:hAnsiTheme="minorHAnsi" w:cstheme="minorBidi"/>
          <w:b/>
          <w:bCs/>
          <w:color w:val="auto"/>
          <w:sz w:val="22"/>
          <w:szCs w:val="22"/>
        </w:rPr>
      </w:pPr>
    </w:p>
    <w:p w14:paraId="3D6548F4" w14:textId="77777777" w:rsidR="00362021" w:rsidRDefault="00362021" w:rsidP="0028557D">
      <w:pPr>
        <w:pStyle w:val="1"/>
        <w:spacing w:line="360" w:lineRule="auto"/>
        <w:jc w:val="center"/>
        <w:rPr>
          <w:rFonts w:ascii="Times New Roman" w:hAnsi="Times New Roman" w:cs="Times New Roman"/>
          <w:b/>
          <w:bCs/>
          <w:color w:val="auto"/>
          <w:sz w:val="28"/>
          <w:szCs w:val="28"/>
        </w:rPr>
      </w:pPr>
    </w:p>
    <w:p w14:paraId="67633A6C" w14:textId="77777777" w:rsidR="00362021" w:rsidRDefault="00362021" w:rsidP="00F44191">
      <w:pPr>
        <w:pStyle w:val="1"/>
        <w:spacing w:line="360" w:lineRule="auto"/>
        <w:rPr>
          <w:rFonts w:ascii="Times New Roman" w:hAnsi="Times New Roman" w:cs="Times New Roman"/>
          <w:b/>
          <w:bCs/>
          <w:color w:val="auto"/>
          <w:sz w:val="28"/>
          <w:szCs w:val="28"/>
        </w:rPr>
      </w:pPr>
    </w:p>
    <w:p w14:paraId="1AA95BF5" w14:textId="77777777" w:rsidR="00F44191" w:rsidRDefault="00F44191" w:rsidP="00F44191"/>
    <w:p w14:paraId="2F6624CE" w14:textId="77777777" w:rsidR="00F44191" w:rsidRDefault="00F44191" w:rsidP="00F44191"/>
    <w:p w14:paraId="6EC38CB2" w14:textId="77777777" w:rsidR="00F44191" w:rsidRDefault="00F44191" w:rsidP="00F44191"/>
    <w:p w14:paraId="24219420" w14:textId="77777777" w:rsidR="00F44191" w:rsidRPr="00F44191" w:rsidRDefault="00F44191" w:rsidP="00F44191"/>
    <w:p w14:paraId="7A5BA62C" w14:textId="77777777" w:rsidR="00362021" w:rsidRDefault="00362021" w:rsidP="0028557D">
      <w:pPr>
        <w:pStyle w:val="1"/>
        <w:spacing w:line="360" w:lineRule="auto"/>
        <w:jc w:val="center"/>
        <w:rPr>
          <w:rFonts w:ascii="Times New Roman" w:hAnsi="Times New Roman" w:cs="Times New Roman"/>
          <w:b/>
          <w:bCs/>
          <w:color w:val="auto"/>
          <w:sz w:val="28"/>
          <w:szCs w:val="28"/>
        </w:rPr>
      </w:pPr>
    </w:p>
    <w:p w14:paraId="0530C6D0" w14:textId="77777777" w:rsidR="00362021" w:rsidRDefault="00362021" w:rsidP="00362021">
      <w:pPr>
        <w:pStyle w:val="1"/>
        <w:spacing w:line="360" w:lineRule="auto"/>
        <w:rPr>
          <w:rFonts w:ascii="Times New Roman" w:hAnsi="Times New Roman" w:cs="Times New Roman"/>
          <w:b/>
          <w:bCs/>
          <w:color w:val="auto"/>
          <w:sz w:val="28"/>
          <w:szCs w:val="28"/>
        </w:rPr>
      </w:pPr>
    </w:p>
    <w:p w14:paraId="1F261FC4" w14:textId="77777777" w:rsidR="00F44191" w:rsidRDefault="00F44191" w:rsidP="00F44191"/>
    <w:p w14:paraId="734BA19D" w14:textId="77777777" w:rsidR="00F44191" w:rsidRPr="00F44191" w:rsidRDefault="00F44191" w:rsidP="00F44191"/>
    <w:p w14:paraId="4D6680BC" w14:textId="77777777" w:rsidR="00362021" w:rsidRDefault="00362021" w:rsidP="00362021"/>
    <w:p w14:paraId="02113BCE" w14:textId="77777777" w:rsidR="00362021" w:rsidRDefault="00362021" w:rsidP="00362021"/>
    <w:p w14:paraId="4DC93615" w14:textId="77777777" w:rsidR="00362021" w:rsidRDefault="00362021" w:rsidP="00362021"/>
    <w:p w14:paraId="3AAD2A3D" w14:textId="77777777" w:rsidR="00362021" w:rsidRPr="00362021" w:rsidRDefault="00362021" w:rsidP="00362021"/>
    <w:p w14:paraId="7FF7CDA3" w14:textId="77777777" w:rsidR="00F3276F" w:rsidRPr="000605D4" w:rsidRDefault="00F3276F" w:rsidP="00F3276F">
      <w:pPr>
        <w:pStyle w:val="12"/>
        <w:pBdr>
          <w:top w:val="nil"/>
          <w:left w:val="nil"/>
          <w:bottom w:val="nil"/>
          <w:right w:val="nil"/>
          <w:between w:val="nil"/>
        </w:pBdr>
        <w:spacing w:after="0" w:line="360" w:lineRule="auto"/>
        <w:ind w:firstLine="709"/>
        <w:jc w:val="center"/>
        <w:rPr>
          <w:rFonts w:ascii="Times New Roman" w:hAnsi="Times New Roman" w:cs="Times New Roman"/>
          <w:b/>
          <w:bCs/>
          <w:sz w:val="28"/>
          <w:szCs w:val="28"/>
          <w:lang w:val="en-US"/>
        </w:rPr>
      </w:pPr>
    </w:p>
    <w:p w14:paraId="45B1C782" w14:textId="19BEA76E" w:rsidR="00F3276F" w:rsidRPr="00F3276F" w:rsidRDefault="00F3276F" w:rsidP="00F3276F">
      <w:pPr>
        <w:pStyle w:val="1"/>
        <w:jc w:val="center"/>
        <w:rPr>
          <w:rFonts w:ascii="Times New Roman" w:hAnsi="Times New Roman" w:cs="Times New Roman"/>
          <w:b/>
          <w:bCs/>
          <w:sz w:val="28"/>
          <w:szCs w:val="28"/>
        </w:rPr>
      </w:pPr>
      <w:bookmarkStart w:id="1" w:name="_Toc182675700"/>
      <w:r w:rsidRPr="00F3276F">
        <w:rPr>
          <w:rFonts w:ascii="Times New Roman" w:hAnsi="Times New Roman" w:cs="Times New Roman"/>
          <w:b/>
          <w:bCs/>
          <w:color w:val="auto"/>
          <w:sz w:val="28"/>
          <w:szCs w:val="28"/>
        </w:rPr>
        <w:t>Анотація</w:t>
      </w:r>
      <w:bookmarkEnd w:id="1"/>
    </w:p>
    <w:p w14:paraId="503FAE87" w14:textId="77777777" w:rsidR="00F3276F" w:rsidRPr="0033624E" w:rsidRDefault="00F3276F" w:rsidP="00F3276F">
      <w:pPr>
        <w:pStyle w:val="12"/>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33624E">
        <w:rPr>
          <w:rFonts w:ascii="Times New Roman" w:hAnsi="Times New Roman" w:cs="Times New Roman"/>
          <w:sz w:val="28"/>
          <w:szCs w:val="28"/>
        </w:rPr>
        <w:t>Буяло Д.С.,</w:t>
      </w:r>
      <w:r w:rsidRPr="003C494B">
        <w:rPr>
          <w:rFonts w:ascii="Times New Roman" w:hAnsi="Times New Roman" w:cs="Times New Roman"/>
          <w:b/>
          <w:bCs/>
          <w:sz w:val="28"/>
          <w:szCs w:val="28"/>
        </w:rPr>
        <w:t xml:space="preserve"> </w:t>
      </w:r>
      <w:r w:rsidRPr="00F96C53">
        <w:rPr>
          <w:rFonts w:ascii="Times New Roman" w:hAnsi="Times New Roman" w:cs="Times New Roman"/>
          <w:sz w:val="28"/>
          <w:szCs w:val="28"/>
        </w:rPr>
        <w:t>Розвиток фізичних якостей</w:t>
      </w:r>
      <w:r w:rsidRPr="00F96C53">
        <w:rPr>
          <w:rFonts w:ascii="Times New Roman" w:hAnsi="Times New Roman" w:cs="Times New Roman"/>
          <w:sz w:val="28"/>
          <w:szCs w:val="28"/>
          <w:lang w:val="ru-RU"/>
        </w:rPr>
        <w:t xml:space="preserve"> у </w:t>
      </w:r>
      <w:r w:rsidRPr="00F96C53">
        <w:rPr>
          <w:rFonts w:ascii="Times New Roman" w:hAnsi="Times New Roman" w:cs="Times New Roman"/>
          <w:sz w:val="28"/>
          <w:szCs w:val="28"/>
        </w:rPr>
        <w:t xml:space="preserve">дітей з ураженням </w:t>
      </w:r>
      <w:proofErr w:type="spellStart"/>
      <w:r w:rsidRPr="00F96C53">
        <w:rPr>
          <w:rFonts w:ascii="Times New Roman" w:hAnsi="Times New Roman" w:cs="Times New Roman"/>
          <w:sz w:val="28"/>
          <w:szCs w:val="28"/>
          <w:lang w:val="ru-RU"/>
        </w:rPr>
        <w:t>опотрно-рухового</w:t>
      </w:r>
      <w:proofErr w:type="spellEnd"/>
      <w:r w:rsidRPr="00F96C53">
        <w:rPr>
          <w:rFonts w:ascii="Times New Roman" w:hAnsi="Times New Roman" w:cs="Times New Roman"/>
          <w:sz w:val="28"/>
          <w:szCs w:val="28"/>
          <w:lang w:val="ru-RU"/>
        </w:rPr>
        <w:t xml:space="preserve"> </w:t>
      </w:r>
      <w:proofErr w:type="spellStart"/>
      <w:r w:rsidRPr="00F96C53">
        <w:rPr>
          <w:rFonts w:ascii="Times New Roman" w:hAnsi="Times New Roman" w:cs="Times New Roman"/>
          <w:sz w:val="28"/>
          <w:szCs w:val="28"/>
          <w:lang w:val="ru-RU"/>
        </w:rPr>
        <w:t>апарату</w:t>
      </w:r>
      <w:proofErr w:type="spellEnd"/>
      <w:r w:rsidRPr="00F96C53">
        <w:rPr>
          <w:rFonts w:ascii="Times New Roman" w:hAnsi="Times New Roman" w:cs="Times New Roman"/>
          <w:sz w:val="28"/>
          <w:szCs w:val="28"/>
        </w:rPr>
        <w:t xml:space="preserve"> </w:t>
      </w:r>
      <w:r w:rsidRPr="00F96C53">
        <w:rPr>
          <w:rFonts w:ascii="Times New Roman" w:hAnsi="Times New Roman" w:cs="Times New Roman"/>
          <w:sz w:val="28"/>
          <w:szCs w:val="28"/>
          <w:lang w:val="ru-RU"/>
        </w:rPr>
        <w:t xml:space="preserve">в  </w:t>
      </w:r>
      <w:proofErr w:type="spellStart"/>
      <w:r w:rsidRPr="00F96C53">
        <w:rPr>
          <w:rFonts w:ascii="Times New Roman" w:hAnsi="Times New Roman" w:cs="Times New Roman"/>
          <w:sz w:val="28"/>
          <w:szCs w:val="28"/>
        </w:rPr>
        <w:t>адаптивн</w:t>
      </w:r>
      <w:proofErr w:type="spellEnd"/>
      <w:r w:rsidRPr="00F96C53">
        <w:rPr>
          <w:rFonts w:ascii="Times New Roman" w:hAnsi="Times New Roman" w:cs="Times New Roman"/>
          <w:sz w:val="28"/>
          <w:szCs w:val="28"/>
          <w:lang w:val="ru-RU"/>
        </w:rPr>
        <w:t xml:space="preserve">ому </w:t>
      </w:r>
      <w:r w:rsidRPr="00F96C53">
        <w:rPr>
          <w:rFonts w:ascii="Times New Roman" w:hAnsi="Times New Roman" w:cs="Times New Roman"/>
          <w:sz w:val="28"/>
          <w:szCs w:val="28"/>
        </w:rPr>
        <w:t>плаванні</w:t>
      </w:r>
      <w:r>
        <w:rPr>
          <w:rFonts w:ascii="Times New Roman" w:hAnsi="Times New Roman" w:cs="Times New Roman"/>
          <w:sz w:val="28"/>
          <w:szCs w:val="28"/>
        </w:rPr>
        <w:t>.</w:t>
      </w:r>
      <w:r w:rsidRPr="0033624E">
        <w:rPr>
          <w:rFonts w:ascii="Times New Roman" w:hAnsi="Times New Roman" w:cs="Times New Roman"/>
          <w:sz w:val="28"/>
          <w:szCs w:val="28"/>
        </w:rPr>
        <w:t xml:space="preserve"> Створена для здобуття вищої освіти другого (магістерського) рівня за спеціальністю 017 Фізична культура і спорт. Національний університет фізичного виховання і спорту України, Київ 202</w:t>
      </w:r>
      <w:r w:rsidRPr="002678E7">
        <w:rPr>
          <w:rFonts w:ascii="Times New Roman" w:hAnsi="Times New Roman" w:cs="Times New Roman"/>
          <w:sz w:val="28"/>
          <w:szCs w:val="28"/>
        </w:rPr>
        <w:t>4</w:t>
      </w:r>
      <w:r w:rsidRPr="0033624E">
        <w:rPr>
          <w:rFonts w:ascii="Times New Roman" w:hAnsi="Times New Roman" w:cs="Times New Roman"/>
          <w:sz w:val="28"/>
          <w:szCs w:val="28"/>
        </w:rPr>
        <w:t xml:space="preserve">. </w:t>
      </w:r>
    </w:p>
    <w:p w14:paraId="3617505A" w14:textId="77777777" w:rsidR="00F3276F" w:rsidRPr="0033624E" w:rsidRDefault="00F3276F" w:rsidP="00F3276F">
      <w:pPr>
        <w:pStyle w:val="12"/>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33624E">
        <w:rPr>
          <w:rFonts w:ascii="Times New Roman" w:eastAsia="Times New Roman" w:hAnsi="Times New Roman" w:cs="Times New Roman"/>
          <w:bCs/>
          <w:color w:val="000000"/>
          <w:sz w:val="28"/>
          <w:szCs w:val="28"/>
        </w:rPr>
        <w:t xml:space="preserve">Кваліфікаційна робота магістра складається з чотирьох розділів. Об’єкт дослідження </w:t>
      </w:r>
      <w:r w:rsidRPr="0033624E">
        <w:rPr>
          <w:rFonts w:ascii="Times New Roman" w:eastAsia="Times New Roman" w:hAnsi="Times New Roman" w:cs="Times New Roman"/>
          <w:bCs/>
          <w:color w:val="000000"/>
          <w:sz w:val="28"/>
          <w:szCs w:val="28"/>
        </w:rPr>
        <w:sym w:font="Symbol" w:char="F02D"/>
      </w:r>
      <w:r w:rsidRPr="0033624E">
        <w:rPr>
          <w:rFonts w:ascii="Times New Roman" w:eastAsia="Times New Roman" w:hAnsi="Times New Roman" w:cs="Times New Roman"/>
          <w:bCs/>
          <w:color w:val="000000"/>
          <w:sz w:val="28"/>
          <w:szCs w:val="28"/>
        </w:rPr>
        <w:t xml:space="preserve"> діти з ураженням ОРА</w:t>
      </w:r>
    </w:p>
    <w:p w14:paraId="37726855" w14:textId="77777777" w:rsidR="00F3276F" w:rsidRPr="0033624E" w:rsidRDefault="00F3276F" w:rsidP="00F3276F">
      <w:pPr>
        <w:pStyle w:val="12"/>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33624E">
        <w:rPr>
          <w:rFonts w:ascii="Times New Roman" w:hAnsi="Times New Roman" w:cs="Times New Roman"/>
          <w:sz w:val="28"/>
          <w:szCs w:val="28"/>
        </w:rPr>
        <w:t>Робота присвячена питанням дослідження, визначення розвитк</w:t>
      </w:r>
      <w:r>
        <w:rPr>
          <w:rFonts w:ascii="Times New Roman" w:hAnsi="Times New Roman" w:cs="Times New Roman"/>
          <w:sz w:val="28"/>
          <w:szCs w:val="28"/>
        </w:rPr>
        <w:t>у фізичних якостей</w:t>
      </w:r>
      <w:r w:rsidRPr="0033624E">
        <w:rPr>
          <w:rFonts w:ascii="Times New Roman" w:hAnsi="Times New Roman" w:cs="Times New Roman"/>
          <w:sz w:val="28"/>
          <w:szCs w:val="28"/>
        </w:rPr>
        <w:t xml:space="preserve"> у дітей з ураженням ОРА.</w:t>
      </w:r>
      <w:r w:rsidRPr="0033624E">
        <w:rPr>
          <w:rFonts w:ascii="Times New Roman" w:eastAsia="Times New Roman" w:hAnsi="Times New Roman" w:cs="Times New Roman"/>
          <w:b/>
          <w:color w:val="000000"/>
          <w:sz w:val="28"/>
          <w:szCs w:val="28"/>
        </w:rPr>
        <w:t xml:space="preserve"> </w:t>
      </w:r>
      <w:r w:rsidRPr="0033624E">
        <w:rPr>
          <w:rFonts w:ascii="Times New Roman" w:eastAsia="Times New Roman" w:hAnsi="Times New Roman" w:cs="Times New Roman"/>
          <w:bCs/>
          <w:color w:val="000000"/>
          <w:sz w:val="28"/>
          <w:szCs w:val="28"/>
        </w:rPr>
        <w:t>У роботі розглядаються питання впливу фізичних,</w:t>
      </w:r>
      <w:r>
        <w:rPr>
          <w:rFonts w:ascii="Times New Roman" w:eastAsia="Times New Roman" w:hAnsi="Times New Roman" w:cs="Times New Roman"/>
          <w:bCs/>
          <w:color w:val="000000"/>
          <w:sz w:val="28"/>
          <w:szCs w:val="28"/>
        </w:rPr>
        <w:t xml:space="preserve"> координаційних </w:t>
      </w:r>
      <w:r w:rsidRPr="0033624E">
        <w:rPr>
          <w:rFonts w:ascii="Times New Roman" w:eastAsia="Times New Roman" w:hAnsi="Times New Roman" w:cs="Times New Roman"/>
          <w:bCs/>
          <w:color w:val="000000"/>
          <w:sz w:val="28"/>
          <w:szCs w:val="28"/>
        </w:rPr>
        <w:t xml:space="preserve"> здібностей у дітей з ОРА. </w:t>
      </w:r>
    </w:p>
    <w:p w14:paraId="3B196457" w14:textId="77777777" w:rsidR="00F3276F" w:rsidRPr="0033624E" w:rsidRDefault="00F3276F" w:rsidP="00F3276F">
      <w:pPr>
        <w:pStyle w:val="12"/>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33624E">
        <w:rPr>
          <w:rFonts w:ascii="Times New Roman" w:eastAsia="Times New Roman" w:hAnsi="Times New Roman" w:cs="Times New Roman"/>
          <w:bCs/>
          <w:color w:val="000000"/>
          <w:sz w:val="28"/>
          <w:szCs w:val="28"/>
        </w:rPr>
        <w:t>Предмет дослідження – діти з ураженням ОРА.</w:t>
      </w:r>
    </w:p>
    <w:p w14:paraId="582B20D1" w14:textId="77777777" w:rsidR="00F3276F" w:rsidRPr="0033624E" w:rsidRDefault="00F3276F" w:rsidP="00F3276F">
      <w:pPr>
        <w:pStyle w:val="12"/>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33624E">
        <w:rPr>
          <w:rFonts w:ascii="Times New Roman" w:eastAsia="Times New Roman" w:hAnsi="Times New Roman" w:cs="Times New Roman"/>
          <w:bCs/>
          <w:color w:val="000000"/>
          <w:sz w:val="28"/>
          <w:szCs w:val="28"/>
        </w:rPr>
        <w:t>Мета дослідження – визначити фізичні якості дітей з ураженням ОРА</w:t>
      </w:r>
    </w:p>
    <w:p w14:paraId="0996C925" w14:textId="77777777" w:rsidR="00F3276F" w:rsidRPr="0033624E" w:rsidRDefault="00F3276F" w:rsidP="00F3276F">
      <w:pPr>
        <w:pStyle w:val="12"/>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p>
    <w:p w14:paraId="78AF5466" w14:textId="77777777" w:rsidR="00F3276F" w:rsidRPr="0033624E" w:rsidRDefault="00F3276F" w:rsidP="00F3276F">
      <w:pPr>
        <w:spacing w:line="360" w:lineRule="auto"/>
        <w:jc w:val="center"/>
        <w:rPr>
          <w:rFonts w:ascii="Times New Roman" w:hAnsi="Times New Roman" w:cs="Times New Roman"/>
          <w:sz w:val="28"/>
          <w:szCs w:val="28"/>
        </w:rPr>
      </w:pPr>
      <w:proofErr w:type="spellStart"/>
      <w:r w:rsidRPr="0033624E">
        <w:rPr>
          <w:rFonts w:ascii="Times New Roman" w:hAnsi="Times New Roman" w:cs="Times New Roman"/>
          <w:b/>
          <w:bCs/>
          <w:sz w:val="28"/>
          <w:szCs w:val="28"/>
        </w:rPr>
        <w:t>Annotation</w:t>
      </w:r>
      <w:proofErr w:type="spellEnd"/>
    </w:p>
    <w:p w14:paraId="7945C397" w14:textId="77777777" w:rsidR="00F3276F" w:rsidRPr="003C494B" w:rsidRDefault="00F3276F" w:rsidP="00F3276F">
      <w:pPr>
        <w:spacing w:line="360" w:lineRule="auto"/>
        <w:ind w:firstLine="708"/>
        <w:jc w:val="both"/>
        <w:rPr>
          <w:rFonts w:ascii="Times New Roman" w:hAnsi="Times New Roman" w:cs="Times New Roman"/>
          <w:sz w:val="28"/>
          <w:szCs w:val="28"/>
        </w:rPr>
      </w:pPr>
      <w:proofErr w:type="spellStart"/>
      <w:r w:rsidRPr="0033624E">
        <w:rPr>
          <w:rFonts w:ascii="Times New Roman" w:hAnsi="Times New Roman" w:cs="Times New Roman"/>
          <w:sz w:val="28"/>
          <w:szCs w:val="28"/>
        </w:rPr>
        <w:t>Buialo</w:t>
      </w:r>
      <w:proofErr w:type="spellEnd"/>
      <w:r w:rsidRPr="0033624E">
        <w:rPr>
          <w:rFonts w:ascii="Times New Roman" w:hAnsi="Times New Roman" w:cs="Times New Roman"/>
          <w:sz w:val="28"/>
          <w:szCs w:val="28"/>
        </w:rPr>
        <w:t xml:space="preserve"> D.S. </w:t>
      </w:r>
      <w:proofErr w:type="spellStart"/>
      <w:r w:rsidRPr="007248DC">
        <w:rPr>
          <w:rFonts w:ascii="Times New Roman" w:hAnsi="Times New Roman" w:cs="Times New Roman"/>
          <w:sz w:val="28"/>
          <w:szCs w:val="28"/>
        </w:rPr>
        <w:t>Development</w:t>
      </w:r>
      <w:proofErr w:type="spellEnd"/>
      <w:r w:rsidRPr="007248DC">
        <w:rPr>
          <w:rFonts w:ascii="Times New Roman" w:hAnsi="Times New Roman" w:cs="Times New Roman"/>
          <w:sz w:val="28"/>
          <w:szCs w:val="28"/>
        </w:rPr>
        <w:t xml:space="preserve"> </w:t>
      </w:r>
      <w:proofErr w:type="spellStart"/>
      <w:r w:rsidRPr="007248DC">
        <w:rPr>
          <w:rFonts w:ascii="Times New Roman" w:hAnsi="Times New Roman" w:cs="Times New Roman"/>
          <w:sz w:val="28"/>
          <w:szCs w:val="28"/>
        </w:rPr>
        <w:t>of</w:t>
      </w:r>
      <w:proofErr w:type="spellEnd"/>
      <w:r w:rsidRPr="007248DC">
        <w:rPr>
          <w:rFonts w:ascii="Times New Roman" w:hAnsi="Times New Roman" w:cs="Times New Roman"/>
          <w:sz w:val="28"/>
          <w:szCs w:val="28"/>
        </w:rPr>
        <w:t xml:space="preserve"> </w:t>
      </w:r>
      <w:proofErr w:type="spellStart"/>
      <w:r w:rsidRPr="007248DC">
        <w:rPr>
          <w:rFonts w:ascii="Times New Roman" w:hAnsi="Times New Roman" w:cs="Times New Roman"/>
          <w:sz w:val="28"/>
          <w:szCs w:val="28"/>
        </w:rPr>
        <w:t>physical</w:t>
      </w:r>
      <w:proofErr w:type="spellEnd"/>
      <w:r w:rsidRPr="007248DC">
        <w:rPr>
          <w:rFonts w:ascii="Times New Roman" w:hAnsi="Times New Roman" w:cs="Times New Roman"/>
          <w:sz w:val="28"/>
          <w:szCs w:val="28"/>
        </w:rPr>
        <w:t xml:space="preserve"> </w:t>
      </w:r>
      <w:proofErr w:type="spellStart"/>
      <w:r w:rsidRPr="007248DC">
        <w:rPr>
          <w:rFonts w:ascii="Times New Roman" w:hAnsi="Times New Roman" w:cs="Times New Roman"/>
          <w:sz w:val="28"/>
          <w:szCs w:val="28"/>
        </w:rPr>
        <w:t>qualities</w:t>
      </w:r>
      <w:proofErr w:type="spellEnd"/>
      <w:r w:rsidRPr="007248DC">
        <w:rPr>
          <w:rFonts w:ascii="Times New Roman" w:hAnsi="Times New Roman" w:cs="Times New Roman"/>
          <w:sz w:val="28"/>
          <w:szCs w:val="28"/>
        </w:rPr>
        <w:t xml:space="preserve"> </w:t>
      </w:r>
      <w:proofErr w:type="spellStart"/>
      <w:r w:rsidRPr="007248DC">
        <w:rPr>
          <w:rFonts w:ascii="Times New Roman" w:hAnsi="Times New Roman" w:cs="Times New Roman"/>
          <w:sz w:val="28"/>
          <w:szCs w:val="28"/>
        </w:rPr>
        <w:t>in</w:t>
      </w:r>
      <w:proofErr w:type="spellEnd"/>
      <w:r w:rsidRPr="007248DC">
        <w:rPr>
          <w:rFonts w:ascii="Times New Roman" w:hAnsi="Times New Roman" w:cs="Times New Roman"/>
          <w:sz w:val="28"/>
          <w:szCs w:val="28"/>
        </w:rPr>
        <w:t xml:space="preserve"> </w:t>
      </w:r>
      <w:proofErr w:type="spellStart"/>
      <w:r w:rsidRPr="007248DC">
        <w:rPr>
          <w:rFonts w:ascii="Times New Roman" w:hAnsi="Times New Roman" w:cs="Times New Roman"/>
          <w:sz w:val="28"/>
          <w:szCs w:val="28"/>
        </w:rPr>
        <w:t>children</w:t>
      </w:r>
      <w:proofErr w:type="spellEnd"/>
      <w:r>
        <w:rPr>
          <w:rFonts w:ascii="Times New Roman" w:hAnsi="Times New Roman" w:cs="Times New Roman"/>
          <w:sz w:val="28"/>
          <w:szCs w:val="28"/>
        </w:rPr>
        <w:t xml:space="preserve"> </w:t>
      </w:r>
      <w:proofErr w:type="spellStart"/>
      <w:r w:rsidRPr="007248DC">
        <w:rPr>
          <w:rFonts w:ascii="Times New Roman" w:hAnsi="Times New Roman" w:cs="Times New Roman"/>
          <w:sz w:val="28"/>
          <w:szCs w:val="28"/>
        </w:rPr>
        <w:t>with</w:t>
      </w:r>
      <w:proofErr w:type="spellEnd"/>
      <w:r w:rsidRPr="007248DC">
        <w:rPr>
          <w:rFonts w:ascii="Times New Roman" w:hAnsi="Times New Roman" w:cs="Times New Roman"/>
          <w:sz w:val="28"/>
          <w:szCs w:val="28"/>
        </w:rPr>
        <w:t xml:space="preserve"> </w:t>
      </w:r>
      <w:proofErr w:type="spellStart"/>
      <w:r w:rsidRPr="007248DC">
        <w:rPr>
          <w:rFonts w:ascii="Times New Roman" w:hAnsi="Times New Roman" w:cs="Times New Roman"/>
          <w:sz w:val="28"/>
          <w:szCs w:val="28"/>
        </w:rPr>
        <w:t>musculoskeletal</w:t>
      </w:r>
      <w:proofErr w:type="spellEnd"/>
      <w:r w:rsidRPr="007248DC">
        <w:rPr>
          <w:rFonts w:ascii="Times New Roman" w:hAnsi="Times New Roman" w:cs="Times New Roman"/>
          <w:sz w:val="28"/>
          <w:szCs w:val="28"/>
        </w:rPr>
        <w:t xml:space="preserve"> </w:t>
      </w:r>
      <w:proofErr w:type="spellStart"/>
      <w:r w:rsidRPr="007248DC">
        <w:rPr>
          <w:rFonts w:ascii="Times New Roman" w:hAnsi="Times New Roman" w:cs="Times New Roman"/>
          <w:sz w:val="28"/>
          <w:szCs w:val="28"/>
        </w:rPr>
        <w:t>disorders</w:t>
      </w:r>
      <w:proofErr w:type="spellEnd"/>
      <w:r w:rsidRPr="007248DC">
        <w:rPr>
          <w:rFonts w:ascii="Times New Roman" w:hAnsi="Times New Roman" w:cs="Times New Roman"/>
          <w:sz w:val="28"/>
          <w:szCs w:val="28"/>
        </w:rPr>
        <w:t xml:space="preserve"> </w:t>
      </w:r>
      <w:proofErr w:type="spellStart"/>
      <w:r w:rsidRPr="007248DC">
        <w:rPr>
          <w:rFonts w:ascii="Times New Roman" w:hAnsi="Times New Roman" w:cs="Times New Roman"/>
          <w:sz w:val="28"/>
          <w:szCs w:val="28"/>
        </w:rPr>
        <w:t>by</w:t>
      </w:r>
      <w:proofErr w:type="spellEnd"/>
      <w:r w:rsidRPr="007248DC">
        <w:rPr>
          <w:rFonts w:ascii="Times New Roman" w:hAnsi="Times New Roman" w:cs="Times New Roman"/>
          <w:sz w:val="28"/>
          <w:szCs w:val="28"/>
        </w:rPr>
        <w:t xml:space="preserve"> </w:t>
      </w:r>
      <w:proofErr w:type="spellStart"/>
      <w:r w:rsidRPr="007248DC">
        <w:rPr>
          <w:rFonts w:ascii="Times New Roman" w:hAnsi="Times New Roman" w:cs="Times New Roman"/>
          <w:sz w:val="28"/>
          <w:szCs w:val="28"/>
        </w:rPr>
        <w:t>means</w:t>
      </w:r>
      <w:proofErr w:type="spellEnd"/>
      <w:r w:rsidRPr="007248DC">
        <w:rPr>
          <w:rFonts w:ascii="Times New Roman" w:hAnsi="Times New Roman" w:cs="Times New Roman"/>
          <w:sz w:val="28"/>
          <w:szCs w:val="28"/>
        </w:rPr>
        <w:t xml:space="preserve"> </w:t>
      </w:r>
      <w:proofErr w:type="spellStart"/>
      <w:r w:rsidRPr="007248DC">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sidRPr="007248DC">
        <w:rPr>
          <w:rFonts w:ascii="Times New Roman" w:hAnsi="Times New Roman" w:cs="Times New Roman"/>
          <w:sz w:val="28"/>
          <w:szCs w:val="28"/>
        </w:rPr>
        <w:t>adaptive</w:t>
      </w:r>
      <w:proofErr w:type="spellEnd"/>
      <w:r w:rsidRPr="007248DC">
        <w:rPr>
          <w:rFonts w:ascii="Times New Roman" w:hAnsi="Times New Roman" w:cs="Times New Roman"/>
          <w:sz w:val="28"/>
          <w:szCs w:val="28"/>
        </w:rPr>
        <w:t xml:space="preserve"> </w:t>
      </w:r>
      <w:proofErr w:type="spellStart"/>
      <w:r w:rsidRPr="007248DC">
        <w:rPr>
          <w:rFonts w:ascii="Times New Roman" w:hAnsi="Times New Roman" w:cs="Times New Roman"/>
          <w:sz w:val="28"/>
          <w:szCs w:val="28"/>
        </w:rPr>
        <w:t>swimming</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Created</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for</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higher</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education</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of</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second</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master's</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level</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in</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speciality</w:t>
      </w:r>
      <w:proofErr w:type="spellEnd"/>
      <w:r w:rsidRPr="003C494B">
        <w:rPr>
          <w:rFonts w:ascii="Times New Roman" w:hAnsi="Times New Roman" w:cs="Times New Roman"/>
          <w:sz w:val="28"/>
          <w:szCs w:val="28"/>
        </w:rPr>
        <w:t xml:space="preserve"> 017 </w:t>
      </w:r>
      <w:proofErr w:type="spellStart"/>
      <w:r w:rsidRPr="003C494B">
        <w:rPr>
          <w:rFonts w:ascii="Times New Roman" w:hAnsi="Times New Roman" w:cs="Times New Roman"/>
          <w:sz w:val="28"/>
          <w:szCs w:val="28"/>
        </w:rPr>
        <w:t>Physical</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Culture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and</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Sports</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National</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University</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of</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Physical</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Education</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and</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Sports</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of</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Ukraine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Kyiv</w:t>
      </w:r>
      <w:proofErr w:type="spellEnd"/>
      <w:r w:rsidRPr="003C494B">
        <w:rPr>
          <w:rFonts w:ascii="Times New Roman" w:hAnsi="Times New Roman" w:cs="Times New Roman"/>
          <w:sz w:val="28"/>
          <w:szCs w:val="28"/>
        </w:rPr>
        <w:t xml:space="preserve"> 2024. </w:t>
      </w:r>
    </w:p>
    <w:p w14:paraId="046D5F7C" w14:textId="77777777" w:rsidR="00F3276F" w:rsidRPr="003C494B" w:rsidRDefault="00F3276F" w:rsidP="00F3276F">
      <w:pPr>
        <w:spacing w:line="360" w:lineRule="auto"/>
        <w:ind w:firstLine="708"/>
        <w:jc w:val="both"/>
        <w:rPr>
          <w:rFonts w:ascii="Times New Roman" w:hAnsi="Times New Roman" w:cs="Times New Roman"/>
          <w:sz w:val="28"/>
          <w:szCs w:val="28"/>
        </w:rPr>
      </w:pP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master's</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qualification</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work</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consists</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of</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four</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sections</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Object</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of</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research</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children</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with</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damage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to</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eye</w:t>
      </w:r>
      <w:proofErr w:type="spellEnd"/>
    </w:p>
    <w:p w14:paraId="72F4D39D" w14:textId="77777777" w:rsidR="00F3276F" w:rsidRPr="003C494B" w:rsidRDefault="00F3276F" w:rsidP="00F3276F">
      <w:pPr>
        <w:spacing w:line="360" w:lineRule="auto"/>
        <w:ind w:firstLine="708"/>
        <w:jc w:val="both"/>
        <w:rPr>
          <w:rFonts w:ascii="Times New Roman" w:hAnsi="Times New Roman" w:cs="Times New Roman"/>
          <w:sz w:val="28"/>
          <w:szCs w:val="28"/>
        </w:rPr>
      </w:pP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work</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is</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devoted</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to</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issues</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of</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research</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determination</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of</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development</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of</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physical</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qualities</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in</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children</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with</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damage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to</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eye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work</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deals</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with</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influence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of</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physical</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and</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mental</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abilities</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in</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children</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with</w:t>
      </w:r>
      <w:proofErr w:type="spellEnd"/>
      <w:r w:rsidRPr="003C494B">
        <w:rPr>
          <w:rFonts w:ascii="Times New Roman" w:hAnsi="Times New Roman" w:cs="Times New Roman"/>
          <w:sz w:val="28"/>
          <w:szCs w:val="28"/>
        </w:rPr>
        <w:t xml:space="preserve"> OSA. </w:t>
      </w:r>
    </w:p>
    <w:p w14:paraId="35671763" w14:textId="77777777" w:rsidR="00F3276F" w:rsidRPr="003C494B" w:rsidRDefault="00F3276F" w:rsidP="00F3276F">
      <w:pPr>
        <w:spacing w:line="360" w:lineRule="auto"/>
        <w:ind w:firstLine="708"/>
        <w:jc w:val="both"/>
        <w:rPr>
          <w:rFonts w:ascii="Times New Roman" w:hAnsi="Times New Roman" w:cs="Times New Roman"/>
          <w:sz w:val="28"/>
          <w:szCs w:val="28"/>
        </w:rPr>
      </w:pP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subject</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of</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study</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is</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children</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with</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damage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to</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eye</w:t>
      </w:r>
      <w:proofErr w:type="spellEnd"/>
      <w:r w:rsidRPr="003C494B">
        <w:rPr>
          <w:rFonts w:ascii="Times New Roman" w:hAnsi="Times New Roman" w:cs="Times New Roman"/>
          <w:sz w:val="28"/>
          <w:szCs w:val="28"/>
        </w:rPr>
        <w:t>.</w:t>
      </w:r>
    </w:p>
    <w:p w14:paraId="4EF8F36D" w14:textId="77777777" w:rsidR="00F3276F" w:rsidRPr="003C494B" w:rsidRDefault="00F3276F" w:rsidP="00F3276F">
      <w:pPr>
        <w:spacing w:line="360" w:lineRule="auto"/>
        <w:ind w:firstLine="708"/>
        <w:jc w:val="both"/>
        <w:rPr>
          <w:rFonts w:ascii="Times New Roman" w:hAnsi="Times New Roman" w:cs="Times New Roman"/>
          <w:sz w:val="28"/>
          <w:szCs w:val="28"/>
        </w:rPr>
      </w:pPr>
      <w:proofErr w:type="spellStart"/>
      <w:r w:rsidRPr="003C494B">
        <w:rPr>
          <w:rFonts w:ascii="Times New Roman" w:hAnsi="Times New Roman" w:cs="Times New Roman"/>
          <w:sz w:val="28"/>
          <w:szCs w:val="28"/>
        </w:rPr>
        <w:t>Purpose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of</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the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research</w:t>
      </w:r>
      <w:proofErr w:type="spellEnd"/>
      <w:r w:rsidRPr="003C494B">
        <w:rPr>
          <w:rFonts w:ascii="Times New Roman" w:hAnsi="Times New Roman" w:cs="Times New Roman"/>
          <w:sz w:val="28"/>
          <w:szCs w:val="28"/>
        </w:rPr>
        <w:t xml:space="preserve"> - </w:t>
      </w:r>
      <w:proofErr w:type="spellStart"/>
      <w:r w:rsidRPr="003C494B">
        <w:rPr>
          <w:rFonts w:ascii="Times New Roman" w:hAnsi="Times New Roman" w:cs="Times New Roman"/>
          <w:sz w:val="28"/>
          <w:szCs w:val="28"/>
        </w:rPr>
        <w:t>to</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define</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physical</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qualities</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of</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children</w:t>
      </w:r>
      <w:proofErr w:type="spellEnd"/>
      <w:r w:rsidRPr="003C494B">
        <w:rPr>
          <w:rFonts w:ascii="Times New Roman" w:hAnsi="Times New Roman" w:cs="Times New Roman"/>
          <w:sz w:val="28"/>
          <w:szCs w:val="28"/>
        </w:rPr>
        <w:t xml:space="preserve"> </w:t>
      </w:r>
      <w:proofErr w:type="spellStart"/>
      <w:r w:rsidRPr="003C494B">
        <w:rPr>
          <w:rFonts w:ascii="Times New Roman" w:hAnsi="Times New Roman" w:cs="Times New Roman"/>
          <w:sz w:val="28"/>
          <w:szCs w:val="28"/>
        </w:rPr>
        <w:t>with</w:t>
      </w:r>
      <w:proofErr w:type="spellEnd"/>
      <w:r w:rsidRPr="003C494B">
        <w:rPr>
          <w:rFonts w:ascii="Times New Roman" w:hAnsi="Times New Roman" w:cs="Times New Roman"/>
          <w:sz w:val="28"/>
          <w:szCs w:val="28"/>
        </w:rPr>
        <w:t xml:space="preserve"> OSA</w:t>
      </w:r>
    </w:p>
    <w:p w14:paraId="3F9F7ADC" w14:textId="77777777" w:rsidR="00F3276F" w:rsidRPr="003C494B" w:rsidRDefault="00F3276F" w:rsidP="00F3276F">
      <w:pPr>
        <w:spacing w:line="360" w:lineRule="auto"/>
        <w:ind w:firstLine="708"/>
        <w:jc w:val="both"/>
        <w:rPr>
          <w:rFonts w:ascii="Times New Roman" w:hAnsi="Times New Roman" w:cs="Times New Roman"/>
          <w:sz w:val="28"/>
          <w:szCs w:val="28"/>
        </w:rPr>
      </w:pPr>
    </w:p>
    <w:p w14:paraId="64C83CCB" w14:textId="238E21DE" w:rsidR="00F3276F" w:rsidRDefault="00F3276F" w:rsidP="00F3276F">
      <w:pPr>
        <w:pStyle w:val="1"/>
        <w:spacing w:line="360" w:lineRule="auto"/>
        <w:rPr>
          <w:rFonts w:ascii="Times New Roman" w:hAnsi="Times New Roman" w:cs="Times New Roman"/>
          <w:b/>
          <w:bCs/>
          <w:color w:val="auto"/>
          <w:sz w:val="28"/>
          <w:szCs w:val="28"/>
        </w:rPr>
      </w:pPr>
    </w:p>
    <w:p w14:paraId="45CBBB53" w14:textId="77777777" w:rsidR="00F3276F" w:rsidRPr="00F3276F" w:rsidRDefault="00F3276F" w:rsidP="00F3276F"/>
    <w:p w14:paraId="7B8500EF" w14:textId="3B7F4D17" w:rsidR="006A677D" w:rsidRPr="0028557D" w:rsidRDefault="006A677D" w:rsidP="00F3276F">
      <w:pPr>
        <w:pStyle w:val="1"/>
        <w:spacing w:line="360" w:lineRule="auto"/>
        <w:jc w:val="center"/>
        <w:rPr>
          <w:rFonts w:ascii="Times New Roman" w:hAnsi="Times New Roman" w:cs="Times New Roman"/>
          <w:b/>
          <w:bCs/>
          <w:color w:val="auto"/>
          <w:sz w:val="28"/>
          <w:szCs w:val="28"/>
        </w:rPr>
      </w:pPr>
      <w:bookmarkStart w:id="2" w:name="_Toc182675701"/>
      <w:r w:rsidRPr="0028557D">
        <w:rPr>
          <w:rFonts w:ascii="Times New Roman" w:hAnsi="Times New Roman" w:cs="Times New Roman"/>
          <w:b/>
          <w:bCs/>
          <w:color w:val="auto"/>
          <w:sz w:val="28"/>
          <w:szCs w:val="28"/>
        </w:rPr>
        <w:t>В</w:t>
      </w:r>
      <w:r w:rsidR="00F3276F">
        <w:rPr>
          <w:rFonts w:ascii="Times New Roman" w:hAnsi="Times New Roman" w:cs="Times New Roman"/>
          <w:b/>
          <w:bCs/>
          <w:color w:val="auto"/>
          <w:sz w:val="28"/>
          <w:szCs w:val="28"/>
        </w:rPr>
        <w:t>СТУП</w:t>
      </w:r>
      <w:bookmarkEnd w:id="2"/>
    </w:p>
    <w:p w14:paraId="266B4595" w14:textId="4B1B2AE4"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Нині</w:t>
      </w:r>
      <w:r w:rsidR="00416B10">
        <w:rPr>
          <w:rFonts w:ascii="Times New Roman" w:hAnsi="Times New Roman" w:cs="Times New Roman"/>
          <w:sz w:val="28"/>
          <w:szCs w:val="28"/>
        </w:rPr>
        <w:t xml:space="preserve"> </w:t>
      </w:r>
      <w:r w:rsidR="00416B10" w:rsidRPr="0033624E">
        <w:rPr>
          <w:rFonts w:ascii="Times New Roman" w:hAnsi="Times New Roman" w:cs="Times New Roman"/>
          <w:sz w:val="28"/>
          <w:szCs w:val="28"/>
        </w:rPr>
        <w:t>[</w:t>
      </w:r>
      <w:r w:rsidR="00416B10">
        <w:rPr>
          <w:rFonts w:ascii="Times New Roman" w:hAnsi="Times New Roman" w:cs="Times New Roman"/>
          <w:sz w:val="28"/>
          <w:szCs w:val="28"/>
        </w:rPr>
        <w:t>9</w:t>
      </w:r>
      <w:r w:rsidR="00416B10" w:rsidRPr="0033624E">
        <w:rPr>
          <w:rFonts w:ascii="Times New Roman" w:hAnsi="Times New Roman" w:cs="Times New Roman"/>
          <w:sz w:val="28"/>
          <w:szCs w:val="28"/>
        </w:rPr>
        <w:t xml:space="preserve">, </w:t>
      </w:r>
      <w:r w:rsidR="00416B10">
        <w:rPr>
          <w:rFonts w:ascii="Times New Roman" w:hAnsi="Times New Roman" w:cs="Times New Roman"/>
          <w:sz w:val="28"/>
          <w:szCs w:val="28"/>
        </w:rPr>
        <w:t>30</w:t>
      </w:r>
      <w:r w:rsidR="00416B10" w:rsidRPr="0033624E">
        <w:rPr>
          <w:rFonts w:ascii="Times New Roman" w:hAnsi="Times New Roman" w:cs="Times New Roman"/>
          <w:sz w:val="28"/>
          <w:szCs w:val="28"/>
        </w:rPr>
        <w:t xml:space="preserve">, </w:t>
      </w:r>
      <w:r w:rsidR="00416B10">
        <w:rPr>
          <w:rFonts w:ascii="Times New Roman" w:hAnsi="Times New Roman" w:cs="Times New Roman"/>
          <w:sz w:val="28"/>
          <w:szCs w:val="28"/>
        </w:rPr>
        <w:t>92</w:t>
      </w:r>
      <w:r w:rsidR="00416B10" w:rsidRPr="0033624E">
        <w:rPr>
          <w:rFonts w:ascii="Times New Roman" w:hAnsi="Times New Roman" w:cs="Times New Roman"/>
          <w:sz w:val="28"/>
          <w:szCs w:val="28"/>
        </w:rPr>
        <w:t xml:space="preserve">, </w:t>
      </w:r>
      <w:r w:rsidR="00416B10">
        <w:rPr>
          <w:rFonts w:ascii="Times New Roman" w:hAnsi="Times New Roman" w:cs="Times New Roman"/>
          <w:sz w:val="28"/>
          <w:szCs w:val="28"/>
        </w:rPr>
        <w:t>94</w:t>
      </w:r>
      <w:r w:rsidR="00416B10" w:rsidRPr="0033624E">
        <w:rPr>
          <w:rFonts w:ascii="Times New Roman" w:hAnsi="Times New Roman" w:cs="Times New Roman"/>
          <w:sz w:val="28"/>
          <w:szCs w:val="28"/>
        </w:rPr>
        <w:t xml:space="preserve">, </w:t>
      </w:r>
      <w:r w:rsidR="00416B10">
        <w:rPr>
          <w:rFonts w:ascii="Times New Roman" w:hAnsi="Times New Roman" w:cs="Times New Roman"/>
          <w:sz w:val="28"/>
          <w:szCs w:val="28"/>
        </w:rPr>
        <w:t>95</w:t>
      </w:r>
      <w:r w:rsidR="00416B10" w:rsidRPr="0033624E">
        <w:rPr>
          <w:rFonts w:ascii="Times New Roman" w:hAnsi="Times New Roman" w:cs="Times New Roman"/>
          <w:sz w:val="28"/>
          <w:szCs w:val="28"/>
        </w:rPr>
        <w:t>]</w:t>
      </w:r>
      <w:r w:rsidR="00416B10" w:rsidRPr="00416B10">
        <w:rPr>
          <w:rFonts w:ascii="Times New Roman" w:hAnsi="Times New Roman" w:cs="Times New Roman"/>
          <w:sz w:val="28"/>
          <w:szCs w:val="28"/>
          <w:lang w:val="ru-RU"/>
        </w:rPr>
        <w:t>,</w:t>
      </w:r>
      <w:r w:rsidRPr="0033624E">
        <w:rPr>
          <w:rFonts w:ascii="Times New Roman" w:hAnsi="Times New Roman" w:cs="Times New Roman"/>
          <w:sz w:val="28"/>
          <w:szCs w:val="28"/>
        </w:rPr>
        <w:t xml:space="preserve"> проблема впровадження в практику адаптивної фізичної культури і спорту, нових оздоровчих технологій на основі адаптивної культури і спорту, нових оздоровчих технологій на основі адаптивного плавання з метою повернення людей з обмеженими можливостями до повноцінного соціокультурного життя є актуальною .</w:t>
      </w:r>
    </w:p>
    <w:p w14:paraId="7C5939CB" w14:textId="5D226BBD" w:rsidR="000051DE" w:rsidRPr="0033624E" w:rsidRDefault="00416B10" w:rsidP="0028557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Як зазначено</w:t>
      </w:r>
      <w:r w:rsidR="006842B2">
        <w:rPr>
          <w:rFonts w:ascii="Times New Roman" w:hAnsi="Times New Roman" w:cs="Times New Roman"/>
          <w:sz w:val="28"/>
          <w:szCs w:val="28"/>
        </w:rPr>
        <w:t xml:space="preserve"> </w:t>
      </w:r>
      <w:r w:rsidR="006842B2" w:rsidRPr="0033624E">
        <w:rPr>
          <w:rFonts w:ascii="Times New Roman" w:hAnsi="Times New Roman" w:cs="Times New Roman"/>
          <w:sz w:val="28"/>
          <w:szCs w:val="28"/>
        </w:rPr>
        <w:t>[</w:t>
      </w:r>
      <w:r w:rsidR="006842B2">
        <w:rPr>
          <w:rFonts w:ascii="Times New Roman" w:hAnsi="Times New Roman" w:cs="Times New Roman"/>
          <w:sz w:val="28"/>
          <w:szCs w:val="28"/>
        </w:rPr>
        <w:t>9</w:t>
      </w:r>
      <w:r w:rsidR="006842B2" w:rsidRPr="0033624E">
        <w:rPr>
          <w:rFonts w:ascii="Times New Roman" w:hAnsi="Times New Roman" w:cs="Times New Roman"/>
          <w:sz w:val="28"/>
          <w:szCs w:val="28"/>
        </w:rPr>
        <w:t xml:space="preserve">, </w:t>
      </w:r>
      <w:r w:rsidR="006842B2">
        <w:rPr>
          <w:rFonts w:ascii="Times New Roman" w:hAnsi="Times New Roman" w:cs="Times New Roman"/>
          <w:sz w:val="28"/>
          <w:szCs w:val="28"/>
        </w:rPr>
        <w:t>30</w:t>
      </w:r>
      <w:r w:rsidR="006842B2" w:rsidRPr="0033624E">
        <w:rPr>
          <w:rFonts w:ascii="Times New Roman" w:hAnsi="Times New Roman" w:cs="Times New Roman"/>
          <w:sz w:val="28"/>
          <w:szCs w:val="28"/>
        </w:rPr>
        <w:t xml:space="preserve">, </w:t>
      </w:r>
      <w:r w:rsidR="006842B2">
        <w:rPr>
          <w:rFonts w:ascii="Times New Roman" w:hAnsi="Times New Roman" w:cs="Times New Roman"/>
          <w:sz w:val="28"/>
          <w:szCs w:val="28"/>
        </w:rPr>
        <w:t>92</w:t>
      </w:r>
      <w:r w:rsidR="006842B2" w:rsidRPr="0033624E">
        <w:rPr>
          <w:rFonts w:ascii="Times New Roman" w:hAnsi="Times New Roman" w:cs="Times New Roman"/>
          <w:sz w:val="28"/>
          <w:szCs w:val="28"/>
        </w:rPr>
        <w:t xml:space="preserve">, </w:t>
      </w:r>
      <w:r w:rsidR="006842B2">
        <w:rPr>
          <w:rFonts w:ascii="Times New Roman" w:hAnsi="Times New Roman" w:cs="Times New Roman"/>
          <w:sz w:val="28"/>
          <w:szCs w:val="28"/>
        </w:rPr>
        <w:t>94</w:t>
      </w:r>
      <w:r w:rsidR="006842B2" w:rsidRPr="0033624E">
        <w:rPr>
          <w:rFonts w:ascii="Times New Roman" w:hAnsi="Times New Roman" w:cs="Times New Roman"/>
          <w:sz w:val="28"/>
          <w:szCs w:val="28"/>
        </w:rPr>
        <w:t xml:space="preserve">, </w:t>
      </w:r>
      <w:r w:rsidR="006842B2">
        <w:rPr>
          <w:rFonts w:ascii="Times New Roman" w:hAnsi="Times New Roman" w:cs="Times New Roman"/>
          <w:sz w:val="28"/>
          <w:szCs w:val="28"/>
        </w:rPr>
        <w:t>95</w:t>
      </w:r>
      <w:r w:rsidR="006842B2" w:rsidRPr="0033624E">
        <w:rPr>
          <w:rFonts w:ascii="Times New Roman" w:hAnsi="Times New Roman" w:cs="Times New Roman"/>
          <w:sz w:val="28"/>
          <w:szCs w:val="28"/>
        </w:rPr>
        <w:t>]</w:t>
      </w:r>
      <w:r w:rsidR="006842B2">
        <w:rPr>
          <w:rFonts w:ascii="Times New Roman" w:hAnsi="Times New Roman" w:cs="Times New Roman"/>
          <w:sz w:val="28"/>
          <w:szCs w:val="28"/>
        </w:rPr>
        <w:t xml:space="preserve"> </w:t>
      </w:r>
      <w:r w:rsidRPr="00416B10">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sidRPr="00416B10">
        <w:rPr>
          <w:rFonts w:ascii="Times New Roman" w:hAnsi="Times New Roman" w:cs="Times New Roman"/>
          <w:sz w:val="28"/>
          <w:szCs w:val="28"/>
          <w:lang w:val="ru-RU"/>
        </w:rPr>
        <w:t xml:space="preserve"> </w:t>
      </w:r>
      <w:r>
        <w:rPr>
          <w:rFonts w:ascii="Times New Roman" w:hAnsi="Times New Roman" w:cs="Times New Roman"/>
          <w:sz w:val="28"/>
          <w:szCs w:val="28"/>
          <w:lang w:val="ru-RU"/>
        </w:rPr>
        <w:t>н</w:t>
      </w:r>
      <w:proofErr w:type="spellStart"/>
      <w:r w:rsidR="000051DE" w:rsidRPr="0033624E">
        <w:rPr>
          <w:rFonts w:ascii="Times New Roman" w:hAnsi="Times New Roman" w:cs="Times New Roman"/>
          <w:sz w:val="28"/>
          <w:szCs w:val="28"/>
        </w:rPr>
        <w:t>изька</w:t>
      </w:r>
      <w:proofErr w:type="spellEnd"/>
      <w:r w:rsidR="000051DE" w:rsidRPr="0033624E">
        <w:rPr>
          <w:rFonts w:ascii="Times New Roman" w:hAnsi="Times New Roman" w:cs="Times New Roman"/>
          <w:sz w:val="28"/>
          <w:szCs w:val="28"/>
        </w:rPr>
        <w:t xml:space="preserve"> рухова активність - це відмінна риса дітей з ураженням опорно-рухового апарату (ОРА). Недостатня фізична активність у дітей з ураженнями ОРА супроводжується порушенням трофіки м'язового апарату, зміною в регуляції вегето-судинної та дихальної систем, а також зниженням інтенсивності обмінних процесів. Одночасно знижується працездатність, частішають </w:t>
      </w:r>
      <w:proofErr w:type="spellStart"/>
      <w:r w:rsidR="000051DE" w:rsidRPr="0033624E">
        <w:rPr>
          <w:rFonts w:ascii="Times New Roman" w:hAnsi="Times New Roman" w:cs="Times New Roman"/>
          <w:sz w:val="28"/>
          <w:szCs w:val="28"/>
        </w:rPr>
        <w:t>психопатоподібні</w:t>
      </w:r>
      <w:proofErr w:type="spellEnd"/>
      <w:r w:rsidR="000051DE" w:rsidRPr="0033624E">
        <w:rPr>
          <w:rFonts w:ascii="Times New Roman" w:hAnsi="Times New Roman" w:cs="Times New Roman"/>
          <w:sz w:val="28"/>
          <w:szCs w:val="28"/>
        </w:rPr>
        <w:t xml:space="preserve"> розлади, що призводять до порушення поведінки, унаслідок чого страждає якість життя дитини з обмеженими можливостями. Сприятливий вплив рухової активності в комплексі з іншими адаптаційними заходами стимулює фізіологічні процеси, мобілізує волю, дисциплінує, створює позитивний емоційний фон, спрямовує активність у русло предметної, результативної діяльності. Багато авторів вважають</w:t>
      </w:r>
      <w:r w:rsidR="009F4905" w:rsidRPr="009F4905">
        <w:rPr>
          <w:rFonts w:ascii="Times New Roman" w:hAnsi="Times New Roman" w:cs="Times New Roman"/>
          <w:sz w:val="28"/>
          <w:szCs w:val="28"/>
          <w:lang w:val="ru-RU"/>
        </w:rPr>
        <w:t xml:space="preserve"> </w:t>
      </w:r>
      <w:r w:rsidR="009F4905" w:rsidRPr="0033624E">
        <w:rPr>
          <w:rFonts w:ascii="Times New Roman" w:hAnsi="Times New Roman" w:cs="Times New Roman"/>
          <w:sz w:val="28"/>
          <w:szCs w:val="28"/>
        </w:rPr>
        <w:t>[</w:t>
      </w:r>
      <w:r w:rsidR="009F4905">
        <w:rPr>
          <w:rFonts w:ascii="Times New Roman" w:hAnsi="Times New Roman" w:cs="Times New Roman"/>
          <w:sz w:val="28"/>
          <w:szCs w:val="28"/>
        </w:rPr>
        <w:t>6</w:t>
      </w:r>
      <w:r w:rsidR="009F4905" w:rsidRPr="0033624E">
        <w:rPr>
          <w:rFonts w:ascii="Times New Roman" w:hAnsi="Times New Roman" w:cs="Times New Roman"/>
          <w:sz w:val="28"/>
          <w:szCs w:val="28"/>
        </w:rPr>
        <w:t xml:space="preserve">, </w:t>
      </w:r>
      <w:r w:rsidR="009F4905">
        <w:rPr>
          <w:rFonts w:ascii="Times New Roman" w:hAnsi="Times New Roman" w:cs="Times New Roman"/>
          <w:sz w:val="28"/>
          <w:szCs w:val="28"/>
        </w:rPr>
        <w:t>9</w:t>
      </w:r>
      <w:r w:rsidR="009F4905" w:rsidRPr="0033624E">
        <w:rPr>
          <w:rFonts w:ascii="Times New Roman" w:hAnsi="Times New Roman" w:cs="Times New Roman"/>
          <w:sz w:val="28"/>
          <w:szCs w:val="28"/>
        </w:rPr>
        <w:t>,</w:t>
      </w:r>
      <w:r w:rsidR="009F4905">
        <w:rPr>
          <w:rFonts w:ascii="Times New Roman" w:hAnsi="Times New Roman" w:cs="Times New Roman"/>
          <w:sz w:val="28"/>
          <w:szCs w:val="28"/>
        </w:rPr>
        <w:t xml:space="preserve"> 30</w:t>
      </w:r>
      <w:r w:rsidR="009F4905" w:rsidRPr="0024521E">
        <w:rPr>
          <w:rFonts w:ascii="Times New Roman" w:hAnsi="Times New Roman" w:cs="Times New Roman"/>
          <w:sz w:val="28"/>
          <w:szCs w:val="28"/>
          <w:lang w:val="ru-RU"/>
        </w:rPr>
        <w:t xml:space="preserve">, </w:t>
      </w:r>
      <w:r w:rsidR="009F4905" w:rsidRPr="0033624E">
        <w:rPr>
          <w:rFonts w:ascii="Times New Roman" w:hAnsi="Times New Roman" w:cs="Times New Roman"/>
          <w:sz w:val="28"/>
          <w:szCs w:val="28"/>
        </w:rPr>
        <w:t xml:space="preserve">39, </w:t>
      </w:r>
      <w:r w:rsidR="009F4905" w:rsidRPr="0024521E">
        <w:rPr>
          <w:rFonts w:ascii="Times New Roman" w:hAnsi="Times New Roman" w:cs="Times New Roman"/>
          <w:sz w:val="28"/>
          <w:szCs w:val="28"/>
          <w:lang w:val="ru-RU"/>
        </w:rPr>
        <w:t xml:space="preserve"> </w:t>
      </w:r>
      <w:r w:rsidR="009F4905" w:rsidRPr="0033624E">
        <w:rPr>
          <w:rFonts w:ascii="Times New Roman" w:hAnsi="Times New Roman" w:cs="Times New Roman"/>
          <w:sz w:val="28"/>
          <w:szCs w:val="28"/>
        </w:rPr>
        <w:t>46</w:t>
      </w:r>
      <w:r w:rsidR="009F4905" w:rsidRPr="0024521E">
        <w:rPr>
          <w:rFonts w:ascii="Times New Roman" w:hAnsi="Times New Roman" w:cs="Times New Roman"/>
          <w:sz w:val="28"/>
          <w:szCs w:val="28"/>
          <w:lang w:val="ru-RU"/>
        </w:rPr>
        <w:t xml:space="preserve">, </w:t>
      </w:r>
      <w:r w:rsidR="009F4905">
        <w:rPr>
          <w:rFonts w:ascii="Times New Roman" w:hAnsi="Times New Roman" w:cs="Times New Roman"/>
          <w:sz w:val="28"/>
          <w:szCs w:val="28"/>
        </w:rPr>
        <w:t>72</w:t>
      </w:r>
      <w:r w:rsidR="009F4905" w:rsidRPr="0033624E">
        <w:rPr>
          <w:rFonts w:ascii="Times New Roman" w:hAnsi="Times New Roman" w:cs="Times New Roman"/>
          <w:sz w:val="28"/>
          <w:szCs w:val="28"/>
        </w:rPr>
        <w:t xml:space="preserve">, </w:t>
      </w:r>
      <w:r w:rsidR="009F4905">
        <w:rPr>
          <w:rFonts w:ascii="Times New Roman" w:hAnsi="Times New Roman" w:cs="Times New Roman"/>
          <w:sz w:val="28"/>
          <w:szCs w:val="28"/>
        </w:rPr>
        <w:t>78</w:t>
      </w:r>
      <w:r w:rsidR="009F4905" w:rsidRPr="0033624E">
        <w:rPr>
          <w:rFonts w:ascii="Times New Roman" w:hAnsi="Times New Roman" w:cs="Times New Roman"/>
          <w:sz w:val="28"/>
          <w:szCs w:val="28"/>
        </w:rPr>
        <w:t xml:space="preserve">,  </w:t>
      </w:r>
      <w:r w:rsidR="009F4905">
        <w:rPr>
          <w:rFonts w:ascii="Times New Roman" w:hAnsi="Times New Roman" w:cs="Times New Roman"/>
          <w:sz w:val="28"/>
          <w:szCs w:val="28"/>
        </w:rPr>
        <w:t>82</w:t>
      </w:r>
      <w:r w:rsidR="009F4905" w:rsidRPr="0033624E">
        <w:rPr>
          <w:rFonts w:ascii="Times New Roman" w:hAnsi="Times New Roman" w:cs="Times New Roman"/>
          <w:sz w:val="28"/>
          <w:szCs w:val="28"/>
        </w:rPr>
        <w:t xml:space="preserve">, </w:t>
      </w:r>
      <w:r w:rsidR="009F4905">
        <w:rPr>
          <w:rFonts w:ascii="Times New Roman" w:hAnsi="Times New Roman" w:cs="Times New Roman"/>
          <w:sz w:val="28"/>
          <w:szCs w:val="28"/>
        </w:rPr>
        <w:t>83</w:t>
      </w:r>
      <w:r w:rsidR="009F4905" w:rsidRPr="0033624E">
        <w:rPr>
          <w:rFonts w:ascii="Times New Roman" w:hAnsi="Times New Roman" w:cs="Times New Roman"/>
          <w:sz w:val="28"/>
          <w:szCs w:val="28"/>
        </w:rPr>
        <w:t xml:space="preserve">, </w:t>
      </w:r>
      <w:r w:rsidR="009F4905">
        <w:rPr>
          <w:rFonts w:ascii="Times New Roman" w:hAnsi="Times New Roman" w:cs="Times New Roman"/>
          <w:sz w:val="28"/>
          <w:szCs w:val="28"/>
        </w:rPr>
        <w:t>84</w:t>
      </w:r>
      <w:r w:rsidR="009F4905" w:rsidRPr="0033624E">
        <w:rPr>
          <w:rFonts w:ascii="Times New Roman" w:hAnsi="Times New Roman" w:cs="Times New Roman"/>
          <w:sz w:val="28"/>
          <w:szCs w:val="28"/>
        </w:rPr>
        <w:t xml:space="preserve">, </w:t>
      </w:r>
      <w:r w:rsidR="009F4905" w:rsidRPr="0024521E">
        <w:rPr>
          <w:rFonts w:ascii="Times New Roman" w:hAnsi="Times New Roman" w:cs="Times New Roman"/>
          <w:sz w:val="28"/>
          <w:szCs w:val="28"/>
          <w:lang w:val="ru-RU"/>
        </w:rPr>
        <w:t xml:space="preserve"> </w:t>
      </w:r>
      <w:r w:rsidR="009F4905">
        <w:rPr>
          <w:rFonts w:ascii="Times New Roman" w:hAnsi="Times New Roman" w:cs="Times New Roman"/>
          <w:sz w:val="28"/>
          <w:szCs w:val="28"/>
        </w:rPr>
        <w:t>92</w:t>
      </w:r>
      <w:r w:rsidR="009F4905" w:rsidRPr="0033624E">
        <w:rPr>
          <w:rFonts w:ascii="Times New Roman" w:hAnsi="Times New Roman" w:cs="Times New Roman"/>
          <w:sz w:val="28"/>
          <w:szCs w:val="28"/>
        </w:rPr>
        <w:t xml:space="preserve">, </w:t>
      </w:r>
      <w:r w:rsidR="009F4905" w:rsidRPr="0024521E">
        <w:rPr>
          <w:rFonts w:ascii="Times New Roman" w:hAnsi="Times New Roman" w:cs="Times New Roman"/>
          <w:sz w:val="28"/>
          <w:szCs w:val="28"/>
          <w:lang w:val="ru-RU"/>
        </w:rPr>
        <w:t xml:space="preserve"> </w:t>
      </w:r>
      <w:r w:rsidR="009F4905">
        <w:rPr>
          <w:rFonts w:ascii="Times New Roman" w:hAnsi="Times New Roman" w:cs="Times New Roman"/>
          <w:sz w:val="28"/>
          <w:szCs w:val="28"/>
        </w:rPr>
        <w:t>94</w:t>
      </w:r>
      <w:r w:rsidR="009F4905" w:rsidRPr="0033624E">
        <w:rPr>
          <w:rFonts w:ascii="Times New Roman" w:hAnsi="Times New Roman" w:cs="Times New Roman"/>
          <w:sz w:val="28"/>
          <w:szCs w:val="28"/>
        </w:rPr>
        <w:t xml:space="preserve">, </w:t>
      </w:r>
      <w:r w:rsidR="009F4905" w:rsidRPr="0024521E">
        <w:rPr>
          <w:rFonts w:ascii="Times New Roman" w:hAnsi="Times New Roman" w:cs="Times New Roman"/>
          <w:sz w:val="28"/>
          <w:szCs w:val="28"/>
          <w:lang w:val="ru-RU"/>
        </w:rPr>
        <w:t xml:space="preserve"> </w:t>
      </w:r>
      <w:r w:rsidR="009F4905">
        <w:rPr>
          <w:rFonts w:ascii="Times New Roman" w:hAnsi="Times New Roman" w:cs="Times New Roman"/>
          <w:sz w:val="28"/>
          <w:szCs w:val="28"/>
        </w:rPr>
        <w:t>95</w:t>
      </w:r>
      <w:r w:rsidR="009F4905" w:rsidRPr="0033624E">
        <w:rPr>
          <w:rFonts w:ascii="Times New Roman" w:hAnsi="Times New Roman" w:cs="Times New Roman"/>
          <w:sz w:val="28"/>
          <w:szCs w:val="28"/>
        </w:rPr>
        <w:t>,]</w:t>
      </w:r>
      <w:r w:rsidR="000051DE" w:rsidRPr="0033624E">
        <w:rPr>
          <w:rFonts w:ascii="Times New Roman" w:hAnsi="Times New Roman" w:cs="Times New Roman"/>
          <w:sz w:val="28"/>
          <w:szCs w:val="28"/>
        </w:rPr>
        <w:t>, що основними цілями залучення людей з ураженнями ОРА до регулярних оздоровчих та активних рухових занять адаптивною фізичною культурою і спортом є відновлення втраченого контакту з навколишнім світом і створення необхідних життєвих умов для спілкування з суспільством, участь у звичайному житті, а також збереження тим самим у цієї категорії людей залишкового здоров'я. Дуже важливо зазначити, що адаптивна фізична культура і спорт дають змогу людям з ураженнями ОРА вдосконалювати своє психічне і фізичне здоров'я, сприяють не тільки соціальній адаптації та інтеграції, а й фізичній реабілітації, що веде до підвищення в них рухової активності та корекції втрачених функцій.</w:t>
      </w:r>
    </w:p>
    <w:p w14:paraId="060B2AB1"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eastAsia="Times New Roman" w:hAnsi="Times New Roman" w:cs="Times New Roman"/>
          <w:sz w:val="28"/>
          <w:szCs w:val="28"/>
        </w:rPr>
        <w:lastRenderedPageBreak/>
        <w:t>У літературних джерелах авторів</w:t>
      </w:r>
      <w:r w:rsidRPr="0033624E">
        <w:rPr>
          <w:rFonts w:ascii="Times New Roman" w:hAnsi="Times New Roman" w:cs="Times New Roman"/>
          <w:sz w:val="28"/>
          <w:szCs w:val="28"/>
        </w:rPr>
        <w:t xml:space="preserve"> в галузі адаптивної фізичної культури і спорту (</w:t>
      </w:r>
      <w:proofErr w:type="spellStart"/>
      <w:r w:rsidRPr="0033624E">
        <w:rPr>
          <w:rFonts w:ascii="Times New Roman" w:hAnsi="Times New Roman" w:cs="Times New Roman"/>
          <w:color w:val="222222"/>
          <w:sz w:val="28"/>
          <w:szCs w:val="28"/>
          <w:shd w:val="clear" w:color="auto" w:fill="FFFFFF"/>
        </w:rPr>
        <w:t>Салук</w:t>
      </w:r>
      <w:proofErr w:type="spellEnd"/>
      <w:r w:rsidRPr="0033624E">
        <w:rPr>
          <w:rFonts w:ascii="Times New Roman" w:hAnsi="Times New Roman" w:cs="Times New Roman"/>
          <w:color w:val="222222"/>
          <w:sz w:val="28"/>
          <w:szCs w:val="28"/>
          <w:shd w:val="clear" w:color="auto" w:fill="FFFFFF"/>
        </w:rPr>
        <w:t xml:space="preserve">, </w:t>
      </w:r>
      <w:bookmarkStart w:id="3" w:name="_Hlk162795622"/>
      <w:r w:rsidRPr="0033624E">
        <w:rPr>
          <w:rFonts w:ascii="Times New Roman" w:hAnsi="Times New Roman" w:cs="Times New Roman"/>
          <w:color w:val="222222"/>
          <w:sz w:val="28"/>
          <w:szCs w:val="28"/>
          <w:shd w:val="clear" w:color="auto" w:fill="FFFFFF"/>
        </w:rPr>
        <w:t>Рубан</w:t>
      </w:r>
      <w:bookmarkEnd w:id="3"/>
      <w:r w:rsidRPr="0033624E">
        <w:rPr>
          <w:rFonts w:ascii="Times New Roman" w:hAnsi="Times New Roman" w:cs="Times New Roman"/>
          <w:color w:val="222222"/>
          <w:sz w:val="28"/>
          <w:szCs w:val="28"/>
          <w:shd w:val="clear" w:color="auto" w:fill="FFFFFF"/>
        </w:rPr>
        <w:t xml:space="preserve">, </w:t>
      </w:r>
      <w:bookmarkStart w:id="4" w:name="_Hlk162795975"/>
      <w:proofErr w:type="spellStart"/>
      <w:r w:rsidRPr="0033624E">
        <w:rPr>
          <w:rFonts w:ascii="Times New Roman" w:hAnsi="Times New Roman" w:cs="Times New Roman"/>
          <w:color w:val="222222"/>
          <w:sz w:val="28"/>
          <w:szCs w:val="28"/>
          <w:shd w:val="clear" w:color="auto" w:fill="FFFFFF"/>
        </w:rPr>
        <w:t>Лагутєєва</w:t>
      </w:r>
      <w:bookmarkEnd w:id="4"/>
      <w:proofErr w:type="spellEnd"/>
      <w:r w:rsidRPr="0033624E">
        <w:rPr>
          <w:rFonts w:ascii="Times New Roman" w:hAnsi="Times New Roman" w:cs="Times New Roman"/>
          <w:color w:val="222222"/>
          <w:sz w:val="28"/>
          <w:szCs w:val="28"/>
          <w:shd w:val="clear" w:color="auto" w:fill="FFFFFF"/>
        </w:rPr>
        <w:t xml:space="preserve">, Мусієнко, </w:t>
      </w:r>
      <w:bookmarkStart w:id="5" w:name="_Hlk162795208"/>
      <w:r w:rsidRPr="0033624E">
        <w:rPr>
          <w:rFonts w:ascii="Times New Roman" w:hAnsi="Times New Roman" w:cs="Times New Roman"/>
          <w:color w:val="222222"/>
          <w:sz w:val="28"/>
          <w:szCs w:val="28"/>
          <w:shd w:val="clear" w:color="auto" w:fill="FFFFFF"/>
        </w:rPr>
        <w:t>Чопик</w:t>
      </w:r>
      <w:bookmarkEnd w:id="5"/>
      <w:r w:rsidRPr="0033624E">
        <w:rPr>
          <w:rFonts w:ascii="Times New Roman" w:hAnsi="Times New Roman" w:cs="Times New Roman"/>
          <w:color w:val="222222"/>
          <w:sz w:val="28"/>
          <w:szCs w:val="28"/>
          <w:shd w:val="clear" w:color="auto" w:fill="FFFFFF"/>
        </w:rPr>
        <w:t xml:space="preserve">., </w:t>
      </w:r>
      <w:bookmarkStart w:id="6" w:name="_Hlk162795249"/>
      <w:proofErr w:type="spellStart"/>
      <w:r w:rsidRPr="0033624E">
        <w:rPr>
          <w:rFonts w:ascii="Times New Roman" w:hAnsi="Times New Roman" w:cs="Times New Roman"/>
          <w:color w:val="222222"/>
          <w:sz w:val="28"/>
          <w:szCs w:val="28"/>
          <w:shd w:val="clear" w:color="auto" w:fill="FFFFFF"/>
        </w:rPr>
        <w:t>Ханікя</w:t>
      </w:r>
      <w:proofErr w:type="spellEnd"/>
      <w:r w:rsidRPr="0033624E">
        <w:rPr>
          <w:rFonts w:ascii="Times New Roman" w:hAnsi="Times New Roman" w:cs="Times New Roman"/>
          <w:color w:val="222222"/>
          <w:sz w:val="28"/>
          <w:szCs w:val="28"/>
          <w:shd w:val="clear" w:color="auto" w:fill="FFFFFF"/>
        </w:rPr>
        <w:t xml:space="preserve">, </w:t>
      </w:r>
      <w:bookmarkStart w:id="7" w:name="_Hlk162796092"/>
      <w:bookmarkEnd w:id="6"/>
      <w:r w:rsidRPr="0033624E">
        <w:rPr>
          <w:rFonts w:ascii="Times New Roman" w:hAnsi="Times New Roman" w:cs="Times New Roman"/>
          <w:color w:val="222222"/>
          <w:sz w:val="28"/>
          <w:szCs w:val="28"/>
          <w:shd w:val="clear" w:color="auto" w:fill="FFFFFF"/>
        </w:rPr>
        <w:t>Сотник</w:t>
      </w:r>
      <w:bookmarkEnd w:id="7"/>
      <w:r w:rsidRPr="0033624E">
        <w:rPr>
          <w:rFonts w:ascii="Times New Roman" w:hAnsi="Times New Roman" w:cs="Times New Roman"/>
          <w:color w:val="222222"/>
          <w:sz w:val="28"/>
          <w:szCs w:val="28"/>
          <w:shd w:val="clear" w:color="auto" w:fill="FFFFFF"/>
        </w:rPr>
        <w:t xml:space="preserve">, </w:t>
      </w:r>
      <w:bookmarkStart w:id="8" w:name="_Hlk162796125"/>
      <w:r w:rsidRPr="0033624E">
        <w:rPr>
          <w:rFonts w:ascii="Times New Roman" w:hAnsi="Times New Roman" w:cs="Times New Roman"/>
          <w:color w:val="222222"/>
          <w:sz w:val="28"/>
          <w:szCs w:val="28"/>
          <w:shd w:val="clear" w:color="auto" w:fill="FFFFFF"/>
        </w:rPr>
        <w:t>Романова</w:t>
      </w:r>
      <w:bookmarkEnd w:id="8"/>
      <w:r w:rsidRPr="0033624E">
        <w:rPr>
          <w:rFonts w:ascii="Times New Roman" w:hAnsi="Times New Roman" w:cs="Times New Roman"/>
          <w:color w:val="222222"/>
          <w:sz w:val="28"/>
          <w:szCs w:val="28"/>
          <w:shd w:val="clear" w:color="auto" w:fill="FFFFFF"/>
        </w:rPr>
        <w:t xml:space="preserve">, </w:t>
      </w:r>
      <w:bookmarkStart w:id="9" w:name="_Hlk162796148"/>
      <w:r w:rsidRPr="0033624E">
        <w:rPr>
          <w:rFonts w:ascii="Times New Roman" w:hAnsi="Times New Roman" w:cs="Times New Roman"/>
          <w:sz w:val="28"/>
          <w:szCs w:val="28"/>
        </w:rPr>
        <w:t>Курган</w:t>
      </w:r>
      <w:bookmarkEnd w:id="9"/>
      <w:r w:rsidRPr="0033624E">
        <w:rPr>
          <w:rFonts w:ascii="Times New Roman" w:hAnsi="Times New Roman" w:cs="Times New Roman"/>
          <w:sz w:val="28"/>
          <w:szCs w:val="28"/>
        </w:rPr>
        <w:t>)</w:t>
      </w:r>
      <w:r w:rsidRPr="0033624E">
        <w:t xml:space="preserve"> </w:t>
      </w:r>
      <w:r w:rsidRPr="0033624E">
        <w:rPr>
          <w:rFonts w:ascii="Times New Roman" w:hAnsi="Times New Roman" w:cs="Times New Roman"/>
          <w:sz w:val="28"/>
          <w:szCs w:val="28"/>
        </w:rPr>
        <w:t>відзначають позитивний вплив адаптивної фізичної культури та спорту на фізичний розвиток людей з ураженнями ОРА та їхню рухову активність, а також на соціальну адаптацію. Адаптивне плавання є одним з ефективних засобів адаптивної фізичної культури [ 1</w:t>
      </w:r>
      <w:r w:rsidRPr="0024521E">
        <w:rPr>
          <w:rFonts w:ascii="Times New Roman" w:hAnsi="Times New Roman" w:cs="Times New Roman"/>
          <w:sz w:val="28"/>
          <w:szCs w:val="28"/>
          <w:lang w:val="ru-RU"/>
        </w:rPr>
        <w:t>6</w:t>
      </w:r>
      <w:r w:rsidRPr="0033624E">
        <w:rPr>
          <w:rFonts w:ascii="Times New Roman" w:hAnsi="Times New Roman" w:cs="Times New Roman"/>
          <w:sz w:val="28"/>
          <w:szCs w:val="28"/>
        </w:rPr>
        <w:t>, 3</w:t>
      </w:r>
      <w:r w:rsidRPr="0024521E">
        <w:rPr>
          <w:rFonts w:ascii="Times New Roman" w:hAnsi="Times New Roman" w:cs="Times New Roman"/>
          <w:sz w:val="28"/>
          <w:szCs w:val="28"/>
          <w:lang w:val="ru-RU"/>
        </w:rPr>
        <w:t>2</w:t>
      </w:r>
      <w:r w:rsidRPr="0033624E">
        <w:rPr>
          <w:rFonts w:ascii="Times New Roman" w:hAnsi="Times New Roman" w:cs="Times New Roman"/>
          <w:sz w:val="28"/>
          <w:szCs w:val="28"/>
        </w:rPr>
        <w:t>, 3</w:t>
      </w:r>
      <w:r w:rsidRPr="0024521E">
        <w:rPr>
          <w:rFonts w:ascii="Times New Roman" w:hAnsi="Times New Roman" w:cs="Times New Roman"/>
          <w:sz w:val="28"/>
          <w:szCs w:val="28"/>
          <w:lang w:val="ru-RU"/>
        </w:rPr>
        <w:t>3</w:t>
      </w:r>
      <w:r w:rsidRPr="0033624E">
        <w:rPr>
          <w:rFonts w:ascii="Times New Roman" w:hAnsi="Times New Roman" w:cs="Times New Roman"/>
          <w:sz w:val="28"/>
          <w:szCs w:val="28"/>
        </w:rPr>
        <w:t xml:space="preserve">, </w:t>
      </w:r>
      <w:r w:rsidRPr="0024521E">
        <w:rPr>
          <w:rFonts w:ascii="Times New Roman" w:hAnsi="Times New Roman" w:cs="Times New Roman"/>
          <w:sz w:val="28"/>
          <w:szCs w:val="28"/>
          <w:lang w:val="ru-RU"/>
        </w:rPr>
        <w:t>47</w:t>
      </w:r>
      <w:r w:rsidRPr="0033624E">
        <w:rPr>
          <w:rFonts w:ascii="Times New Roman" w:hAnsi="Times New Roman" w:cs="Times New Roman"/>
          <w:sz w:val="28"/>
          <w:szCs w:val="28"/>
        </w:rPr>
        <w:t xml:space="preserve">, </w:t>
      </w:r>
      <w:r w:rsidRPr="0024521E">
        <w:rPr>
          <w:rFonts w:ascii="Times New Roman" w:hAnsi="Times New Roman" w:cs="Times New Roman"/>
          <w:sz w:val="28"/>
          <w:szCs w:val="28"/>
          <w:lang w:val="ru-RU"/>
        </w:rPr>
        <w:t>62</w:t>
      </w:r>
      <w:r w:rsidRPr="0033624E">
        <w:rPr>
          <w:rFonts w:ascii="Times New Roman" w:hAnsi="Times New Roman" w:cs="Times New Roman"/>
          <w:sz w:val="28"/>
          <w:szCs w:val="28"/>
        </w:rPr>
        <w:t xml:space="preserve">, </w:t>
      </w:r>
      <w:r w:rsidRPr="0024521E">
        <w:rPr>
          <w:rFonts w:ascii="Times New Roman" w:hAnsi="Times New Roman" w:cs="Times New Roman"/>
          <w:sz w:val="28"/>
          <w:szCs w:val="28"/>
          <w:lang w:val="ru-RU"/>
        </w:rPr>
        <w:t>63</w:t>
      </w:r>
      <w:r w:rsidRPr="0033624E">
        <w:rPr>
          <w:rFonts w:ascii="Times New Roman" w:hAnsi="Times New Roman" w:cs="Times New Roman"/>
          <w:sz w:val="28"/>
          <w:szCs w:val="28"/>
        </w:rPr>
        <w:t xml:space="preserve">,  </w:t>
      </w:r>
      <w:r w:rsidRPr="0024521E">
        <w:rPr>
          <w:rFonts w:ascii="Times New Roman" w:hAnsi="Times New Roman" w:cs="Times New Roman"/>
          <w:sz w:val="28"/>
          <w:szCs w:val="28"/>
          <w:lang w:val="ru-RU"/>
        </w:rPr>
        <w:t>64</w:t>
      </w:r>
      <w:r w:rsidRPr="0033624E">
        <w:rPr>
          <w:rFonts w:ascii="Times New Roman" w:hAnsi="Times New Roman" w:cs="Times New Roman"/>
          <w:sz w:val="28"/>
          <w:szCs w:val="28"/>
        </w:rPr>
        <w:t xml:space="preserve">, </w:t>
      </w:r>
      <w:r w:rsidRPr="0024521E">
        <w:rPr>
          <w:rFonts w:ascii="Times New Roman" w:hAnsi="Times New Roman" w:cs="Times New Roman"/>
          <w:sz w:val="28"/>
          <w:szCs w:val="28"/>
          <w:lang w:val="ru-RU"/>
        </w:rPr>
        <w:t xml:space="preserve"> 69</w:t>
      </w:r>
      <w:r w:rsidRPr="0033624E">
        <w:rPr>
          <w:rFonts w:ascii="Times New Roman" w:hAnsi="Times New Roman" w:cs="Times New Roman"/>
          <w:sz w:val="28"/>
          <w:szCs w:val="28"/>
        </w:rPr>
        <w:t>].</w:t>
      </w:r>
    </w:p>
    <w:p w14:paraId="75718B35"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Програма навчання адаптивного плавання дітей з ураженнями ОРА обов'язково має входити у вирішення завдань шкіл адаптивного спорту, бо, по-перше, адаптивне плавання є одним із профілактичних заходів із запобігання водобоязні та нещасним випадкам на воді, по-друге, вважається одним з ефективних оздоровчих засобів адаптивної фізичної культури та рухової реабілітації, сприяє підвищенню фізичного, розумового та психічного розвитку дитини, по-третє, значно піднімає соціальний статус дитини, який допомагає адаптуватися їй до абсолютно нових вимог і умов розвитку сучасного суспільства [7, 1</w:t>
      </w:r>
      <w:r w:rsidRPr="0024521E">
        <w:rPr>
          <w:rFonts w:ascii="Times New Roman" w:hAnsi="Times New Roman" w:cs="Times New Roman"/>
          <w:sz w:val="28"/>
          <w:szCs w:val="28"/>
        </w:rPr>
        <w:t>5</w:t>
      </w:r>
      <w:r w:rsidRPr="0033624E">
        <w:rPr>
          <w:rFonts w:ascii="Times New Roman" w:hAnsi="Times New Roman" w:cs="Times New Roman"/>
          <w:sz w:val="28"/>
          <w:szCs w:val="28"/>
        </w:rPr>
        <w:t xml:space="preserve">, </w:t>
      </w:r>
      <w:r w:rsidRPr="0024521E">
        <w:rPr>
          <w:rFonts w:ascii="Times New Roman" w:hAnsi="Times New Roman" w:cs="Times New Roman"/>
          <w:sz w:val="28"/>
          <w:szCs w:val="28"/>
        </w:rPr>
        <w:t>21</w:t>
      </w:r>
      <w:r w:rsidRPr="0033624E">
        <w:rPr>
          <w:rFonts w:ascii="Times New Roman" w:hAnsi="Times New Roman" w:cs="Times New Roman"/>
          <w:sz w:val="28"/>
          <w:szCs w:val="28"/>
        </w:rPr>
        <w:t xml:space="preserve">, </w:t>
      </w:r>
      <w:r w:rsidRPr="0024521E">
        <w:rPr>
          <w:rFonts w:ascii="Times New Roman" w:hAnsi="Times New Roman" w:cs="Times New Roman"/>
          <w:sz w:val="28"/>
          <w:szCs w:val="28"/>
        </w:rPr>
        <w:t>40</w:t>
      </w:r>
      <w:r w:rsidRPr="0033624E">
        <w:rPr>
          <w:rFonts w:ascii="Times New Roman" w:hAnsi="Times New Roman" w:cs="Times New Roman"/>
          <w:sz w:val="28"/>
          <w:szCs w:val="28"/>
        </w:rPr>
        <w:t>, 4</w:t>
      </w:r>
      <w:r w:rsidRPr="00D3731A">
        <w:rPr>
          <w:rFonts w:ascii="Times New Roman" w:hAnsi="Times New Roman" w:cs="Times New Roman"/>
          <w:sz w:val="28"/>
          <w:szCs w:val="28"/>
        </w:rPr>
        <w:t>2</w:t>
      </w:r>
      <w:r w:rsidRPr="0033624E">
        <w:rPr>
          <w:rFonts w:ascii="Times New Roman" w:hAnsi="Times New Roman" w:cs="Times New Roman"/>
          <w:sz w:val="28"/>
          <w:szCs w:val="28"/>
        </w:rPr>
        <w:t>, 5</w:t>
      </w:r>
      <w:r w:rsidRPr="00D3731A">
        <w:rPr>
          <w:rFonts w:ascii="Times New Roman" w:hAnsi="Times New Roman" w:cs="Times New Roman"/>
          <w:sz w:val="28"/>
          <w:szCs w:val="28"/>
        </w:rPr>
        <w:t>0</w:t>
      </w:r>
      <w:r w:rsidRPr="0033624E">
        <w:rPr>
          <w:rFonts w:ascii="Times New Roman" w:hAnsi="Times New Roman" w:cs="Times New Roman"/>
          <w:sz w:val="28"/>
          <w:szCs w:val="28"/>
        </w:rPr>
        <w:t xml:space="preserve"> </w:t>
      </w:r>
      <w:r w:rsidRPr="00D3731A">
        <w:rPr>
          <w:rFonts w:ascii="Times New Roman" w:hAnsi="Times New Roman" w:cs="Times New Roman"/>
          <w:sz w:val="28"/>
          <w:szCs w:val="28"/>
        </w:rPr>
        <w:t>78</w:t>
      </w:r>
      <w:r w:rsidRPr="0033624E">
        <w:rPr>
          <w:rFonts w:ascii="Times New Roman" w:hAnsi="Times New Roman" w:cs="Times New Roman"/>
          <w:sz w:val="28"/>
          <w:szCs w:val="28"/>
        </w:rPr>
        <w:t xml:space="preserve">, </w:t>
      </w:r>
      <w:r w:rsidRPr="00D3731A">
        <w:rPr>
          <w:rFonts w:ascii="Times New Roman" w:hAnsi="Times New Roman" w:cs="Times New Roman"/>
          <w:sz w:val="28"/>
          <w:szCs w:val="28"/>
        </w:rPr>
        <w:t>82</w:t>
      </w:r>
      <w:r w:rsidRPr="0033624E">
        <w:rPr>
          <w:rFonts w:ascii="Times New Roman" w:hAnsi="Times New Roman" w:cs="Times New Roman"/>
          <w:sz w:val="28"/>
          <w:szCs w:val="28"/>
        </w:rPr>
        <w:t xml:space="preserve">, </w:t>
      </w:r>
      <w:r w:rsidRPr="00D3731A">
        <w:rPr>
          <w:rFonts w:ascii="Times New Roman" w:hAnsi="Times New Roman" w:cs="Times New Roman"/>
          <w:sz w:val="28"/>
          <w:szCs w:val="28"/>
        </w:rPr>
        <w:t>84</w:t>
      </w:r>
      <w:r w:rsidRPr="0033624E">
        <w:rPr>
          <w:rFonts w:ascii="Times New Roman" w:hAnsi="Times New Roman" w:cs="Times New Roman"/>
          <w:sz w:val="28"/>
          <w:szCs w:val="28"/>
        </w:rPr>
        <w:t xml:space="preserve">, </w:t>
      </w:r>
      <w:r w:rsidRPr="00D3731A">
        <w:rPr>
          <w:rFonts w:ascii="Times New Roman" w:hAnsi="Times New Roman" w:cs="Times New Roman"/>
          <w:sz w:val="28"/>
          <w:szCs w:val="28"/>
        </w:rPr>
        <w:t>95</w:t>
      </w:r>
      <w:r w:rsidRPr="0033624E">
        <w:rPr>
          <w:rFonts w:ascii="Times New Roman" w:hAnsi="Times New Roman" w:cs="Times New Roman"/>
          <w:sz w:val="28"/>
          <w:szCs w:val="28"/>
        </w:rPr>
        <w:t>].</w:t>
      </w:r>
    </w:p>
    <w:p w14:paraId="1FF67853" w14:textId="3BB3EF36"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Зазначається</w:t>
      </w:r>
      <w:r w:rsidR="00416B10" w:rsidRPr="00416B10">
        <w:rPr>
          <w:rFonts w:ascii="Times New Roman" w:hAnsi="Times New Roman" w:cs="Times New Roman"/>
          <w:sz w:val="28"/>
          <w:szCs w:val="28"/>
        </w:rPr>
        <w:t xml:space="preserve"> </w:t>
      </w:r>
      <w:r w:rsidR="00416B10" w:rsidRPr="0033624E">
        <w:rPr>
          <w:rFonts w:ascii="Times New Roman" w:hAnsi="Times New Roman" w:cs="Times New Roman"/>
          <w:sz w:val="28"/>
          <w:szCs w:val="28"/>
        </w:rPr>
        <w:t>[1</w:t>
      </w:r>
      <w:r w:rsidR="00416B10" w:rsidRPr="00416B10">
        <w:rPr>
          <w:rFonts w:ascii="Times New Roman" w:hAnsi="Times New Roman" w:cs="Times New Roman"/>
          <w:sz w:val="28"/>
          <w:szCs w:val="28"/>
        </w:rPr>
        <w:t>2</w:t>
      </w:r>
      <w:r w:rsidR="00416B10" w:rsidRPr="0033624E">
        <w:rPr>
          <w:rFonts w:ascii="Times New Roman" w:hAnsi="Times New Roman" w:cs="Times New Roman"/>
          <w:sz w:val="28"/>
          <w:szCs w:val="28"/>
        </w:rPr>
        <w:t>].</w:t>
      </w:r>
      <w:r w:rsidRPr="0033624E">
        <w:rPr>
          <w:rFonts w:ascii="Times New Roman" w:hAnsi="Times New Roman" w:cs="Times New Roman"/>
          <w:sz w:val="28"/>
          <w:szCs w:val="28"/>
        </w:rPr>
        <w:t>, що нині склалася складна ситуація в стані здоров'я дітей з ураженнями ОРА, яка зумовлена, крім іншого, і недооцінкою соціальної ролі засобів адаптивної фізичної культури і, зокрема, адаптивного плавання. Нині гостро стоїть проблема впровадження в практику адаптивної фізичної культури і спорту нових оздоровчих технологій з ефективним використанням засобів і методів адаптивного та оздоровчого плавання з метою повного або часткового повернення дітей з ураженнями ОРА до повсякденного життя .</w:t>
      </w:r>
    </w:p>
    <w:p w14:paraId="4D72DC99"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b/>
          <w:bCs/>
          <w:sz w:val="28"/>
          <w:szCs w:val="28"/>
        </w:rPr>
        <w:t>Актуальність проблеми:</w:t>
      </w:r>
      <w:r w:rsidRPr="0033624E">
        <w:rPr>
          <w:rFonts w:ascii="Times New Roman" w:hAnsi="Times New Roman" w:cs="Times New Roman"/>
          <w:sz w:val="28"/>
          <w:szCs w:val="28"/>
        </w:rPr>
        <w:t xml:space="preserve"> визначається незначною кількістю досліджень у царині розширення рухової активності дітей з ураженнями ОРА шляхом використання водного середовища, а також недостатньою вивченістю та ефективністю застосування засобів, методів, методичних прийомів адаптивного плавання, а саме прийомів адаптивного плавання на початковому етапі підготовки дітей з ураженнями ОРА,  що враховують їхні психофізичні та психомоторні особливості.</w:t>
      </w:r>
    </w:p>
    <w:p w14:paraId="4A85A842"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b/>
          <w:bCs/>
          <w:sz w:val="28"/>
          <w:szCs w:val="28"/>
        </w:rPr>
        <w:lastRenderedPageBreak/>
        <w:t>Об'єктом дослідження:</w:t>
      </w:r>
      <w:r w:rsidRPr="0033624E">
        <w:rPr>
          <w:rFonts w:ascii="Times New Roman" w:hAnsi="Times New Roman" w:cs="Times New Roman"/>
          <w:sz w:val="28"/>
          <w:szCs w:val="28"/>
        </w:rPr>
        <w:t xml:space="preserve"> є навчання плавання дітей з ураженнями ОРА, зокрема дітей з дитячим церебральним паралічем(ДЦП), засобами адаптивного плавання.</w:t>
      </w:r>
    </w:p>
    <w:p w14:paraId="0494BB2E"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b/>
          <w:bCs/>
          <w:sz w:val="28"/>
          <w:szCs w:val="28"/>
        </w:rPr>
        <w:t>Предметом дослідження:</w:t>
      </w:r>
      <w:r w:rsidRPr="0033624E">
        <w:rPr>
          <w:rFonts w:ascii="Times New Roman" w:hAnsi="Times New Roman" w:cs="Times New Roman"/>
          <w:sz w:val="28"/>
          <w:szCs w:val="28"/>
        </w:rPr>
        <w:t xml:space="preserve"> є етап початкової підготовки з виду спорту - плавання дітей з ураженням ОРА.</w:t>
      </w:r>
    </w:p>
    <w:p w14:paraId="58DD86F6"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b/>
          <w:bCs/>
          <w:sz w:val="28"/>
          <w:szCs w:val="28"/>
        </w:rPr>
        <w:t>Мета дослідження</w:t>
      </w:r>
      <w:r w:rsidRPr="0033624E">
        <w:rPr>
          <w:rFonts w:ascii="Times New Roman" w:hAnsi="Times New Roman" w:cs="Times New Roman"/>
          <w:sz w:val="28"/>
          <w:szCs w:val="28"/>
        </w:rPr>
        <w:t>: теоретично розробити й оцінити ефективність початкової підготовки дітей з ураженнями ОРА на основі застосування експериментальної методики адаптивного плавання.</w:t>
      </w:r>
    </w:p>
    <w:p w14:paraId="458F6E7F" w14:textId="77777777" w:rsidR="000051DE" w:rsidRPr="0033624E" w:rsidRDefault="000051DE" w:rsidP="0028557D">
      <w:pPr>
        <w:spacing w:line="360" w:lineRule="auto"/>
        <w:ind w:firstLine="708"/>
        <w:jc w:val="both"/>
        <w:rPr>
          <w:rFonts w:ascii="Times New Roman" w:hAnsi="Times New Roman" w:cs="Times New Roman"/>
          <w:b/>
          <w:bCs/>
          <w:sz w:val="28"/>
          <w:szCs w:val="28"/>
        </w:rPr>
      </w:pPr>
      <w:r w:rsidRPr="0033624E">
        <w:rPr>
          <w:rFonts w:ascii="Times New Roman" w:hAnsi="Times New Roman" w:cs="Times New Roman"/>
          <w:b/>
          <w:bCs/>
          <w:sz w:val="28"/>
          <w:szCs w:val="28"/>
        </w:rPr>
        <w:t>Завдання дослідження:</w:t>
      </w:r>
    </w:p>
    <w:p w14:paraId="2A8EE3E4"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1. Проаналізувати й узагальнити теоретичний аналіз засобів, форм і методів адаптивної фізичної культури, виявити можливість їхнього застосування в системі спортивної підготовки плавання дітей з ураженнями ОРА. </w:t>
      </w:r>
    </w:p>
    <w:p w14:paraId="46C96EEE"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2. Виявити характер прояву психофізичної та психомоторної особливостей рухової активності дітей з ураженнями опорно-рухового апарату в умовах навчання плавання.</w:t>
      </w:r>
    </w:p>
    <w:p w14:paraId="38B176C7"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3. Розробити та експериментально обґрунтувати комплекс вправ спортивної підготовки на початковому етапі навчання дітей з ураженнями опорно-рухового апарату засобами адаптивного плавання.</w:t>
      </w:r>
    </w:p>
    <w:p w14:paraId="3F8CD9C5" w14:textId="3B7C305A" w:rsidR="00362021" w:rsidRPr="00933A3B" w:rsidRDefault="00F3276F" w:rsidP="00933A3B">
      <w:pPr>
        <w:spacing w:line="360" w:lineRule="auto"/>
        <w:jc w:val="both"/>
        <w:rPr>
          <w:rFonts w:ascii="Times New Roman" w:hAnsi="Times New Roman" w:cs="Times New Roman"/>
          <w:sz w:val="28"/>
          <w:szCs w:val="28"/>
          <w:lang w:val="ru-RU"/>
        </w:rPr>
      </w:pPr>
      <w:r w:rsidRPr="0033624E">
        <w:rPr>
          <w:rFonts w:ascii="Times New Roman" w:eastAsia="Times New Roman" w:hAnsi="Times New Roman" w:cs="Times New Roman"/>
          <w:b/>
          <w:sz w:val="28"/>
          <w:szCs w:val="28"/>
        </w:rPr>
        <w:t xml:space="preserve">Структура магістерської роботи: </w:t>
      </w:r>
      <w:r w:rsidRPr="0033624E">
        <w:rPr>
          <w:rFonts w:ascii="Times New Roman" w:eastAsia="Times New Roman" w:hAnsi="Times New Roman" w:cs="Times New Roman"/>
          <w:color w:val="000000"/>
          <w:sz w:val="28"/>
          <w:szCs w:val="28"/>
        </w:rPr>
        <w:t xml:space="preserve">вступ, чотири розділи, висновки, список використаних джерел із </w:t>
      </w:r>
      <w:r>
        <w:rPr>
          <w:rFonts w:ascii="Times New Roman" w:eastAsia="Times New Roman" w:hAnsi="Times New Roman" w:cs="Times New Roman"/>
          <w:color w:val="000000"/>
          <w:sz w:val="28"/>
          <w:szCs w:val="28"/>
        </w:rPr>
        <w:t>97</w:t>
      </w:r>
      <w:r w:rsidRPr="0033624E">
        <w:rPr>
          <w:rFonts w:ascii="Times New Roman" w:eastAsia="Times New Roman" w:hAnsi="Times New Roman" w:cs="Times New Roman"/>
          <w:color w:val="000000"/>
          <w:sz w:val="28"/>
          <w:szCs w:val="28"/>
        </w:rPr>
        <w:t xml:space="preserve"> найменувань</w:t>
      </w:r>
      <w:r w:rsidRPr="00F3276F">
        <w:rPr>
          <w:rFonts w:ascii="Times New Roman" w:eastAsia="Times New Roman" w:hAnsi="Times New Roman" w:cs="Times New Roman"/>
          <w:color w:val="000000"/>
          <w:sz w:val="28"/>
          <w:szCs w:val="28"/>
          <w:lang w:val="ru-RU"/>
        </w:rPr>
        <w:t xml:space="preserve">, 10 </w:t>
      </w:r>
      <w:proofErr w:type="spellStart"/>
      <w:r>
        <w:rPr>
          <w:rFonts w:ascii="Times New Roman" w:eastAsia="Times New Roman" w:hAnsi="Times New Roman" w:cs="Times New Roman"/>
          <w:color w:val="000000"/>
          <w:sz w:val="28"/>
          <w:szCs w:val="28"/>
          <w:lang w:val="ru-RU"/>
        </w:rPr>
        <w:t>рисунк</w:t>
      </w:r>
      <w:r>
        <w:rPr>
          <w:rFonts w:ascii="Times New Roman" w:eastAsia="Times New Roman" w:hAnsi="Times New Roman" w:cs="Times New Roman"/>
          <w:color w:val="000000"/>
          <w:sz w:val="28"/>
          <w:szCs w:val="28"/>
        </w:rPr>
        <w:t>ів</w:t>
      </w:r>
      <w:proofErr w:type="spellEnd"/>
      <w:r w:rsidRPr="00F3276F">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 xml:space="preserve"> в робот</w:t>
      </w:r>
      <w:r w:rsidR="00390BA6">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lang w:val="ru-RU"/>
        </w:rPr>
        <w:t xml:space="preserve"> приставлено  6 </w:t>
      </w:r>
      <w:proofErr w:type="spellStart"/>
      <w:r>
        <w:rPr>
          <w:rFonts w:ascii="Times New Roman" w:eastAsia="Times New Roman" w:hAnsi="Times New Roman" w:cs="Times New Roman"/>
          <w:color w:val="000000"/>
          <w:sz w:val="28"/>
          <w:szCs w:val="28"/>
          <w:lang w:val="ru-RU"/>
        </w:rPr>
        <w:t>таблиць</w:t>
      </w:r>
      <w:proofErr w:type="spellEnd"/>
      <w:r>
        <w:rPr>
          <w:rFonts w:ascii="Times New Roman" w:eastAsia="Times New Roman" w:hAnsi="Times New Roman" w:cs="Times New Roman"/>
          <w:color w:val="000000"/>
          <w:sz w:val="28"/>
          <w:szCs w:val="28"/>
          <w:lang w:val="ru-RU"/>
        </w:rPr>
        <w:t>.</w:t>
      </w:r>
      <w:bookmarkStart w:id="10" w:name="_Toc176080567"/>
    </w:p>
    <w:p w14:paraId="498F6104" w14:textId="77777777" w:rsidR="00362021" w:rsidRPr="00416B10" w:rsidRDefault="00362021" w:rsidP="00362021">
      <w:pPr>
        <w:rPr>
          <w:lang w:val="ru-RU"/>
        </w:rPr>
      </w:pPr>
    </w:p>
    <w:p w14:paraId="03BA72FD" w14:textId="77777777" w:rsidR="00362021" w:rsidRDefault="00362021" w:rsidP="00362021"/>
    <w:p w14:paraId="2007FD92" w14:textId="77777777" w:rsidR="00A224EC" w:rsidRDefault="00A224EC" w:rsidP="00A224EC">
      <w:pPr>
        <w:pStyle w:val="1"/>
        <w:spacing w:line="360" w:lineRule="auto"/>
        <w:rPr>
          <w:rFonts w:ascii="Times New Roman" w:hAnsi="Times New Roman" w:cs="Times New Roman"/>
          <w:b/>
          <w:bCs/>
          <w:color w:val="auto"/>
          <w:sz w:val="28"/>
          <w:szCs w:val="28"/>
        </w:rPr>
      </w:pPr>
      <w:bookmarkStart w:id="11" w:name="_Toc182675702"/>
    </w:p>
    <w:p w14:paraId="103D2962" w14:textId="77777777" w:rsidR="00390BA6" w:rsidRPr="00390BA6" w:rsidRDefault="00390BA6" w:rsidP="00390BA6"/>
    <w:p w14:paraId="4DB1874E" w14:textId="074C954A" w:rsidR="000051DE" w:rsidRPr="00362021" w:rsidRDefault="000051DE" w:rsidP="00A224EC">
      <w:pPr>
        <w:pStyle w:val="1"/>
        <w:spacing w:line="360" w:lineRule="auto"/>
        <w:rPr>
          <w:rFonts w:ascii="Times New Roman" w:hAnsi="Times New Roman" w:cs="Times New Roman"/>
          <w:b/>
          <w:bCs/>
          <w:color w:val="auto"/>
          <w:sz w:val="28"/>
          <w:szCs w:val="28"/>
        </w:rPr>
      </w:pPr>
      <w:r w:rsidRPr="0033624E">
        <w:rPr>
          <w:rFonts w:ascii="Times New Roman" w:hAnsi="Times New Roman" w:cs="Times New Roman"/>
          <w:b/>
          <w:bCs/>
          <w:color w:val="auto"/>
          <w:sz w:val="28"/>
          <w:szCs w:val="28"/>
        </w:rPr>
        <w:lastRenderedPageBreak/>
        <w:t>Розділ 1 Теоретичне обґрунтування проблеми початкового етапу підготовки дітей з ураженнями опорно-рухового апарату засобами адаптивного плавання</w:t>
      </w:r>
      <w:bookmarkEnd w:id="10"/>
      <w:bookmarkEnd w:id="11"/>
    </w:p>
    <w:p w14:paraId="64702F86" w14:textId="61C43DBA" w:rsidR="000051DE" w:rsidRPr="00D951CD" w:rsidRDefault="000051DE" w:rsidP="00D951CD">
      <w:pPr>
        <w:pStyle w:val="2"/>
        <w:spacing w:line="360" w:lineRule="auto"/>
        <w:jc w:val="center"/>
        <w:rPr>
          <w:rFonts w:ascii="Times New Roman" w:hAnsi="Times New Roman" w:cs="Times New Roman"/>
          <w:b/>
          <w:bCs/>
          <w:color w:val="auto"/>
          <w:sz w:val="28"/>
          <w:szCs w:val="28"/>
        </w:rPr>
      </w:pPr>
      <w:bookmarkStart w:id="12" w:name="_Toc176080568"/>
      <w:bookmarkStart w:id="13" w:name="_Toc182675703"/>
      <w:r w:rsidRPr="0033624E">
        <w:rPr>
          <w:rFonts w:ascii="Times New Roman" w:hAnsi="Times New Roman" w:cs="Times New Roman"/>
          <w:b/>
          <w:bCs/>
          <w:color w:val="auto"/>
          <w:sz w:val="28"/>
          <w:szCs w:val="28"/>
        </w:rPr>
        <w:t>1.1 Психолого-педагогічні особливості дітей з ураженнями опорно-рухового апарату</w:t>
      </w:r>
      <w:bookmarkEnd w:id="12"/>
      <w:bookmarkEnd w:id="13"/>
    </w:p>
    <w:p w14:paraId="3EDC07E3"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До числа загальних проблем дітей зі змішаними і складними порушеннями в розвитку відносяться соціальна </w:t>
      </w:r>
      <w:proofErr w:type="spellStart"/>
      <w:r w:rsidRPr="0033624E">
        <w:rPr>
          <w:rFonts w:ascii="Times New Roman" w:hAnsi="Times New Roman" w:cs="Times New Roman"/>
          <w:sz w:val="28"/>
          <w:szCs w:val="28"/>
        </w:rPr>
        <w:t>дезадаптованість</w:t>
      </w:r>
      <w:proofErr w:type="spellEnd"/>
      <w:r w:rsidRPr="0033624E">
        <w:rPr>
          <w:rFonts w:ascii="Times New Roman" w:hAnsi="Times New Roman" w:cs="Times New Roman"/>
          <w:sz w:val="28"/>
          <w:szCs w:val="28"/>
        </w:rPr>
        <w:t>[3</w:t>
      </w:r>
      <w:r w:rsidRPr="00D3731A">
        <w:rPr>
          <w:rFonts w:ascii="Times New Roman" w:hAnsi="Times New Roman" w:cs="Times New Roman"/>
          <w:sz w:val="28"/>
          <w:szCs w:val="28"/>
        </w:rPr>
        <w:t>6</w:t>
      </w:r>
      <w:r w:rsidRPr="0033624E">
        <w:rPr>
          <w:rFonts w:ascii="Times New Roman" w:hAnsi="Times New Roman" w:cs="Times New Roman"/>
          <w:sz w:val="28"/>
          <w:szCs w:val="28"/>
        </w:rPr>
        <w:t xml:space="preserve">], низький рівень перебігу основних психічних процесів, слабко виражена сформованість </w:t>
      </w:r>
      <w:proofErr w:type="spellStart"/>
      <w:r w:rsidRPr="0033624E">
        <w:rPr>
          <w:rFonts w:ascii="Times New Roman" w:hAnsi="Times New Roman" w:cs="Times New Roman"/>
          <w:sz w:val="28"/>
          <w:szCs w:val="28"/>
        </w:rPr>
        <w:t>мотиваційно-потрібнісної</w:t>
      </w:r>
      <w:proofErr w:type="spellEnd"/>
      <w:r w:rsidRPr="0033624E">
        <w:rPr>
          <w:rFonts w:ascii="Times New Roman" w:hAnsi="Times New Roman" w:cs="Times New Roman"/>
          <w:sz w:val="28"/>
          <w:szCs w:val="28"/>
        </w:rPr>
        <w:t xml:space="preserve"> та емоційно-вольової сфери, моторики, довільності психічних процесів, діяльності та поведінки .</w:t>
      </w:r>
    </w:p>
    <w:p w14:paraId="1A277200"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Порушення моторного розвитку накладають негативний відбиток на формування вищих психічних функцій у дітей з ураженнями ОРА [9</w:t>
      </w:r>
      <w:r w:rsidRPr="00D3731A">
        <w:rPr>
          <w:rFonts w:ascii="Times New Roman" w:hAnsi="Times New Roman" w:cs="Times New Roman"/>
          <w:sz w:val="28"/>
          <w:szCs w:val="28"/>
          <w:lang w:val="ru-RU"/>
        </w:rPr>
        <w:t>0</w:t>
      </w:r>
      <w:r w:rsidRPr="0033624E">
        <w:rPr>
          <w:rFonts w:ascii="Times New Roman" w:hAnsi="Times New Roman" w:cs="Times New Roman"/>
          <w:sz w:val="28"/>
          <w:szCs w:val="28"/>
        </w:rPr>
        <w:t>].</w:t>
      </w:r>
    </w:p>
    <w:p w14:paraId="764D1801" w14:textId="5AB175E1"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Після аналізу багатьох досліджень [</w:t>
      </w:r>
      <w:r w:rsidRPr="00D3731A">
        <w:rPr>
          <w:rFonts w:ascii="Times New Roman" w:hAnsi="Times New Roman" w:cs="Times New Roman"/>
          <w:sz w:val="28"/>
          <w:szCs w:val="28"/>
        </w:rPr>
        <w:t>97</w:t>
      </w:r>
      <w:r w:rsidRPr="0033624E">
        <w:rPr>
          <w:rFonts w:ascii="Times New Roman" w:hAnsi="Times New Roman" w:cs="Times New Roman"/>
          <w:sz w:val="28"/>
          <w:szCs w:val="28"/>
        </w:rPr>
        <w:t xml:space="preserve">] виявлено, що в дітей з ураженнями ОРА патології обтяжуються численними порушеннями поведінки, зниженням інтелектуальних здібностей, порушеннями </w:t>
      </w:r>
      <w:proofErr w:type="spellStart"/>
      <w:r w:rsidRPr="0033624E">
        <w:rPr>
          <w:rFonts w:ascii="Times New Roman" w:hAnsi="Times New Roman" w:cs="Times New Roman"/>
          <w:sz w:val="28"/>
          <w:szCs w:val="28"/>
        </w:rPr>
        <w:t>мовленнвих</w:t>
      </w:r>
      <w:proofErr w:type="spellEnd"/>
      <w:r w:rsidRPr="0033624E">
        <w:rPr>
          <w:rFonts w:ascii="Times New Roman" w:hAnsi="Times New Roman" w:cs="Times New Roman"/>
          <w:sz w:val="28"/>
          <w:szCs w:val="28"/>
        </w:rPr>
        <w:t xml:space="preserve"> функцій, зору та слуху, що безпосередньо пов'язано з органічним ураженням центральної нервової системи (ЦНС). </w:t>
      </w:r>
      <w:proofErr w:type="spellStart"/>
      <w:r w:rsidRPr="0033624E">
        <w:rPr>
          <w:rFonts w:ascii="Times New Roman" w:hAnsi="Times New Roman" w:cs="Times New Roman"/>
          <w:sz w:val="28"/>
          <w:szCs w:val="28"/>
        </w:rPr>
        <w:t>Zaplatуnska</w:t>
      </w:r>
      <w:proofErr w:type="spellEnd"/>
      <w:r w:rsidRPr="0033624E">
        <w:rPr>
          <w:rFonts w:ascii="Times New Roman" w:hAnsi="Times New Roman" w:cs="Times New Roman"/>
          <w:sz w:val="28"/>
          <w:szCs w:val="28"/>
        </w:rPr>
        <w:t>, A. з'ясува</w:t>
      </w:r>
      <w:r w:rsidR="0028557D">
        <w:rPr>
          <w:rFonts w:ascii="Times New Roman" w:hAnsi="Times New Roman" w:cs="Times New Roman"/>
          <w:sz w:val="28"/>
          <w:szCs w:val="28"/>
        </w:rPr>
        <w:t>ла</w:t>
      </w:r>
      <w:r w:rsidRPr="0033624E">
        <w:rPr>
          <w:rFonts w:ascii="Times New Roman" w:hAnsi="Times New Roman" w:cs="Times New Roman"/>
          <w:sz w:val="28"/>
          <w:szCs w:val="28"/>
        </w:rPr>
        <w:t>, що в структурі дефекту в дітей із церебральним паралічем порушення мовлення посідають значне місце, частота становить 80 %.</w:t>
      </w:r>
    </w:p>
    <w:p w14:paraId="069ECC70"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14" w:name="_Hlk179036936"/>
      <w:r w:rsidRPr="0033624E">
        <w:rPr>
          <w:rFonts w:ascii="Times New Roman" w:hAnsi="Times New Roman" w:cs="Times New Roman"/>
          <w:sz w:val="28"/>
          <w:szCs w:val="28"/>
        </w:rPr>
        <w:t>Як відомо з літературних джерел [</w:t>
      </w:r>
      <w:r w:rsidRPr="00D3731A">
        <w:rPr>
          <w:rFonts w:ascii="Times New Roman" w:hAnsi="Times New Roman" w:cs="Times New Roman"/>
          <w:sz w:val="28"/>
          <w:szCs w:val="28"/>
        </w:rPr>
        <w:t>12</w:t>
      </w:r>
      <w:r w:rsidRPr="0033624E">
        <w:rPr>
          <w:rFonts w:ascii="Times New Roman" w:hAnsi="Times New Roman" w:cs="Times New Roman"/>
          <w:sz w:val="28"/>
          <w:szCs w:val="28"/>
        </w:rPr>
        <w:t>, 3</w:t>
      </w:r>
      <w:r w:rsidRPr="00D3731A">
        <w:rPr>
          <w:rFonts w:ascii="Times New Roman" w:hAnsi="Times New Roman" w:cs="Times New Roman"/>
          <w:sz w:val="28"/>
          <w:szCs w:val="28"/>
        </w:rPr>
        <w:t>9</w:t>
      </w:r>
      <w:r w:rsidRPr="0033624E">
        <w:rPr>
          <w:rFonts w:ascii="Times New Roman" w:hAnsi="Times New Roman" w:cs="Times New Roman"/>
          <w:sz w:val="28"/>
          <w:szCs w:val="28"/>
        </w:rPr>
        <w:t>], що за умови ураження головного мозку відбувається порушення мовлення, а за сильного сповільнення темпу його дозрівання, нескоординованої діяльності правої та лівої півкуль відмічаються розлади у формуванні мовленнєвої функції . Дослідження автора показали, що діти не вміють розрізняти звуки, повторювати склади, виділяти звуки в словах.</w:t>
      </w:r>
    </w:p>
    <w:p w14:paraId="151591B9"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У дітей порушення мовлення, як правило, поєднуються з розладами дихальних шляхів і </w:t>
      </w:r>
      <w:proofErr w:type="spellStart"/>
      <w:r w:rsidRPr="0033624E">
        <w:rPr>
          <w:rFonts w:ascii="Times New Roman" w:hAnsi="Times New Roman" w:cs="Times New Roman"/>
          <w:sz w:val="28"/>
          <w:szCs w:val="28"/>
        </w:rPr>
        <w:t>голосоутворення</w:t>
      </w:r>
      <w:proofErr w:type="spellEnd"/>
      <w:r w:rsidRPr="0033624E">
        <w:rPr>
          <w:rFonts w:ascii="Times New Roman" w:hAnsi="Times New Roman" w:cs="Times New Roman"/>
          <w:sz w:val="28"/>
          <w:szCs w:val="28"/>
        </w:rPr>
        <w:t>. Дихання часте, аритмічне та поверхневе. Навички читання і письма діти опановують насилу. Навчання важко дається даній категорії дітей і може займати тривалий час.</w:t>
      </w:r>
    </w:p>
    <w:bookmarkEnd w:id="14"/>
    <w:p w14:paraId="7784200C"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Визначено [1</w:t>
      </w:r>
      <w:r w:rsidRPr="00D3731A">
        <w:rPr>
          <w:rFonts w:ascii="Times New Roman" w:hAnsi="Times New Roman" w:cs="Times New Roman"/>
          <w:sz w:val="28"/>
          <w:szCs w:val="28"/>
          <w:lang w:val="ru-RU"/>
        </w:rPr>
        <w:t>2</w:t>
      </w:r>
      <w:r w:rsidRPr="0033624E">
        <w:rPr>
          <w:rFonts w:ascii="Times New Roman" w:hAnsi="Times New Roman" w:cs="Times New Roman"/>
          <w:sz w:val="28"/>
          <w:szCs w:val="28"/>
        </w:rPr>
        <w:t>, 3</w:t>
      </w:r>
      <w:r w:rsidRPr="00D3731A">
        <w:rPr>
          <w:rFonts w:ascii="Times New Roman" w:hAnsi="Times New Roman" w:cs="Times New Roman"/>
          <w:sz w:val="28"/>
          <w:szCs w:val="28"/>
          <w:lang w:val="ru-RU"/>
        </w:rPr>
        <w:t>9</w:t>
      </w:r>
      <w:r w:rsidRPr="0033624E">
        <w:rPr>
          <w:rFonts w:ascii="Times New Roman" w:hAnsi="Times New Roman" w:cs="Times New Roman"/>
          <w:sz w:val="28"/>
          <w:szCs w:val="28"/>
        </w:rPr>
        <w:t>],  що діти можуть повільно читати по складах, переставляти літери в словах, часто пропускають рядки в реченнях.</w:t>
      </w:r>
    </w:p>
    <w:p w14:paraId="22CE7541"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Рухова патологія також впливає на механізм мовленнєвих порушень при ДЦП. Виявлено взаємозв'язок між руховими та мовленнєвими порушеннями в дітей із церебральним паралічем.</w:t>
      </w:r>
    </w:p>
    <w:p w14:paraId="6575130E"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Як визначено  [</w:t>
      </w:r>
      <w:r w:rsidRPr="00D3731A">
        <w:rPr>
          <w:rFonts w:ascii="Times New Roman" w:hAnsi="Times New Roman" w:cs="Times New Roman"/>
          <w:sz w:val="28"/>
          <w:szCs w:val="28"/>
          <w:lang w:val="ru-RU"/>
        </w:rPr>
        <w:t>44</w:t>
      </w:r>
      <w:r w:rsidRPr="0033624E">
        <w:rPr>
          <w:rFonts w:ascii="Times New Roman" w:hAnsi="Times New Roman" w:cs="Times New Roman"/>
          <w:sz w:val="28"/>
          <w:szCs w:val="28"/>
        </w:rPr>
        <w:t xml:space="preserve">, </w:t>
      </w:r>
      <w:r w:rsidRPr="00D3731A">
        <w:rPr>
          <w:rFonts w:ascii="Times New Roman" w:hAnsi="Times New Roman" w:cs="Times New Roman"/>
          <w:sz w:val="28"/>
          <w:szCs w:val="28"/>
          <w:lang w:val="ru-RU"/>
        </w:rPr>
        <w:t>45</w:t>
      </w:r>
      <w:r w:rsidRPr="0033624E">
        <w:rPr>
          <w:rFonts w:ascii="Times New Roman" w:hAnsi="Times New Roman" w:cs="Times New Roman"/>
          <w:sz w:val="28"/>
          <w:szCs w:val="28"/>
        </w:rPr>
        <w:t>],  що для дітей з ураженнями ОРА характерний прояв різних мовленнєвих порушень, таких як "дизартрія; затримка мовленнєвого розвитку; алалія; порушення писемного мовлення"</w:t>
      </w:r>
    </w:p>
    <w:p w14:paraId="70909BD2"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15" w:name="_Hlk179036960"/>
      <w:r w:rsidRPr="0033624E">
        <w:rPr>
          <w:rFonts w:ascii="Times New Roman" w:hAnsi="Times New Roman" w:cs="Times New Roman"/>
          <w:sz w:val="28"/>
          <w:szCs w:val="28"/>
        </w:rPr>
        <w:t>Автори [</w:t>
      </w:r>
      <w:r w:rsidRPr="00D3731A">
        <w:rPr>
          <w:rFonts w:ascii="Times New Roman" w:hAnsi="Times New Roman" w:cs="Times New Roman"/>
          <w:sz w:val="28"/>
          <w:szCs w:val="28"/>
          <w:lang w:val="ru-RU"/>
        </w:rPr>
        <w:t>47</w:t>
      </w:r>
      <w:r w:rsidRPr="0033624E">
        <w:rPr>
          <w:rFonts w:ascii="Times New Roman" w:hAnsi="Times New Roman" w:cs="Times New Roman"/>
          <w:sz w:val="28"/>
          <w:szCs w:val="28"/>
        </w:rPr>
        <w:t xml:space="preserve">, </w:t>
      </w:r>
      <w:r w:rsidRPr="00D3731A">
        <w:rPr>
          <w:rFonts w:ascii="Times New Roman" w:hAnsi="Times New Roman" w:cs="Times New Roman"/>
          <w:sz w:val="28"/>
          <w:szCs w:val="28"/>
          <w:lang w:val="ru-RU"/>
        </w:rPr>
        <w:t>48</w:t>
      </w:r>
      <w:r w:rsidRPr="0033624E">
        <w:rPr>
          <w:rFonts w:ascii="Times New Roman" w:hAnsi="Times New Roman" w:cs="Times New Roman"/>
          <w:sz w:val="28"/>
          <w:szCs w:val="28"/>
        </w:rPr>
        <w:t xml:space="preserve">, </w:t>
      </w:r>
      <w:r w:rsidRPr="00D3731A">
        <w:rPr>
          <w:rFonts w:ascii="Times New Roman" w:hAnsi="Times New Roman" w:cs="Times New Roman"/>
          <w:sz w:val="28"/>
          <w:szCs w:val="28"/>
          <w:lang w:val="ru-RU"/>
        </w:rPr>
        <w:t>5</w:t>
      </w:r>
      <w:r w:rsidRPr="0033624E">
        <w:rPr>
          <w:rFonts w:ascii="Times New Roman" w:hAnsi="Times New Roman" w:cs="Times New Roman"/>
          <w:sz w:val="28"/>
          <w:szCs w:val="28"/>
        </w:rPr>
        <w:t>4]  зазначають, що для дітей характерна своєрідна аномалія психічного розвитку, низький запас знань і уявлень про навколишній світ. Це свідчить, що порушення координованої діяльності різних аналізаторних систем характерне для дітей із ДЦП.</w:t>
      </w:r>
    </w:p>
    <w:p w14:paraId="76B6C743"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Дітям із ДЦП властива низька пізнавальна активність</w:t>
      </w:r>
      <w:r w:rsidRPr="00D3731A">
        <w:rPr>
          <w:rFonts w:ascii="Times New Roman" w:hAnsi="Times New Roman" w:cs="Times New Roman"/>
          <w:sz w:val="28"/>
          <w:szCs w:val="28"/>
          <w:lang w:val="ru-RU"/>
        </w:rPr>
        <w:t xml:space="preserve"> </w:t>
      </w:r>
      <w:r w:rsidRPr="0033624E">
        <w:rPr>
          <w:rFonts w:ascii="Times New Roman" w:hAnsi="Times New Roman" w:cs="Times New Roman"/>
          <w:sz w:val="28"/>
          <w:szCs w:val="28"/>
        </w:rPr>
        <w:t>[</w:t>
      </w:r>
      <w:r w:rsidRPr="00D3731A">
        <w:rPr>
          <w:rFonts w:ascii="Times New Roman" w:hAnsi="Times New Roman" w:cs="Times New Roman"/>
          <w:sz w:val="28"/>
          <w:szCs w:val="28"/>
          <w:lang w:val="ru-RU"/>
        </w:rPr>
        <w:t>5</w:t>
      </w:r>
      <w:r w:rsidRPr="0033624E">
        <w:rPr>
          <w:rFonts w:ascii="Times New Roman" w:hAnsi="Times New Roman" w:cs="Times New Roman"/>
          <w:sz w:val="28"/>
          <w:szCs w:val="28"/>
        </w:rPr>
        <w:t>4,</w:t>
      </w:r>
      <w:r w:rsidRPr="00D3731A">
        <w:rPr>
          <w:rFonts w:ascii="Times New Roman" w:hAnsi="Times New Roman" w:cs="Times New Roman"/>
          <w:sz w:val="28"/>
          <w:szCs w:val="28"/>
          <w:lang w:val="ru-RU"/>
        </w:rPr>
        <w:t xml:space="preserve"> 73</w:t>
      </w:r>
      <w:r w:rsidRPr="0033624E">
        <w:rPr>
          <w:rFonts w:ascii="Times New Roman" w:hAnsi="Times New Roman" w:cs="Times New Roman"/>
          <w:sz w:val="28"/>
          <w:szCs w:val="28"/>
        </w:rPr>
        <w:t>], вони незначною мірою виявляють інтерес до завдань, погано засвоюють навчальний матеріал; сильно виражена повільність не дає змоги швидко переключатися психічним процесам. За інтелектуальними здібностями діти з ураженнями ОРА являють собою різнорідну групу: одну групу вирізняють нормальний інтелект, у другій групі діти мають затримку та загальмованість психічного розвитку, а в третьої групи виявлено олігофренію. Без відхилень у психічному розвитку діти з ДЦП зустрічаються дуже рідко.</w:t>
      </w:r>
    </w:p>
    <w:bookmarkEnd w:id="15"/>
    <w:p w14:paraId="5D075ED5"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Дітям із ДЦП властива різка зміна настрою. Так, наприклад, якщо дитина починає плакати або сміятися, то тривалий час не може зупинитися. Діти з ДЦП вирізняються плаксивістю, дратівливістю, примхливістю, показують свою реакцію протесту. У них часто спостерігається зміна настрою, з радісного і піднесеного, на байдужий.</w:t>
      </w:r>
    </w:p>
    <w:p w14:paraId="7ECDF734"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Порушення поведінки також може проявлятися у вигляді агресії, реакції протесту стосовно оточуючих. У дітей із ДЦП відзначається стан байдужості, у повсякденному житті [</w:t>
      </w:r>
      <w:r w:rsidRPr="00542B0F">
        <w:rPr>
          <w:rFonts w:ascii="Times New Roman" w:hAnsi="Times New Roman" w:cs="Times New Roman"/>
          <w:sz w:val="28"/>
          <w:szCs w:val="28"/>
          <w:lang w:val="ru-RU"/>
        </w:rPr>
        <w:t>22</w:t>
      </w:r>
      <w:r w:rsidRPr="0033624E">
        <w:rPr>
          <w:rFonts w:ascii="Times New Roman" w:hAnsi="Times New Roman" w:cs="Times New Roman"/>
          <w:sz w:val="28"/>
          <w:szCs w:val="28"/>
        </w:rPr>
        <w:t>].</w:t>
      </w:r>
    </w:p>
    <w:p w14:paraId="3E918053"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16" w:name="_Hlk179036994"/>
      <w:r w:rsidRPr="0033624E">
        <w:rPr>
          <w:rFonts w:ascii="Times New Roman" w:hAnsi="Times New Roman" w:cs="Times New Roman"/>
          <w:sz w:val="28"/>
          <w:szCs w:val="28"/>
        </w:rPr>
        <w:t>Згідно досліджень авторів [4</w:t>
      </w:r>
      <w:r w:rsidRPr="00BA34E2">
        <w:rPr>
          <w:rFonts w:ascii="Times New Roman" w:hAnsi="Times New Roman" w:cs="Times New Roman"/>
          <w:sz w:val="28"/>
          <w:szCs w:val="28"/>
        </w:rPr>
        <w:t>5</w:t>
      </w:r>
      <w:r w:rsidRPr="0033624E">
        <w:rPr>
          <w:rFonts w:ascii="Times New Roman" w:hAnsi="Times New Roman" w:cs="Times New Roman"/>
          <w:sz w:val="28"/>
          <w:szCs w:val="28"/>
        </w:rPr>
        <w:t xml:space="preserve">,  </w:t>
      </w:r>
      <w:r w:rsidRPr="00BA34E2">
        <w:rPr>
          <w:rFonts w:ascii="Times New Roman" w:hAnsi="Times New Roman" w:cs="Times New Roman"/>
          <w:sz w:val="28"/>
          <w:szCs w:val="28"/>
        </w:rPr>
        <w:t>5</w:t>
      </w:r>
      <w:r w:rsidRPr="00542B0F">
        <w:rPr>
          <w:rFonts w:ascii="Times New Roman" w:hAnsi="Times New Roman" w:cs="Times New Roman"/>
          <w:sz w:val="28"/>
          <w:szCs w:val="28"/>
        </w:rPr>
        <w:t>7</w:t>
      </w:r>
      <w:r w:rsidRPr="0033624E">
        <w:rPr>
          <w:rFonts w:ascii="Times New Roman" w:hAnsi="Times New Roman" w:cs="Times New Roman"/>
          <w:sz w:val="28"/>
          <w:szCs w:val="28"/>
        </w:rPr>
        <w:t xml:space="preserve">]  показано, що в дітей із патологією опорно-рухового апарату ураження правих кінцівок відбувається більше, ніж </w:t>
      </w:r>
      <w:r w:rsidRPr="0033624E">
        <w:rPr>
          <w:rFonts w:ascii="Times New Roman" w:hAnsi="Times New Roman" w:cs="Times New Roman"/>
          <w:sz w:val="28"/>
          <w:szCs w:val="28"/>
        </w:rPr>
        <w:lastRenderedPageBreak/>
        <w:t>лівих. Тому вони використовують ліву руку як провідну, але це ускладнює навчання дітей графічних навичок, а також їм важче даються навички самообслуговування. Нерозвиненість дрібної моторики рухів пальців практично завжди властива дітям з ураженнями ОРА.</w:t>
      </w:r>
    </w:p>
    <w:p w14:paraId="6EF4C27F"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Астенічні прояви у дітей з ураженнями опорно-рухового апарату характеризуються зниженою працездатністю, виснаженістю всіх психічних процесів, уповільненим сприйняттям. Перемикання уваги з одного завдання на інше їм дається важко, а також для них характерний малий обсяг пам'яті.</w:t>
      </w:r>
    </w:p>
    <w:bookmarkEnd w:id="16"/>
    <w:p w14:paraId="3ED673E1" w14:textId="77777777" w:rsidR="000051DE" w:rsidRPr="0033624E" w:rsidRDefault="000051DE" w:rsidP="00362021">
      <w:pPr>
        <w:spacing w:line="360" w:lineRule="auto"/>
        <w:ind w:firstLine="708"/>
        <w:jc w:val="center"/>
        <w:rPr>
          <w:rFonts w:ascii="Times New Roman" w:hAnsi="Times New Roman" w:cs="Times New Roman"/>
          <w:sz w:val="28"/>
          <w:szCs w:val="28"/>
        </w:rPr>
      </w:pPr>
    </w:p>
    <w:p w14:paraId="44284E63" w14:textId="77777777" w:rsidR="000051DE" w:rsidRPr="0033624E" w:rsidRDefault="000051DE" w:rsidP="00362021">
      <w:pPr>
        <w:pStyle w:val="2"/>
        <w:spacing w:line="360" w:lineRule="auto"/>
        <w:jc w:val="center"/>
        <w:rPr>
          <w:rFonts w:ascii="Times New Roman" w:hAnsi="Times New Roman" w:cs="Times New Roman"/>
          <w:b/>
          <w:bCs/>
          <w:color w:val="auto"/>
          <w:sz w:val="28"/>
          <w:szCs w:val="28"/>
        </w:rPr>
      </w:pPr>
      <w:bookmarkStart w:id="17" w:name="_Toc176080569"/>
      <w:bookmarkStart w:id="18" w:name="_Toc182675704"/>
      <w:r w:rsidRPr="0033624E">
        <w:rPr>
          <w:rFonts w:ascii="Times New Roman" w:hAnsi="Times New Roman" w:cs="Times New Roman"/>
          <w:b/>
          <w:bCs/>
          <w:color w:val="auto"/>
          <w:sz w:val="28"/>
          <w:szCs w:val="28"/>
        </w:rPr>
        <w:t>1.2 Супутні захворювання, вторинні порушення та їхній вплив на можливості рухової реабілітації дітей з ураженнями опорно-рухового апарату</w:t>
      </w:r>
      <w:bookmarkEnd w:id="17"/>
      <w:bookmarkEnd w:id="18"/>
    </w:p>
    <w:p w14:paraId="59540906"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За даними багатьох авторів [1, </w:t>
      </w:r>
      <w:r w:rsidRPr="00542B0F">
        <w:rPr>
          <w:rFonts w:ascii="Times New Roman" w:hAnsi="Times New Roman" w:cs="Times New Roman"/>
          <w:sz w:val="28"/>
          <w:szCs w:val="28"/>
          <w:lang w:val="ru-RU"/>
        </w:rPr>
        <w:t xml:space="preserve"> </w:t>
      </w:r>
      <w:r w:rsidRPr="0033624E">
        <w:rPr>
          <w:rFonts w:ascii="Times New Roman" w:hAnsi="Times New Roman" w:cs="Times New Roman"/>
          <w:sz w:val="28"/>
          <w:szCs w:val="28"/>
        </w:rPr>
        <w:t xml:space="preserve">58, </w:t>
      </w:r>
      <w:r w:rsidRPr="00542B0F">
        <w:rPr>
          <w:rFonts w:ascii="Times New Roman" w:hAnsi="Times New Roman" w:cs="Times New Roman"/>
          <w:sz w:val="28"/>
          <w:szCs w:val="28"/>
          <w:lang w:val="ru-RU"/>
        </w:rPr>
        <w:t xml:space="preserve"> 94</w:t>
      </w:r>
      <w:r w:rsidRPr="0033624E">
        <w:rPr>
          <w:rFonts w:ascii="Times New Roman" w:hAnsi="Times New Roman" w:cs="Times New Roman"/>
          <w:sz w:val="28"/>
          <w:szCs w:val="28"/>
        </w:rPr>
        <w:t>], у дітей з ураженнями опорно-рухового апарату порушений процес моторного розвитку, все це негативно позначається на формуванні нервово-психічних функцій.</w:t>
      </w:r>
    </w:p>
    <w:p w14:paraId="07EB1BF3"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19" w:name="_Hlk179037019"/>
      <w:r w:rsidRPr="0033624E">
        <w:rPr>
          <w:rFonts w:ascii="Times New Roman" w:hAnsi="Times New Roman" w:cs="Times New Roman"/>
          <w:sz w:val="28"/>
          <w:szCs w:val="28"/>
        </w:rPr>
        <w:t xml:space="preserve">У дітей із дитячим церебральним паралічем виникають труднощі під час керування своїм тілом у просторі, оскільки порушений м'язовий тонус і координація рухів, тому їхні рухові можливості знижені. </w:t>
      </w:r>
    </w:p>
    <w:p w14:paraId="619BFAEA"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Доведено</w:t>
      </w:r>
      <w:r w:rsidRPr="00542B0F">
        <w:rPr>
          <w:rFonts w:ascii="Times New Roman" w:hAnsi="Times New Roman" w:cs="Times New Roman"/>
          <w:sz w:val="28"/>
          <w:szCs w:val="28"/>
          <w:lang w:val="ru-RU"/>
        </w:rPr>
        <w:t xml:space="preserve"> </w:t>
      </w:r>
      <w:r w:rsidRPr="0033624E">
        <w:rPr>
          <w:rFonts w:ascii="Times New Roman" w:hAnsi="Times New Roman" w:cs="Times New Roman"/>
          <w:sz w:val="28"/>
          <w:szCs w:val="28"/>
        </w:rPr>
        <w:t>[1</w:t>
      </w:r>
      <w:r w:rsidRPr="00542B0F">
        <w:rPr>
          <w:rFonts w:ascii="Times New Roman" w:hAnsi="Times New Roman" w:cs="Times New Roman"/>
          <w:sz w:val="28"/>
          <w:szCs w:val="28"/>
          <w:lang w:val="ru-RU"/>
        </w:rPr>
        <w:t>7</w:t>
      </w:r>
      <w:r w:rsidRPr="0033624E">
        <w:rPr>
          <w:rFonts w:ascii="Times New Roman" w:hAnsi="Times New Roman" w:cs="Times New Roman"/>
          <w:sz w:val="28"/>
          <w:szCs w:val="28"/>
        </w:rPr>
        <w:t>], що основним руховим порушенням у дітей з ураженнями ОРА є патологія стійкості при виконанні вертикального положення в різноманітних його проявах і рухів у просторі. Для формування більш стійкого вертикального положення тіла в просторі на даний час запропоновано комплекси різних вправ і тренажерних пристроїв. Основним етапом розвитку та корекції рухових дій у дітей з ураженнями ОРА є формування вертикальної пози.</w:t>
      </w:r>
    </w:p>
    <w:bookmarkEnd w:id="19"/>
    <w:p w14:paraId="37F5C158"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Дослідження авторів показали [1</w:t>
      </w:r>
      <w:r w:rsidRPr="00542B0F">
        <w:rPr>
          <w:rFonts w:ascii="Times New Roman" w:hAnsi="Times New Roman" w:cs="Times New Roman"/>
          <w:sz w:val="28"/>
          <w:szCs w:val="28"/>
          <w:lang w:val="ru-RU"/>
        </w:rPr>
        <w:t>3</w:t>
      </w:r>
      <w:r w:rsidRPr="0033624E">
        <w:rPr>
          <w:rFonts w:ascii="Times New Roman" w:hAnsi="Times New Roman" w:cs="Times New Roman"/>
          <w:sz w:val="28"/>
          <w:szCs w:val="28"/>
        </w:rPr>
        <w:t xml:space="preserve">, </w:t>
      </w:r>
      <w:r w:rsidRPr="00542B0F">
        <w:rPr>
          <w:rFonts w:ascii="Times New Roman" w:hAnsi="Times New Roman" w:cs="Times New Roman"/>
          <w:sz w:val="28"/>
          <w:szCs w:val="28"/>
          <w:lang w:val="ru-RU"/>
        </w:rPr>
        <w:t>63</w:t>
      </w:r>
      <w:r w:rsidRPr="0033624E">
        <w:rPr>
          <w:rFonts w:ascii="Times New Roman" w:hAnsi="Times New Roman" w:cs="Times New Roman"/>
          <w:sz w:val="28"/>
          <w:szCs w:val="28"/>
        </w:rPr>
        <w:t>], що в дітей часто відбувається серйозне порушення вегетативної нервової системи. Це виражається в зниженні апетиту, розладі сну, занепокоєнні, періодичному підвищенні температури тіла, відмічають спрагу, закрепи або проноси, дітям властиве підвищене потовиділення, порушення імунологічної реактивності .</w:t>
      </w:r>
    </w:p>
    <w:p w14:paraId="6A071ABE"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 xml:space="preserve">При прояві </w:t>
      </w:r>
      <w:proofErr w:type="spellStart"/>
      <w:r w:rsidRPr="0033624E">
        <w:rPr>
          <w:rFonts w:ascii="Times New Roman" w:hAnsi="Times New Roman" w:cs="Times New Roman"/>
          <w:sz w:val="28"/>
          <w:szCs w:val="28"/>
        </w:rPr>
        <w:t>гіпертензійно-гідроцефального</w:t>
      </w:r>
      <w:proofErr w:type="spellEnd"/>
      <w:r w:rsidRPr="0033624E">
        <w:rPr>
          <w:rFonts w:ascii="Times New Roman" w:hAnsi="Times New Roman" w:cs="Times New Roman"/>
          <w:sz w:val="28"/>
          <w:szCs w:val="28"/>
        </w:rPr>
        <w:t xml:space="preserve"> синдрому в дітей із ДЦП відбувається збільшення продукції ліквору, практично завжди порушується всмоктування в шлуночках мозку, сильно підвищений внутрішньочерепний тиск починає здавлювати клітини та судини головного мозку. Усі ці порушення супроводжуються відрижками, блювотою, млявістю, сонливістю, апатією, у дітей спостерігається вибухання великого тім'ячка, а також підвищення м'язового тонусу [4</w:t>
      </w:r>
      <w:r w:rsidRPr="00542B0F">
        <w:rPr>
          <w:rFonts w:ascii="Times New Roman" w:hAnsi="Times New Roman" w:cs="Times New Roman"/>
          <w:sz w:val="28"/>
          <w:szCs w:val="28"/>
        </w:rPr>
        <w:t>1</w:t>
      </w:r>
      <w:r w:rsidRPr="0033624E">
        <w:rPr>
          <w:rFonts w:ascii="Times New Roman" w:hAnsi="Times New Roman" w:cs="Times New Roman"/>
          <w:sz w:val="28"/>
          <w:szCs w:val="28"/>
        </w:rPr>
        <w:t xml:space="preserve">,  </w:t>
      </w:r>
      <w:r w:rsidRPr="00542B0F">
        <w:rPr>
          <w:rFonts w:ascii="Times New Roman" w:hAnsi="Times New Roman" w:cs="Times New Roman"/>
          <w:sz w:val="28"/>
          <w:szCs w:val="28"/>
        </w:rPr>
        <w:t>83</w:t>
      </w:r>
      <w:r w:rsidRPr="0033624E">
        <w:rPr>
          <w:rFonts w:ascii="Times New Roman" w:hAnsi="Times New Roman" w:cs="Times New Roman"/>
          <w:sz w:val="28"/>
          <w:szCs w:val="28"/>
        </w:rPr>
        <w:t>].</w:t>
      </w:r>
    </w:p>
    <w:p w14:paraId="2D99D9B2"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Встановлено [5</w:t>
      </w:r>
      <w:r w:rsidRPr="00542B0F">
        <w:rPr>
          <w:rFonts w:ascii="Times New Roman" w:hAnsi="Times New Roman" w:cs="Times New Roman"/>
          <w:sz w:val="28"/>
          <w:szCs w:val="28"/>
          <w:lang w:val="ru-RU"/>
        </w:rPr>
        <w:t>1</w:t>
      </w:r>
      <w:r w:rsidRPr="0033624E">
        <w:rPr>
          <w:rFonts w:ascii="Times New Roman" w:hAnsi="Times New Roman" w:cs="Times New Roman"/>
          <w:sz w:val="28"/>
          <w:szCs w:val="28"/>
        </w:rPr>
        <w:t xml:space="preserve">, </w:t>
      </w:r>
      <w:r w:rsidRPr="00542B0F">
        <w:rPr>
          <w:rFonts w:ascii="Times New Roman" w:hAnsi="Times New Roman" w:cs="Times New Roman"/>
          <w:sz w:val="28"/>
          <w:szCs w:val="28"/>
          <w:lang w:val="ru-RU"/>
        </w:rPr>
        <w:t>96</w:t>
      </w:r>
      <w:r w:rsidRPr="0033624E">
        <w:rPr>
          <w:rFonts w:ascii="Times New Roman" w:hAnsi="Times New Roman" w:cs="Times New Roman"/>
          <w:sz w:val="28"/>
          <w:szCs w:val="28"/>
        </w:rPr>
        <w:t xml:space="preserve">], що судомний синдром часто спостерігається в дітей при ДЦП. Це відбувається у відповідь на екзогенні та ендогенні подразники, розвиваються </w:t>
      </w:r>
      <w:proofErr w:type="spellStart"/>
      <w:r w:rsidRPr="0033624E">
        <w:rPr>
          <w:rFonts w:ascii="Times New Roman" w:hAnsi="Times New Roman" w:cs="Times New Roman"/>
          <w:sz w:val="28"/>
          <w:szCs w:val="28"/>
        </w:rPr>
        <w:t>епілептиморфні</w:t>
      </w:r>
      <w:proofErr w:type="spellEnd"/>
      <w:r w:rsidRPr="0033624E">
        <w:rPr>
          <w:rFonts w:ascii="Times New Roman" w:hAnsi="Times New Roman" w:cs="Times New Roman"/>
          <w:sz w:val="28"/>
          <w:szCs w:val="28"/>
        </w:rPr>
        <w:t xml:space="preserve"> </w:t>
      </w:r>
      <w:proofErr w:type="spellStart"/>
      <w:r w:rsidRPr="0033624E">
        <w:rPr>
          <w:rFonts w:ascii="Times New Roman" w:hAnsi="Times New Roman" w:cs="Times New Roman"/>
          <w:sz w:val="28"/>
          <w:szCs w:val="28"/>
        </w:rPr>
        <w:t>пароксизми</w:t>
      </w:r>
      <w:proofErr w:type="spellEnd"/>
      <w:r w:rsidRPr="0033624E">
        <w:rPr>
          <w:rFonts w:ascii="Times New Roman" w:hAnsi="Times New Roman" w:cs="Times New Roman"/>
          <w:sz w:val="28"/>
          <w:szCs w:val="28"/>
        </w:rPr>
        <w:t xml:space="preserve"> .</w:t>
      </w:r>
    </w:p>
    <w:p w14:paraId="76DBE518" w14:textId="02414002" w:rsidR="000051DE" w:rsidRPr="00F3276F" w:rsidRDefault="000051DE"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xml:space="preserve">За </w:t>
      </w:r>
      <w:proofErr w:type="spellStart"/>
      <w:r w:rsidRPr="0033624E">
        <w:rPr>
          <w:rFonts w:ascii="Times New Roman" w:hAnsi="Times New Roman" w:cs="Times New Roman"/>
          <w:sz w:val="28"/>
          <w:szCs w:val="28"/>
        </w:rPr>
        <w:t>гіперкінетичних</w:t>
      </w:r>
      <w:proofErr w:type="spellEnd"/>
      <w:r w:rsidRPr="0033624E">
        <w:rPr>
          <w:rFonts w:ascii="Times New Roman" w:hAnsi="Times New Roman" w:cs="Times New Roman"/>
          <w:sz w:val="28"/>
          <w:szCs w:val="28"/>
        </w:rPr>
        <w:t xml:space="preserve"> форм у дітей частіше виникають порушення слуху. Звичайне порушення сприйняття високого тону відмічається у дітей з цією формою. Наявність слухових відхилень призводить до тяжкої затримки мовленнєвого розвитку.</w:t>
      </w:r>
    </w:p>
    <w:p w14:paraId="3713DCA5"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Як визначено [4, 1</w:t>
      </w:r>
      <w:r w:rsidRPr="00BA34E2">
        <w:rPr>
          <w:rFonts w:ascii="Times New Roman" w:hAnsi="Times New Roman" w:cs="Times New Roman"/>
          <w:sz w:val="28"/>
          <w:szCs w:val="28"/>
        </w:rPr>
        <w:t>3</w:t>
      </w:r>
      <w:r w:rsidRPr="0033624E">
        <w:rPr>
          <w:rFonts w:ascii="Times New Roman" w:hAnsi="Times New Roman" w:cs="Times New Roman"/>
          <w:sz w:val="28"/>
          <w:szCs w:val="28"/>
        </w:rPr>
        <w:t>, 2</w:t>
      </w:r>
      <w:r w:rsidRPr="00BA34E2">
        <w:rPr>
          <w:rFonts w:ascii="Times New Roman" w:hAnsi="Times New Roman" w:cs="Times New Roman"/>
          <w:sz w:val="28"/>
          <w:szCs w:val="28"/>
        </w:rPr>
        <w:t>5</w:t>
      </w:r>
      <w:r w:rsidRPr="0033624E">
        <w:rPr>
          <w:rFonts w:ascii="Times New Roman" w:hAnsi="Times New Roman" w:cs="Times New Roman"/>
          <w:sz w:val="28"/>
          <w:szCs w:val="28"/>
        </w:rPr>
        <w:t xml:space="preserve">,  </w:t>
      </w:r>
      <w:r w:rsidRPr="00BA34E2">
        <w:rPr>
          <w:rFonts w:ascii="Times New Roman" w:hAnsi="Times New Roman" w:cs="Times New Roman"/>
          <w:sz w:val="28"/>
          <w:szCs w:val="28"/>
        </w:rPr>
        <w:t>5</w:t>
      </w:r>
      <w:r w:rsidRPr="0033624E">
        <w:rPr>
          <w:rFonts w:ascii="Times New Roman" w:hAnsi="Times New Roman" w:cs="Times New Roman"/>
          <w:sz w:val="28"/>
          <w:szCs w:val="28"/>
        </w:rPr>
        <w:t>6, 9</w:t>
      </w:r>
      <w:r w:rsidRPr="00BA34E2">
        <w:rPr>
          <w:rFonts w:ascii="Times New Roman" w:hAnsi="Times New Roman" w:cs="Times New Roman"/>
          <w:sz w:val="28"/>
          <w:szCs w:val="28"/>
        </w:rPr>
        <w:t>0</w:t>
      </w:r>
      <w:r w:rsidRPr="0033624E">
        <w:rPr>
          <w:rFonts w:ascii="Times New Roman" w:hAnsi="Times New Roman" w:cs="Times New Roman"/>
          <w:sz w:val="28"/>
          <w:szCs w:val="28"/>
        </w:rPr>
        <w:t>], дітям із ДЦП властиві серйозні порушення пізнавальної діяльності. Педагогічні спостереження показали, що в дітей відсутній інтерес до навчальних занять, на уроках вони вирізняються недостатньою зосередженістю, повільним виконанням усіх завдань, дуже низькою розумовою працездатністю та недостатньою концентрацією уваги, що призводить до зниження пам'яті та мислення.</w:t>
      </w:r>
    </w:p>
    <w:p w14:paraId="1004681B"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20" w:name="_Hlk179037119"/>
      <w:r w:rsidRPr="0093435E">
        <w:rPr>
          <w:rFonts w:ascii="Times New Roman" w:hAnsi="Times New Roman" w:cs="Times New Roman"/>
          <w:sz w:val="28"/>
          <w:szCs w:val="28"/>
        </w:rPr>
        <w:t>Порушення емоційно-вольової сфери</w:t>
      </w:r>
      <w:r w:rsidRPr="0033624E">
        <w:rPr>
          <w:rFonts w:ascii="Times New Roman" w:hAnsi="Times New Roman" w:cs="Times New Roman"/>
          <w:b/>
          <w:bCs/>
          <w:sz w:val="28"/>
          <w:szCs w:val="28"/>
        </w:rPr>
        <w:t xml:space="preserve"> </w:t>
      </w:r>
      <w:r w:rsidRPr="0033624E">
        <w:rPr>
          <w:rFonts w:ascii="Times New Roman" w:hAnsi="Times New Roman" w:cs="Times New Roman"/>
          <w:sz w:val="28"/>
          <w:szCs w:val="28"/>
        </w:rPr>
        <w:t>в дітей проявляються у вигляді сильної емоційної збудливості й можуть поєднуватися з нестійкими процесами вегетативних функцій, характерна підвищена виснаженість нервової системи [4, 1</w:t>
      </w:r>
      <w:r w:rsidRPr="00BA34E2">
        <w:rPr>
          <w:rFonts w:ascii="Times New Roman" w:hAnsi="Times New Roman" w:cs="Times New Roman"/>
          <w:sz w:val="28"/>
          <w:szCs w:val="28"/>
        </w:rPr>
        <w:t>3</w:t>
      </w:r>
      <w:r w:rsidRPr="0033624E">
        <w:rPr>
          <w:rFonts w:ascii="Times New Roman" w:hAnsi="Times New Roman" w:cs="Times New Roman"/>
          <w:sz w:val="28"/>
          <w:szCs w:val="28"/>
        </w:rPr>
        <w:t>, 2</w:t>
      </w:r>
      <w:r w:rsidRPr="00BA34E2">
        <w:rPr>
          <w:rFonts w:ascii="Times New Roman" w:hAnsi="Times New Roman" w:cs="Times New Roman"/>
          <w:sz w:val="28"/>
          <w:szCs w:val="28"/>
        </w:rPr>
        <w:t>5</w:t>
      </w:r>
      <w:r w:rsidRPr="0033624E">
        <w:rPr>
          <w:rFonts w:ascii="Times New Roman" w:hAnsi="Times New Roman" w:cs="Times New Roman"/>
          <w:sz w:val="28"/>
          <w:szCs w:val="28"/>
        </w:rPr>
        <w:t xml:space="preserve">,  </w:t>
      </w:r>
      <w:r w:rsidRPr="00BA34E2">
        <w:rPr>
          <w:rFonts w:ascii="Times New Roman" w:hAnsi="Times New Roman" w:cs="Times New Roman"/>
          <w:sz w:val="28"/>
          <w:szCs w:val="28"/>
        </w:rPr>
        <w:t>5</w:t>
      </w:r>
      <w:r w:rsidRPr="0033624E">
        <w:rPr>
          <w:rFonts w:ascii="Times New Roman" w:hAnsi="Times New Roman" w:cs="Times New Roman"/>
          <w:sz w:val="28"/>
          <w:szCs w:val="28"/>
        </w:rPr>
        <w:t>6, 9</w:t>
      </w:r>
      <w:r w:rsidRPr="00BA34E2">
        <w:rPr>
          <w:rFonts w:ascii="Times New Roman" w:hAnsi="Times New Roman" w:cs="Times New Roman"/>
          <w:sz w:val="28"/>
          <w:szCs w:val="28"/>
        </w:rPr>
        <w:t>0</w:t>
      </w:r>
      <w:r w:rsidRPr="0033624E">
        <w:rPr>
          <w:rFonts w:ascii="Times New Roman" w:hAnsi="Times New Roman" w:cs="Times New Roman"/>
          <w:sz w:val="28"/>
          <w:szCs w:val="28"/>
        </w:rPr>
        <w:t>].</w:t>
      </w:r>
    </w:p>
    <w:bookmarkEnd w:id="20"/>
    <w:p w14:paraId="141A9633"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У дітей із ДЦП відзначаються  особистості, затримка розвитку відбувається за типом психічного інфантилізму [4, 1</w:t>
      </w:r>
      <w:r w:rsidRPr="00BA34E2">
        <w:rPr>
          <w:rFonts w:ascii="Times New Roman" w:hAnsi="Times New Roman" w:cs="Times New Roman"/>
          <w:sz w:val="28"/>
          <w:szCs w:val="28"/>
        </w:rPr>
        <w:t>3</w:t>
      </w:r>
      <w:r w:rsidRPr="0033624E">
        <w:rPr>
          <w:rFonts w:ascii="Times New Roman" w:hAnsi="Times New Roman" w:cs="Times New Roman"/>
          <w:sz w:val="28"/>
          <w:szCs w:val="28"/>
        </w:rPr>
        <w:t>, 2</w:t>
      </w:r>
      <w:r w:rsidRPr="00BA34E2">
        <w:rPr>
          <w:rFonts w:ascii="Times New Roman" w:hAnsi="Times New Roman" w:cs="Times New Roman"/>
          <w:sz w:val="28"/>
          <w:szCs w:val="28"/>
        </w:rPr>
        <w:t>5</w:t>
      </w:r>
      <w:r w:rsidRPr="0033624E">
        <w:rPr>
          <w:rFonts w:ascii="Times New Roman" w:hAnsi="Times New Roman" w:cs="Times New Roman"/>
          <w:sz w:val="28"/>
          <w:szCs w:val="28"/>
        </w:rPr>
        <w:t xml:space="preserve">,  </w:t>
      </w:r>
      <w:r w:rsidRPr="00BA34E2">
        <w:rPr>
          <w:rFonts w:ascii="Times New Roman" w:hAnsi="Times New Roman" w:cs="Times New Roman"/>
          <w:sz w:val="28"/>
          <w:szCs w:val="28"/>
        </w:rPr>
        <w:t>5</w:t>
      </w:r>
      <w:r w:rsidRPr="0033624E">
        <w:rPr>
          <w:rFonts w:ascii="Times New Roman" w:hAnsi="Times New Roman" w:cs="Times New Roman"/>
          <w:sz w:val="28"/>
          <w:szCs w:val="28"/>
        </w:rPr>
        <w:t>6, 9</w:t>
      </w:r>
      <w:r w:rsidRPr="00BA34E2">
        <w:rPr>
          <w:rFonts w:ascii="Times New Roman" w:hAnsi="Times New Roman" w:cs="Times New Roman"/>
          <w:sz w:val="28"/>
          <w:szCs w:val="28"/>
        </w:rPr>
        <w:t>0</w:t>
      </w:r>
      <w:r w:rsidRPr="0033624E">
        <w:rPr>
          <w:rFonts w:ascii="Times New Roman" w:hAnsi="Times New Roman" w:cs="Times New Roman"/>
          <w:sz w:val="28"/>
          <w:szCs w:val="28"/>
        </w:rPr>
        <w:t xml:space="preserve">]. Діти з ураженнями ОРА вирізняються емоційною нестійкістю, вони швидко починають втомлюватися, інертні. Слабка уява не дає змоги урізноманітнити ігрову діяльність. </w:t>
      </w:r>
    </w:p>
    <w:p w14:paraId="5B00D374"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Дітям із ДЦП властивий розлад розвитку особистості, який супроводжується нестійким настроєм. Несприйняття складної шкільної програми призводить до поганої успішності, складності соціальної адаптації. Характер рухових порушень може бути різним і залежить від складності психічних порушень [4, 1</w:t>
      </w:r>
      <w:r w:rsidRPr="00BA34E2">
        <w:rPr>
          <w:rFonts w:ascii="Times New Roman" w:hAnsi="Times New Roman" w:cs="Times New Roman"/>
          <w:sz w:val="28"/>
          <w:szCs w:val="28"/>
        </w:rPr>
        <w:t>3</w:t>
      </w:r>
      <w:r w:rsidRPr="0033624E">
        <w:rPr>
          <w:rFonts w:ascii="Times New Roman" w:hAnsi="Times New Roman" w:cs="Times New Roman"/>
          <w:sz w:val="28"/>
          <w:szCs w:val="28"/>
        </w:rPr>
        <w:t>, 2</w:t>
      </w:r>
      <w:r w:rsidRPr="00BA34E2">
        <w:rPr>
          <w:rFonts w:ascii="Times New Roman" w:hAnsi="Times New Roman" w:cs="Times New Roman"/>
          <w:sz w:val="28"/>
          <w:szCs w:val="28"/>
        </w:rPr>
        <w:t>5</w:t>
      </w:r>
      <w:r w:rsidRPr="0033624E">
        <w:rPr>
          <w:rFonts w:ascii="Times New Roman" w:hAnsi="Times New Roman" w:cs="Times New Roman"/>
          <w:sz w:val="28"/>
          <w:szCs w:val="28"/>
        </w:rPr>
        <w:t xml:space="preserve">,  </w:t>
      </w:r>
      <w:r w:rsidRPr="00BA34E2">
        <w:rPr>
          <w:rFonts w:ascii="Times New Roman" w:hAnsi="Times New Roman" w:cs="Times New Roman"/>
          <w:sz w:val="28"/>
          <w:szCs w:val="28"/>
        </w:rPr>
        <w:t>5</w:t>
      </w:r>
      <w:r w:rsidRPr="0033624E">
        <w:rPr>
          <w:rFonts w:ascii="Times New Roman" w:hAnsi="Times New Roman" w:cs="Times New Roman"/>
          <w:sz w:val="28"/>
          <w:szCs w:val="28"/>
        </w:rPr>
        <w:t>6, 9</w:t>
      </w:r>
      <w:r w:rsidRPr="00BA34E2">
        <w:rPr>
          <w:rFonts w:ascii="Times New Roman" w:hAnsi="Times New Roman" w:cs="Times New Roman"/>
          <w:sz w:val="28"/>
          <w:szCs w:val="28"/>
        </w:rPr>
        <w:t>0</w:t>
      </w:r>
      <w:r w:rsidRPr="0033624E">
        <w:rPr>
          <w:rFonts w:ascii="Times New Roman" w:hAnsi="Times New Roman" w:cs="Times New Roman"/>
          <w:sz w:val="28"/>
          <w:szCs w:val="28"/>
        </w:rPr>
        <w:t>].</w:t>
      </w:r>
    </w:p>
    <w:p w14:paraId="49BCFA6F"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21" w:name="_Hlk179037136"/>
      <w:r w:rsidRPr="0033624E">
        <w:rPr>
          <w:rFonts w:ascii="Times New Roman" w:hAnsi="Times New Roman" w:cs="Times New Roman"/>
          <w:sz w:val="28"/>
          <w:szCs w:val="28"/>
        </w:rPr>
        <w:t>Аналіз сучасних теоретико-методологічних досліджень дав нам змогу виявити супутні захворювання у дітей із ДЦП, а також визначити вторинні порушення. На підставі вищесказаного було зроблено спробу адекватно підібрати плавальні вправи і розробити експериментальну методику початкової спортивної підготовки в адаптивному плаванні.</w:t>
      </w:r>
    </w:p>
    <w:p w14:paraId="2AE83375" w14:textId="77777777" w:rsidR="000051DE" w:rsidRPr="0033624E" w:rsidRDefault="000051DE" w:rsidP="009E6402">
      <w:pPr>
        <w:pStyle w:val="2"/>
        <w:spacing w:line="360" w:lineRule="auto"/>
        <w:jc w:val="center"/>
        <w:rPr>
          <w:rFonts w:ascii="Times New Roman" w:hAnsi="Times New Roman" w:cs="Times New Roman"/>
          <w:b/>
          <w:bCs/>
          <w:color w:val="auto"/>
          <w:sz w:val="28"/>
          <w:szCs w:val="28"/>
        </w:rPr>
      </w:pPr>
      <w:bookmarkStart w:id="22" w:name="_Toc176080570"/>
      <w:bookmarkStart w:id="23" w:name="_Toc182675705"/>
      <w:bookmarkEnd w:id="21"/>
      <w:r w:rsidRPr="0033624E">
        <w:rPr>
          <w:rFonts w:ascii="Times New Roman" w:hAnsi="Times New Roman" w:cs="Times New Roman"/>
          <w:b/>
          <w:bCs/>
          <w:color w:val="auto"/>
          <w:sz w:val="28"/>
          <w:szCs w:val="28"/>
        </w:rPr>
        <w:t>1.3 Вплив адаптивного плавання на організм дітей з ураженнями опорно-рухового апарату</w:t>
      </w:r>
      <w:bookmarkEnd w:id="22"/>
      <w:bookmarkEnd w:id="23"/>
    </w:p>
    <w:p w14:paraId="290AD99C"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24" w:name="_Hlk179037194"/>
      <w:r w:rsidRPr="0033624E">
        <w:rPr>
          <w:rFonts w:ascii="Times New Roman" w:hAnsi="Times New Roman" w:cs="Times New Roman"/>
          <w:sz w:val="28"/>
          <w:szCs w:val="28"/>
        </w:rPr>
        <w:t>Водне середовище, в якому тіло перебуває в підвішеному стані, є досить потужним чинником, що дає змогу знімати багато обмежень під час виконання важких для звичайної людини рухів.</w:t>
      </w:r>
    </w:p>
    <w:bookmarkEnd w:id="24"/>
    <w:p w14:paraId="204B01CD"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На думку багатьох дослідників [2</w:t>
      </w:r>
      <w:r w:rsidRPr="00BA34E2">
        <w:rPr>
          <w:rFonts w:ascii="Times New Roman" w:hAnsi="Times New Roman" w:cs="Times New Roman"/>
          <w:sz w:val="28"/>
          <w:szCs w:val="28"/>
          <w:lang w:val="ru-RU"/>
        </w:rPr>
        <w:t>4</w:t>
      </w:r>
      <w:r w:rsidRPr="0033624E">
        <w:rPr>
          <w:rFonts w:ascii="Times New Roman" w:hAnsi="Times New Roman" w:cs="Times New Roman"/>
          <w:sz w:val="28"/>
          <w:szCs w:val="28"/>
        </w:rPr>
        <w:t xml:space="preserve">, </w:t>
      </w:r>
      <w:r w:rsidRPr="00BA34E2">
        <w:rPr>
          <w:rFonts w:ascii="Times New Roman" w:hAnsi="Times New Roman" w:cs="Times New Roman"/>
          <w:sz w:val="28"/>
          <w:szCs w:val="28"/>
          <w:lang w:val="ru-RU"/>
        </w:rPr>
        <w:t>8</w:t>
      </w:r>
      <w:r w:rsidRPr="0033624E">
        <w:rPr>
          <w:rFonts w:ascii="Times New Roman" w:hAnsi="Times New Roman" w:cs="Times New Roman"/>
          <w:sz w:val="28"/>
          <w:szCs w:val="28"/>
        </w:rPr>
        <w:t xml:space="preserve">9, </w:t>
      </w:r>
      <w:r w:rsidRPr="00BA34E2">
        <w:rPr>
          <w:rFonts w:ascii="Times New Roman" w:hAnsi="Times New Roman" w:cs="Times New Roman"/>
          <w:sz w:val="28"/>
          <w:szCs w:val="28"/>
          <w:lang w:val="ru-RU"/>
        </w:rPr>
        <w:t>92</w:t>
      </w:r>
      <w:r w:rsidRPr="0033624E">
        <w:rPr>
          <w:rFonts w:ascii="Times New Roman" w:hAnsi="Times New Roman" w:cs="Times New Roman"/>
          <w:sz w:val="28"/>
          <w:szCs w:val="28"/>
        </w:rPr>
        <w:t>], водне середовище може виступати як чинник, що сприяє розкриттю таких здібностей людини, які у звичайних умовах бувають просто недосяжними.</w:t>
      </w:r>
    </w:p>
    <w:p w14:paraId="7890DDED"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25" w:name="_Hlk179037210"/>
      <w:r w:rsidRPr="0033624E">
        <w:rPr>
          <w:rFonts w:ascii="Times New Roman" w:hAnsi="Times New Roman" w:cs="Times New Roman"/>
          <w:sz w:val="28"/>
          <w:szCs w:val="28"/>
        </w:rPr>
        <w:t>Плавання, яке фактично є сумою скоординованих у певному напрямі рухів рук і ніг, що зменшують вагу тіла через збільшення об'єму води, який витісняють, безперервно вдосконалювалося в результаті застосування законів гідростатики. Це дало змогу зробити легшим і швидшим просування у воді, перетворивши плавання з необхідності на фізичну вправу, а потім і на спорт [</w:t>
      </w:r>
      <w:r w:rsidRPr="00BA34E2">
        <w:rPr>
          <w:rFonts w:ascii="Times New Roman" w:hAnsi="Times New Roman" w:cs="Times New Roman"/>
          <w:sz w:val="28"/>
          <w:szCs w:val="28"/>
          <w:lang w:val="ru-RU"/>
        </w:rPr>
        <w:t>69, 77</w:t>
      </w:r>
      <w:r w:rsidRPr="0033624E">
        <w:rPr>
          <w:rFonts w:ascii="Times New Roman" w:hAnsi="Times New Roman" w:cs="Times New Roman"/>
          <w:sz w:val="28"/>
          <w:szCs w:val="28"/>
        </w:rPr>
        <w:t xml:space="preserve">] </w:t>
      </w:r>
    </w:p>
    <w:p w14:paraId="689EBFBC"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Різноманітні </w:t>
      </w:r>
      <w:proofErr w:type="spellStart"/>
      <w:r w:rsidRPr="0033624E">
        <w:rPr>
          <w:rFonts w:ascii="Times New Roman" w:hAnsi="Times New Roman" w:cs="Times New Roman"/>
          <w:sz w:val="28"/>
          <w:szCs w:val="28"/>
        </w:rPr>
        <w:t>оздоровчо-корекційні</w:t>
      </w:r>
      <w:proofErr w:type="spellEnd"/>
      <w:r w:rsidRPr="0033624E">
        <w:rPr>
          <w:rFonts w:ascii="Times New Roman" w:hAnsi="Times New Roman" w:cs="Times New Roman"/>
          <w:sz w:val="28"/>
          <w:szCs w:val="28"/>
        </w:rPr>
        <w:t xml:space="preserve"> заняття у водному середовищі допомагають людям із відхиленнями й ураженнями рухового апарату правильно виконувати вправи нижніми й верхніми кінцівками з більшою амплітудою та скоротити терміни реабілітації.</w:t>
      </w:r>
    </w:p>
    <w:bookmarkEnd w:id="25"/>
    <w:p w14:paraId="2D2E8C34"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 xml:space="preserve">Як зазначає </w:t>
      </w:r>
      <w:proofErr w:type="spellStart"/>
      <w:r w:rsidRPr="0033624E">
        <w:rPr>
          <w:rFonts w:ascii="Times New Roman" w:hAnsi="Times New Roman" w:cs="Times New Roman"/>
          <w:sz w:val="28"/>
          <w:szCs w:val="28"/>
        </w:rPr>
        <w:t>Стеблюк</w:t>
      </w:r>
      <w:proofErr w:type="spellEnd"/>
      <w:r w:rsidRPr="0033624E">
        <w:rPr>
          <w:rFonts w:ascii="Times New Roman" w:hAnsi="Times New Roman" w:cs="Times New Roman"/>
          <w:sz w:val="28"/>
          <w:szCs w:val="28"/>
        </w:rPr>
        <w:t>, А. О., [</w:t>
      </w:r>
      <w:r w:rsidRPr="00BA34E2">
        <w:rPr>
          <w:rFonts w:ascii="Times New Roman" w:hAnsi="Times New Roman" w:cs="Times New Roman"/>
          <w:sz w:val="28"/>
          <w:szCs w:val="28"/>
          <w:lang w:val="ru-RU"/>
        </w:rPr>
        <w:t>5</w:t>
      </w:r>
      <w:r w:rsidRPr="0033624E">
        <w:rPr>
          <w:rFonts w:ascii="Times New Roman" w:hAnsi="Times New Roman" w:cs="Times New Roman"/>
          <w:sz w:val="28"/>
          <w:szCs w:val="28"/>
        </w:rPr>
        <w:t>8], залежно від завдань, навчально-тренувальні заняття з плавання умовно відносять до рекреаційного, оздоровчого, кондиційного, адаптивного або спортивного плавання .</w:t>
      </w:r>
    </w:p>
    <w:p w14:paraId="6DC578DC"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26" w:name="_Hlk179037231"/>
      <w:r w:rsidRPr="0033624E">
        <w:rPr>
          <w:rFonts w:ascii="Times New Roman" w:hAnsi="Times New Roman" w:cs="Times New Roman"/>
          <w:sz w:val="28"/>
          <w:szCs w:val="28"/>
        </w:rPr>
        <w:t xml:space="preserve">Адаптивним плаванням </w:t>
      </w:r>
      <w:proofErr w:type="spellStart"/>
      <w:r w:rsidRPr="0033624E">
        <w:rPr>
          <w:rFonts w:ascii="Times New Roman" w:hAnsi="Times New Roman" w:cs="Times New Roman"/>
          <w:sz w:val="28"/>
          <w:szCs w:val="28"/>
        </w:rPr>
        <w:t>Хотієнко</w:t>
      </w:r>
      <w:proofErr w:type="spellEnd"/>
      <w:r w:rsidRPr="0033624E">
        <w:rPr>
          <w:rFonts w:ascii="Times New Roman" w:hAnsi="Times New Roman" w:cs="Times New Roman"/>
          <w:sz w:val="28"/>
          <w:szCs w:val="28"/>
        </w:rPr>
        <w:t xml:space="preserve"> С.В, [</w:t>
      </w:r>
      <w:r w:rsidRPr="00BA34E2">
        <w:rPr>
          <w:rFonts w:ascii="Times New Roman" w:hAnsi="Times New Roman" w:cs="Times New Roman"/>
          <w:sz w:val="28"/>
          <w:szCs w:val="28"/>
        </w:rPr>
        <w:t>63</w:t>
      </w:r>
      <w:r w:rsidRPr="0033624E">
        <w:rPr>
          <w:rFonts w:ascii="Times New Roman" w:hAnsi="Times New Roman" w:cs="Times New Roman"/>
          <w:sz w:val="28"/>
          <w:szCs w:val="28"/>
        </w:rPr>
        <w:t>],</w:t>
      </w:r>
      <w:r w:rsidRPr="0033624E">
        <w:rPr>
          <w:sz w:val="28"/>
          <w:szCs w:val="28"/>
        </w:rPr>
        <w:t xml:space="preserve"> </w:t>
      </w:r>
      <w:r w:rsidRPr="0033624E">
        <w:rPr>
          <w:rFonts w:ascii="Times New Roman" w:hAnsi="Times New Roman" w:cs="Times New Roman"/>
          <w:sz w:val="28"/>
          <w:szCs w:val="28"/>
        </w:rPr>
        <w:t>називає "процес навчання плаванню осіб з обмеженими можливостями у стані здоров'я, удосконалення в них рухових здібностей і плавальної підготовленості, що дає змогу якоюсь мірою компенсувати втрачені рухові функції".</w:t>
      </w:r>
    </w:p>
    <w:bookmarkEnd w:id="26"/>
    <w:p w14:paraId="4BBA852F"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Заняття адаптивним плаванням часто набувають спортивної спрямованості[</w:t>
      </w:r>
      <w:r w:rsidRPr="00BA34E2">
        <w:rPr>
          <w:rFonts w:ascii="Times New Roman" w:hAnsi="Times New Roman" w:cs="Times New Roman"/>
          <w:sz w:val="28"/>
          <w:szCs w:val="28"/>
          <w:lang w:val="ru-RU"/>
        </w:rPr>
        <w:t>66</w:t>
      </w:r>
      <w:r w:rsidRPr="0033624E">
        <w:rPr>
          <w:rFonts w:ascii="Times New Roman" w:hAnsi="Times New Roman" w:cs="Times New Roman"/>
          <w:sz w:val="28"/>
          <w:szCs w:val="28"/>
        </w:rPr>
        <w:t>].</w:t>
      </w:r>
    </w:p>
    <w:p w14:paraId="4D944041"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27" w:name="_Hlk179037247"/>
      <w:r w:rsidRPr="0033624E">
        <w:rPr>
          <w:rFonts w:ascii="Times New Roman" w:hAnsi="Times New Roman" w:cs="Times New Roman"/>
          <w:sz w:val="28"/>
          <w:szCs w:val="28"/>
        </w:rPr>
        <w:t xml:space="preserve">Ефективним способом розвитку та корекції рухових навичок у дітей з ураженнями опорно-рухового апарату є адаптивне плавання. Рухове навантаження у водному середовищі в оздоровчо-реабілітаційних установах проводять у поєднанні з підводним масажем (струмінь води, що спрямовується спеціальною системою під водою)[ </w:t>
      </w:r>
      <w:r w:rsidRPr="00EA295B">
        <w:rPr>
          <w:rFonts w:ascii="Times New Roman" w:hAnsi="Times New Roman" w:cs="Times New Roman"/>
          <w:sz w:val="28"/>
          <w:szCs w:val="28"/>
        </w:rPr>
        <w:t>45</w:t>
      </w:r>
      <w:r w:rsidRPr="0033624E">
        <w:rPr>
          <w:rFonts w:ascii="Times New Roman" w:hAnsi="Times New Roman" w:cs="Times New Roman"/>
          <w:sz w:val="28"/>
          <w:szCs w:val="28"/>
        </w:rPr>
        <w:t xml:space="preserve">, </w:t>
      </w:r>
      <w:r w:rsidRPr="00EA295B">
        <w:rPr>
          <w:rFonts w:ascii="Times New Roman" w:hAnsi="Times New Roman" w:cs="Times New Roman"/>
          <w:sz w:val="28"/>
          <w:szCs w:val="28"/>
        </w:rPr>
        <w:t>46</w:t>
      </w:r>
      <w:r w:rsidRPr="0033624E">
        <w:rPr>
          <w:rFonts w:ascii="Times New Roman" w:hAnsi="Times New Roman" w:cs="Times New Roman"/>
          <w:sz w:val="28"/>
          <w:szCs w:val="28"/>
        </w:rPr>
        <w:t xml:space="preserve">, </w:t>
      </w:r>
      <w:r w:rsidRPr="00EA295B">
        <w:rPr>
          <w:rFonts w:ascii="Times New Roman" w:hAnsi="Times New Roman" w:cs="Times New Roman"/>
          <w:sz w:val="28"/>
          <w:szCs w:val="28"/>
        </w:rPr>
        <w:t>47</w:t>
      </w:r>
      <w:r w:rsidRPr="0033624E">
        <w:rPr>
          <w:rFonts w:ascii="Times New Roman" w:hAnsi="Times New Roman" w:cs="Times New Roman"/>
          <w:sz w:val="28"/>
          <w:szCs w:val="28"/>
        </w:rPr>
        <w:t xml:space="preserve">]. </w:t>
      </w:r>
    </w:p>
    <w:bookmarkEnd w:id="27"/>
    <w:p w14:paraId="4B71D1D5"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Дослідники пропонують [</w:t>
      </w:r>
      <w:r w:rsidRPr="00EA295B">
        <w:rPr>
          <w:rFonts w:ascii="Times New Roman" w:hAnsi="Times New Roman" w:cs="Times New Roman"/>
          <w:sz w:val="28"/>
          <w:szCs w:val="28"/>
        </w:rPr>
        <w:t>50</w:t>
      </w:r>
      <w:r w:rsidRPr="0033624E">
        <w:rPr>
          <w:rFonts w:ascii="Times New Roman" w:hAnsi="Times New Roman" w:cs="Times New Roman"/>
          <w:sz w:val="28"/>
          <w:szCs w:val="28"/>
        </w:rPr>
        <w:t xml:space="preserve">, </w:t>
      </w:r>
      <w:r w:rsidRPr="00EA295B">
        <w:rPr>
          <w:rFonts w:ascii="Times New Roman" w:hAnsi="Times New Roman" w:cs="Times New Roman"/>
          <w:sz w:val="28"/>
          <w:szCs w:val="28"/>
        </w:rPr>
        <w:t>53</w:t>
      </w:r>
      <w:r w:rsidRPr="0033624E">
        <w:rPr>
          <w:rFonts w:ascii="Times New Roman" w:hAnsi="Times New Roman" w:cs="Times New Roman"/>
          <w:sz w:val="28"/>
          <w:szCs w:val="28"/>
        </w:rPr>
        <w:t xml:space="preserve">, </w:t>
      </w:r>
      <w:r w:rsidRPr="00EA295B">
        <w:rPr>
          <w:rFonts w:ascii="Times New Roman" w:hAnsi="Times New Roman" w:cs="Times New Roman"/>
          <w:sz w:val="28"/>
          <w:szCs w:val="28"/>
        </w:rPr>
        <w:t>65</w:t>
      </w:r>
      <w:r w:rsidRPr="0033624E">
        <w:rPr>
          <w:rFonts w:ascii="Times New Roman" w:hAnsi="Times New Roman" w:cs="Times New Roman"/>
          <w:sz w:val="28"/>
          <w:szCs w:val="28"/>
        </w:rPr>
        <w:t xml:space="preserve">, </w:t>
      </w:r>
      <w:r w:rsidRPr="00EA295B">
        <w:rPr>
          <w:rFonts w:ascii="Times New Roman" w:hAnsi="Times New Roman" w:cs="Times New Roman"/>
          <w:sz w:val="28"/>
          <w:szCs w:val="28"/>
        </w:rPr>
        <w:t>66</w:t>
      </w:r>
      <w:r w:rsidRPr="0033624E">
        <w:rPr>
          <w:rFonts w:ascii="Times New Roman" w:hAnsi="Times New Roman" w:cs="Times New Roman"/>
          <w:sz w:val="28"/>
          <w:szCs w:val="28"/>
        </w:rPr>
        <w:t>] для більшої ефективності використовувати індивідуальні заняття з навчання плавання дітей із наслідками уражень ОРА, адже плавання попереджає розвиток небезпечних та особливо небезпечних критичних ситуацій для життя і здоров'я, дає змогу відкрити можливість досягнення дитиною якісно нового рівня рухової та суспільної активності.</w:t>
      </w:r>
    </w:p>
    <w:p w14:paraId="1AD2ECC6"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Коли дитина з ДЦП починає виконувати вправи у воді, включаються в роботу всі ланки ОРА. Відбувається розвиток і зміцнення кістково-м'язового апарату, поліпшення рухливості в суглобах. Рухи у водному середовищі є головним корекційним і профілактичним засобом, який запобігає проявам суглобової патології та утворенню контрактур.</w:t>
      </w:r>
    </w:p>
    <w:p w14:paraId="28D21770"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28" w:name="_Hlk179037277"/>
      <w:r w:rsidRPr="0033624E">
        <w:rPr>
          <w:rFonts w:ascii="Times New Roman" w:hAnsi="Times New Roman" w:cs="Times New Roman"/>
          <w:sz w:val="28"/>
          <w:szCs w:val="28"/>
        </w:rPr>
        <w:t xml:space="preserve">Спостереження засвідчили, що </w:t>
      </w:r>
      <w:proofErr w:type="spellStart"/>
      <w:r w:rsidRPr="0033624E">
        <w:rPr>
          <w:rFonts w:ascii="Times New Roman" w:hAnsi="Times New Roman" w:cs="Times New Roman"/>
          <w:sz w:val="28"/>
          <w:szCs w:val="28"/>
        </w:rPr>
        <w:t>оздоровчо-корекційні</w:t>
      </w:r>
      <w:proofErr w:type="spellEnd"/>
      <w:r w:rsidRPr="0033624E">
        <w:rPr>
          <w:rFonts w:ascii="Times New Roman" w:hAnsi="Times New Roman" w:cs="Times New Roman"/>
          <w:sz w:val="28"/>
          <w:szCs w:val="28"/>
        </w:rPr>
        <w:t xml:space="preserve"> заняття у водному середовищі приносять людям з ураженнями ОРА радість відчуттів від </w:t>
      </w:r>
      <w:r w:rsidRPr="0033624E">
        <w:rPr>
          <w:rFonts w:ascii="Times New Roman" w:hAnsi="Times New Roman" w:cs="Times New Roman"/>
          <w:sz w:val="28"/>
          <w:szCs w:val="28"/>
        </w:rPr>
        <w:lastRenderedPageBreak/>
        <w:t>тренувальних занять, у процесі навчання та корекції відбувається поліпшення настрою, зміцнюється здоров'я, з'являються позитивні емоції.</w:t>
      </w:r>
    </w:p>
    <w:bookmarkEnd w:id="28"/>
    <w:p w14:paraId="1ED9DD4F"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Дослідження показали [</w:t>
      </w:r>
      <w:r w:rsidRPr="00EA295B">
        <w:rPr>
          <w:rFonts w:ascii="Times New Roman" w:hAnsi="Times New Roman" w:cs="Times New Roman"/>
          <w:sz w:val="28"/>
          <w:szCs w:val="28"/>
        </w:rPr>
        <w:t>9, 5</w:t>
      </w:r>
      <w:r w:rsidRPr="0033624E">
        <w:rPr>
          <w:rFonts w:ascii="Times New Roman" w:hAnsi="Times New Roman" w:cs="Times New Roman"/>
          <w:sz w:val="28"/>
          <w:szCs w:val="28"/>
        </w:rPr>
        <w:t>4</w:t>
      </w:r>
      <w:r w:rsidRPr="00EA295B">
        <w:rPr>
          <w:rFonts w:ascii="Times New Roman" w:hAnsi="Times New Roman" w:cs="Times New Roman"/>
          <w:sz w:val="28"/>
          <w:szCs w:val="28"/>
        </w:rPr>
        <w:t>, 89</w:t>
      </w:r>
      <w:r w:rsidRPr="0033624E">
        <w:rPr>
          <w:rFonts w:ascii="Times New Roman" w:hAnsi="Times New Roman" w:cs="Times New Roman"/>
          <w:sz w:val="28"/>
          <w:szCs w:val="28"/>
        </w:rPr>
        <w:t>, 9</w:t>
      </w:r>
      <w:r w:rsidRPr="00EA295B">
        <w:rPr>
          <w:rFonts w:ascii="Times New Roman" w:hAnsi="Times New Roman" w:cs="Times New Roman"/>
          <w:sz w:val="28"/>
          <w:szCs w:val="28"/>
        </w:rPr>
        <w:t>0</w:t>
      </w:r>
      <w:r w:rsidRPr="0033624E">
        <w:rPr>
          <w:rFonts w:ascii="Times New Roman" w:hAnsi="Times New Roman" w:cs="Times New Roman"/>
          <w:sz w:val="28"/>
          <w:szCs w:val="28"/>
        </w:rPr>
        <w:t xml:space="preserve">,  </w:t>
      </w:r>
      <w:r w:rsidRPr="00EA295B">
        <w:rPr>
          <w:rFonts w:ascii="Times New Roman" w:hAnsi="Times New Roman" w:cs="Times New Roman"/>
          <w:sz w:val="28"/>
          <w:szCs w:val="28"/>
        </w:rPr>
        <w:t>96</w:t>
      </w:r>
      <w:r w:rsidRPr="0033624E">
        <w:rPr>
          <w:rFonts w:ascii="Times New Roman" w:hAnsi="Times New Roman" w:cs="Times New Roman"/>
          <w:sz w:val="28"/>
          <w:szCs w:val="28"/>
        </w:rPr>
        <w:t xml:space="preserve"> ], що під час виконання вправи або якогось руху на суші сили гравітації впливають на опорно-руховий апарат, кістково-м'язову, серцево-судинну, респіраторну системи життєдіяльності організму.</w:t>
      </w:r>
    </w:p>
    <w:p w14:paraId="270BED54"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Необхідно враховувати, що опір рухам у всіх напрямках у воді по-іншому впливає на скорочення м'язів, ніж на суші. На суші м'язи постійно працюють і скорочуються, щоб подолати сили земного тяжіння. У воді м'язам не потрібно стільки працювати, щоб нести вагу тіла. Це відбувається завдяки </w:t>
      </w:r>
      <w:proofErr w:type="spellStart"/>
      <w:r w:rsidRPr="0033624E">
        <w:rPr>
          <w:rFonts w:ascii="Times New Roman" w:hAnsi="Times New Roman" w:cs="Times New Roman"/>
          <w:sz w:val="28"/>
          <w:szCs w:val="28"/>
        </w:rPr>
        <w:t>виштовхувальній</w:t>
      </w:r>
      <w:proofErr w:type="spellEnd"/>
      <w:r w:rsidRPr="0033624E">
        <w:rPr>
          <w:rFonts w:ascii="Times New Roman" w:hAnsi="Times New Roman" w:cs="Times New Roman"/>
          <w:sz w:val="28"/>
          <w:szCs w:val="28"/>
        </w:rPr>
        <w:t xml:space="preserve"> силі води, яка дає змогу тілу триматися на поверхні. Але м'язи продовжують працювати і скорочуватися, щоб підтримати рівновагу і долати виштовхування [</w:t>
      </w:r>
      <w:r w:rsidRPr="00EA295B">
        <w:rPr>
          <w:rFonts w:ascii="Times New Roman" w:hAnsi="Times New Roman" w:cs="Times New Roman"/>
          <w:sz w:val="28"/>
          <w:szCs w:val="28"/>
        </w:rPr>
        <w:t>9, 5</w:t>
      </w:r>
      <w:r w:rsidRPr="0033624E">
        <w:rPr>
          <w:rFonts w:ascii="Times New Roman" w:hAnsi="Times New Roman" w:cs="Times New Roman"/>
          <w:sz w:val="28"/>
          <w:szCs w:val="28"/>
        </w:rPr>
        <w:t>4</w:t>
      </w:r>
      <w:r w:rsidRPr="00EA295B">
        <w:rPr>
          <w:rFonts w:ascii="Times New Roman" w:hAnsi="Times New Roman" w:cs="Times New Roman"/>
          <w:sz w:val="28"/>
          <w:szCs w:val="28"/>
        </w:rPr>
        <w:t>, 89</w:t>
      </w:r>
      <w:r w:rsidRPr="0033624E">
        <w:rPr>
          <w:rFonts w:ascii="Times New Roman" w:hAnsi="Times New Roman" w:cs="Times New Roman"/>
          <w:sz w:val="28"/>
          <w:szCs w:val="28"/>
        </w:rPr>
        <w:t>, 9</w:t>
      </w:r>
      <w:r w:rsidRPr="00EA295B">
        <w:rPr>
          <w:rFonts w:ascii="Times New Roman" w:hAnsi="Times New Roman" w:cs="Times New Roman"/>
          <w:sz w:val="28"/>
          <w:szCs w:val="28"/>
        </w:rPr>
        <w:t>0</w:t>
      </w:r>
      <w:r w:rsidRPr="0033624E">
        <w:rPr>
          <w:rFonts w:ascii="Times New Roman" w:hAnsi="Times New Roman" w:cs="Times New Roman"/>
          <w:sz w:val="28"/>
          <w:szCs w:val="28"/>
        </w:rPr>
        <w:t xml:space="preserve">,  </w:t>
      </w:r>
      <w:r w:rsidRPr="00EA295B">
        <w:rPr>
          <w:rFonts w:ascii="Times New Roman" w:hAnsi="Times New Roman" w:cs="Times New Roman"/>
          <w:sz w:val="28"/>
          <w:szCs w:val="28"/>
        </w:rPr>
        <w:t>96</w:t>
      </w:r>
      <w:r w:rsidRPr="0033624E">
        <w:rPr>
          <w:rFonts w:ascii="Times New Roman" w:hAnsi="Times New Roman" w:cs="Times New Roman"/>
          <w:sz w:val="28"/>
          <w:szCs w:val="28"/>
        </w:rPr>
        <w:t xml:space="preserve"> ].</w:t>
      </w:r>
    </w:p>
    <w:p w14:paraId="2FB21BA6"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Дозування виконуваних вправ на організм дитини у водному середовищі може варіюватися самостійно і бути індивідуальним. Навантаження залежить від рівня води, інтенсивності та тривалості заняття, а також від температури води і повітря.</w:t>
      </w:r>
    </w:p>
    <w:p w14:paraId="5EDB8C4A"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29" w:name="_Hlk179037311"/>
      <w:r w:rsidRPr="0033624E">
        <w:rPr>
          <w:rFonts w:ascii="Times New Roman" w:hAnsi="Times New Roman" w:cs="Times New Roman"/>
          <w:sz w:val="28"/>
          <w:szCs w:val="28"/>
        </w:rPr>
        <w:t xml:space="preserve">Численні повороти головою під час виконання видиху і вдиху, під час </w:t>
      </w:r>
      <w:proofErr w:type="spellStart"/>
      <w:r w:rsidRPr="0033624E">
        <w:rPr>
          <w:rFonts w:ascii="Times New Roman" w:hAnsi="Times New Roman" w:cs="Times New Roman"/>
          <w:sz w:val="28"/>
          <w:szCs w:val="28"/>
        </w:rPr>
        <w:t>пропливань</w:t>
      </w:r>
      <w:proofErr w:type="spellEnd"/>
      <w:r w:rsidRPr="0033624E">
        <w:rPr>
          <w:rFonts w:ascii="Times New Roman" w:hAnsi="Times New Roman" w:cs="Times New Roman"/>
          <w:sz w:val="28"/>
          <w:szCs w:val="28"/>
        </w:rPr>
        <w:t xml:space="preserve"> відрізків і різноманітних пірнань дають змогу тренувати функції вестибулярного апарату, що важливо для дітей з ураженнями ОРА. Розвиток рухових навичок у дітей із порушенням рухових функцій і ДЦП </w:t>
      </w:r>
      <w:proofErr w:type="spellStart"/>
      <w:r w:rsidRPr="0033624E">
        <w:rPr>
          <w:rFonts w:ascii="Times New Roman" w:hAnsi="Times New Roman" w:cs="Times New Roman"/>
          <w:sz w:val="28"/>
          <w:szCs w:val="28"/>
        </w:rPr>
        <w:t>найповноцінніше</w:t>
      </w:r>
      <w:proofErr w:type="spellEnd"/>
      <w:r w:rsidRPr="0033624E">
        <w:rPr>
          <w:rFonts w:ascii="Times New Roman" w:hAnsi="Times New Roman" w:cs="Times New Roman"/>
          <w:sz w:val="28"/>
          <w:szCs w:val="28"/>
        </w:rPr>
        <w:t xml:space="preserve"> досягається тільки за адекватних навантажень. Під час плавання практично задіяні всі м'язи, що необхідно для розвитку і корекції мускулатури та рухливості в суглобах. Навчально-тренувальні заняття в басейні формують "м'язовий корсет", що необхідно для таких дітей.</w:t>
      </w:r>
    </w:p>
    <w:p w14:paraId="27A1DCAF"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Заняття у водному середовищі, як оздоровчі, так і спортивні, мають велике прикладне значення, тому що вміння плавати і триматися на воді - це життєво необхідна навичка, яка дає змогу зберегти життя людини. Діти з ураженнями </w:t>
      </w:r>
      <w:r w:rsidRPr="0033624E">
        <w:rPr>
          <w:rFonts w:ascii="Times New Roman" w:hAnsi="Times New Roman" w:cs="Times New Roman"/>
          <w:sz w:val="28"/>
          <w:szCs w:val="28"/>
        </w:rPr>
        <w:lastRenderedPageBreak/>
        <w:t>опорно-рухового апарату через невміння плавати і триматися на воді більшою мірою схильні до небезпеки утоплення в критичних ситуаціях.</w:t>
      </w:r>
    </w:p>
    <w:bookmarkEnd w:id="29"/>
    <w:p w14:paraId="6D9AD44E"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Найбільший ефект рухової діяльності досягається тоді</w:t>
      </w:r>
      <w:r w:rsidRPr="00EA295B">
        <w:rPr>
          <w:rFonts w:ascii="Times New Roman" w:hAnsi="Times New Roman" w:cs="Times New Roman"/>
          <w:sz w:val="28"/>
          <w:szCs w:val="28"/>
        </w:rPr>
        <w:t xml:space="preserve"> </w:t>
      </w:r>
      <w:r w:rsidRPr="0033624E">
        <w:rPr>
          <w:rFonts w:ascii="Times New Roman" w:hAnsi="Times New Roman" w:cs="Times New Roman"/>
          <w:sz w:val="28"/>
          <w:szCs w:val="28"/>
        </w:rPr>
        <w:t>[</w:t>
      </w:r>
      <w:r w:rsidRPr="00EA295B">
        <w:rPr>
          <w:rFonts w:ascii="Times New Roman" w:hAnsi="Times New Roman" w:cs="Times New Roman"/>
          <w:sz w:val="28"/>
          <w:szCs w:val="28"/>
        </w:rPr>
        <w:t>42</w:t>
      </w:r>
      <w:r w:rsidRPr="0033624E">
        <w:rPr>
          <w:rFonts w:ascii="Times New Roman" w:hAnsi="Times New Roman" w:cs="Times New Roman"/>
          <w:sz w:val="28"/>
          <w:szCs w:val="28"/>
        </w:rPr>
        <w:t xml:space="preserve">], коли ця діяльність пов'язана з </w:t>
      </w:r>
      <w:proofErr w:type="spellStart"/>
      <w:r w:rsidRPr="0033624E">
        <w:rPr>
          <w:rFonts w:ascii="Times New Roman" w:hAnsi="Times New Roman" w:cs="Times New Roman"/>
          <w:sz w:val="28"/>
          <w:szCs w:val="28"/>
        </w:rPr>
        <w:t>психо-емоційною</w:t>
      </w:r>
      <w:proofErr w:type="spellEnd"/>
      <w:r w:rsidRPr="0033624E">
        <w:rPr>
          <w:rFonts w:ascii="Times New Roman" w:hAnsi="Times New Roman" w:cs="Times New Roman"/>
          <w:sz w:val="28"/>
          <w:szCs w:val="28"/>
        </w:rPr>
        <w:t xml:space="preserve"> сферою. На думку авторів, "цілеспрямовані коригувальні та реабілітаційні впливи психічного й </w:t>
      </w:r>
      <w:proofErr w:type="spellStart"/>
      <w:r w:rsidRPr="0033624E">
        <w:rPr>
          <w:rFonts w:ascii="Times New Roman" w:hAnsi="Times New Roman" w:cs="Times New Roman"/>
          <w:sz w:val="28"/>
          <w:szCs w:val="28"/>
        </w:rPr>
        <w:t>психорегулювального</w:t>
      </w:r>
      <w:proofErr w:type="spellEnd"/>
      <w:r w:rsidRPr="0033624E">
        <w:rPr>
          <w:rFonts w:ascii="Times New Roman" w:hAnsi="Times New Roman" w:cs="Times New Roman"/>
          <w:sz w:val="28"/>
          <w:szCs w:val="28"/>
        </w:rPr>
        <w:t xml:space="preserve"> характеру на основі застосування спеціально адаптованих оздоровчих, коригувальних і реабілітаційних фізичних вправ показують стійкий ефект лише тоді, коли вони найбільшою мірою враховують і відображають взаємопов'язані процеси фізичного й психічного розвитку дітей, підлітків і дорослих з обмеженими можливостями". Саме це методологічне положення найбільш значуще, оскільки в основу педагогічних корекційно-реабілітаційних технологій закладено засоби фізичного виховання".</w:t>
      </w:r>
    </w:p>
    <w:p w14:paraId="2F82A5C7"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Побережець, Є. Є. [</w:t>
      </w:r>
      <w:r w:rsidRPr="005C4A85">
        <w:rPr>
          <w:rFonts w:ascii="Times New Roman" w:hAnsi="Times New Roman" w:cs="Times New Roman"/>
          <w:sz w:val="28"/>
          <w:szCs w:val="28"/>
          <w:lang w:val="ru-RU"/>
        </w:rPr>
        <w:t>46</w:t>
      </w:r>
      <w:r w:rsidRPr="0033624E">
        <w:rPr>
          <w:rFonts w:ascii="Times New Roman" w:hAnsi="Times New Roman" w:cs="Times New Roman"/>
          <w:sz w:val="28"/>
          <w:szCs w:val="28"/>
        </w:rPr>
        <w:t>]   зазначає, що в процесі тренувальних та оздоровчих занять адаптивним плаванням відбувається формування рухових навичок, що позитивно впливають на покращення розвитку загальної моторики дітей з ураженнями ОРА. А також у процесі тренувальних та оздоровчих занять плаванням відбувається вдосконалення координації рухів, рівноваги, орієнтування в просторі, ритмічності рухів, посилення самоконтролю за руховою діяльністю в умовах водного середовища .</w:t>
      </w:r>
    </w:p>
    <w:p w14:paraId="421E8515" w14:textId="77777777" w:rsidR="000051DE" w:rsidRPr="0033624E" w:rsidRDefault="000051DE" w:rsidP="0028557D">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lang w:val="ru-RU"/>
        </w:rPr>
        <w:t>Автори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наголосили</w:t>
      </w:r>
      <w:proofErr w:type="spellEnd"/>
      <w:r>
        <w:rPr>
          <w:rFonts w:ascii="Times New Roman" w:hAnsi="Times New Roman" w:cs="Times New Roman"/>
          <w:sz w:val="28"/>
          <w:szCs w:val="28"/>
          <w:lang w:val="ru-RU"/>
        </w:rPr>
        <w:t xml:space="preserve"> </w:t>
      </w:r>
      <w:r w:rsidRPr="0033624E">
        <w:rPr>
          <w:rFonts w:ascii="Times New Roman" w:hAnsi="Times New Roman" w:cs="Times New Roman"/>
          <w:sz w:val="28"/>
          <w:szCs w:val="28"/>
        </w:rPr>
        <w:t>[35-42] на великому значенні плавання в галузі реабілітації та корекції</w:t>
      </w:r>
      <w:proofErr w:type="gramStart"/>
      <w:r w:rsidRPr="0033624E">
        <w:rPr>
          <w:rFonts w:ascii="Times New Roman" w:hAnsi="Times New Roman" w:cs="Times New Roman"/>
          <w:sz w:val="28"/>
          <w:szCs w:val="28"/>
        </w:rPr>
        <w:t xml:space="preserve"> .</w:t>
      </w:r>
      <w:proofErr w:type="gramEnd"/>
      <w:r w:rsidRPr="0033624E">
        <w:rPr>
          <w:rFonts w:ascii="Times New Roman" w:hAnsi="Times New Roman" w:cs="Times New Roman"/>
          <w:sz w:val="28"/>
          <w:szCs w:val="28"/>
        </w:rPr>
        <w:t xml:space="preserve"> </w:t>
      </w:r>
      <w:proofErr w:type="spellStart"/>
      <w:r>
        <w:rPr>
          <w:rFonts w:ascii="Times New Roman" w:hAnsi="Times New Roman" w:cs="Times New Roman"/>
          <w:sz w:val="28"/>
          <w:szCs w:val="28"/>
        </w:rPr>
        <w:t>О</w:t>
      </w:r>
      <w:r w:rsidRPr="0033624E">
        <w:rPr>
          <w:rFonts w:ascii="Times New Roman" w:hAnsi="Times New Roman" w:cs="Times New Roman"/>
          <w:sz w:val="28"/>
          <w:szCs w:val="28"/>
        </w:rPr>
        <w:t>пробована</w:t>
      </w:r>
      <w:proofErr w:type="spellEnd"/>
      <w:r w:rsidRPr="0033624E">
        <w:rPr>
          <w:rFonts w:ascii="Times New Roman" w:hAnsi="Times New Roman" w:cs="Times New Roman"/>
          <w:sz w:val="28"/>
          <w:szCs w:val="28"/>
        </w:rPr>
        <w:t xml:space="preserve"> ним методика показала, що плавання позитивно впливає на весь організм дітей з обмеженими можливостями.</w:t>
      </w:r>
    </w:p>
    <w:p w14:paraId="777FA121"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30" w:name="_Hlk179037421"/>
      <w:r w:rsidRPr="0033624E">
        <w:rPr>
          <w:rFonts w:ascii="Times New Roman" w:hAnsi="Times New Roman" w:cs="Times New Roman"/>
          <w:sz w:val="28"/>
          <w:szCs w:val="28"/>
        </w:rPr>
        <w:t xml:space="preserve">Можливість навчання плаванню дітей з ураженнями ОРА, а також дітей з відхиленнями в розумовому розвитку у своїх дослідженнях </w:t>
      </w:r>
      <w:proofErr w:type="spellStart"/>
      <w:r w:rsidRPr="0033624E">
        <w:rPr>
          <w:rFonts w:ascii="Times New Roman" w:hAnsi="Times New Roman" w:cs="Times New Roman"/>
          <w:sz w:val="28"/>
          <w:szCs w:val="28"/>
        </w:rPr>
        <w:t>показа</w:t>
      </w:r>
      <w:proofErr w:type="spellEnd"/>
      <w:r>
        <w:rPr>
          <w:rFonts w:ascii="Times New Roman" w:hAnsi="Times New Roman" w:cs="Times New Roman"/>
          <w:sz w:val="28"/>
          <w:szCs w:val="28"/>
          <w:lang w:val="ru-RU"/>
        </w:rPr>
        <w:t>ли</w:t>
      </w:r>
      <w:r w:rsidRPr="005C4A85">
        <w:rPr>
          <w:rFonts w:ascii="Times New Roman" w:hAnsi="Times New Roman" w:cs="Times New Roman"/>
          <w:sz w:val="28"/>
          <w:szCs w:val="28"/>
          <w:lang w:val="ru-RU"/>
        </w:rPr>
        <w:t>[50, 51, 52 ]</w:t>
      </w:r>
      <w:r>
        <w:rPr>
          <w:rFonts w:ascii="Times New Roman" w:hAnsi="Times New Roman" w:cs="Times New Roman"/>
          <w:sz w:val="28"/>
          <w:szCs w:val="28"/>
          <w:lang w:val="ru-RU"/>
        </w:rPr>
        <w:t xml:space="preserve"> </w:t>
      </w:r>
      <w:r w:rsidRPr="0033624E">
        <w:rPr>
          <w:rFonts w:ascii="Times New Roman" w:hAnsi="Times New Roman" w:cs="Times New Roman"/>
          <w:sz w:val="28"/>
          <w:szCs w:val="28"/>
        </w:rPr>
        <w:t xml:space="preserve"> розробивши різноманітні комплекси, що можуть використовуватись для корекції ОРА та нормалізації психічних процесів не лише у спеціальних лікувально-реабілітаційних басейнах при установах медичного характеру, а й у оздоровчих плавальних дитячих басейнах типу "</w:t>
      </w:r>
      <w:proofErr w:type="spellStart"/>
      <w:r w:rsidRPr="0033624E">
        <w:rPr>
          <w:rFonts w:ascii="Times New Roman" w:hAnsi="Times New Roman" w:cs="Times New Roman"/>
          <w:sz w:val="28"/>
          <w:szCs w:val="28"/>
        </w:rPr>
        <w:t>жабенятник</w:t>
      </w:r>
      <w:proofErr w:type="spellEnd"/>
      <w:r w:rsidRPr="0033624E">
        <w:rPr>
          <w:rFonts w:ascii="Times New Roman" w:hAnsi="Times New Roman" w:cs="Times New Roman"/>
          <w:sz w:val="28"/>
          <w:szCs w:val="28"/>
        </w:rPr>
        <w:t xml:space="preserve">", різноманітних критих та </w:t>
      </w:r>
      <w:r w:rsidRPr="0033624E">
        <w:rPr>
          <w:rFonts w:ascii="Times New Roman" w:hAnsi="Times New Roman" w:cs="Times New Roman"/>
          <w:sz w:val="28"/>
          <w:szCs w:val="28"/>
        </w:rPr>
        <w:lastRenderedPageBreak/>
        <w:t>відкритих спортивних водних палаців спорту, зокрема й на відкритих майданчиках, а також в басейнах, де можна плавати.</w:t>
      </w:r>
    </w:p>
    <w:bookmarkEnd w:id="30"/>
    <w:p w14:paraId="76556BAA"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У  дослідження</w:t>
      </w:r>
      <w:r>
        <w:rPr>
          <w:rFonts w:ascii="Times New Roman" w:hAnsi="Times New Roman" w:cs="Times New Roman"/>
          <w:sz w:val="28"/>
          <w:szCs w:val="28"/>
        </w:rPr>
        <w:t xml:space="preserve">х автори </w:t>
      </w:r>
      <w:r w:rsidRPr="0033624E">
        <w:rPr>
          <w:rFonts w:ascii="Times New Roman" w:hAnsi="Times New Roman" w:cs="Times New Roman"/>
          <w:sz w:val="28"/>
          <w:szCs w:val="28"/>
        </w:rPr>
        <w:t xml:space="preserve">  [</w:t>
      </w:r>
      <w:r w:rsidRPr="005C4A85">
        <w:rPr>
          <w:rFonts w:ascii="Times New Roman" w:hAnsi="Times New Roman" w:cs="Times New Roman"/>
          <w:sz w:val="28"/>
          <w:szCs w:val="28"/>
          <w:lang w:val="ru-RU"/>
        </w:rPr>
        <w:t xml:space="preserve"> 41, </w:t>
      </w:r>
      <w:r>
        <w:rPr>
          <w:rFonts w:ascii="Times New Roman" w:hAnsi="Times New Roman" w:cs="Times New Roman"/>
          <w:sz w:val="28"/>
          <w:szCs w:val="28"/>
        </w:rPr>
        <w:t>4</w:t>
      </w:r>
      <w:r w:rsidRPr="005C4A85">
        <w:rPr>
          <w:rFonts w:ascii="Times New Roman" w:hAnsi="Times New Roman" w:cs="Times New Roman"/>
          <w:sz w:val="28"/>
          <w:szCs w:val="28"/>
          <w:lang w:val="ru-RU"/>
        </w:rPr>
        <w:t xml:space="preserve">2, 43 </w:t>
      </w:r>
      <w:r w:rsidRPr="0033624E">
        <w:rPr>
          <w:rFonts w:ascii="Times New Roman" w:hAnsi="Times New Roman" w:cs="Times New Roman"/>
          <w:sz w:val="28"/>
          <w:szCs w:val="28"/>
        </w:rPr>
        <w:t>] проаналізува</w:t>
      </w:r>
      <w:r>
        <w:rPr>
          <w:rFonts w:ascii="Times New Roman" w:hAnsi="Times New Roman" w:cs="Times New Roman"/>
          <w:sz w:val="28"/>
          <w:szCs w:val="28"/>
        </w:rPr>
        <w:t>ли</w:t>
      </w:r>
      <w:r w:rsidRPr="0033624E">
        <w:rPr>
          <w:rFonts w:ascii="Times New Roman" w:hAnsi="Times New Roman" w:cs="Times New Roman"/>
          <w:sz w:val="28"/>
          <w:szCs w:val="28"/>
        </w:rPr>
        <w:t xml:space="preserve"> й узагальнив знання про способи взаємодії людей у певних умовах навколишнього водного середовища. Довів, що позитивний та якісний вплив водного середовища позначається на підвищенні рівня психічного розвитку дітей з обмеженими можливостями. Результати досліджень засвідчили, що 10-12-річні діти в результаті систематичних навчально-тренувальних занять плаванням починали виконувати кроки вперше в житті. А також вони стали намагатися вимовляти перші склади, слова, пов'язувати їх у прості речення, а також змогли самостійно себе обслуговувати в домашніх, навчальних і громадських умовах.</w:t>
      </w:r>
    </w:p>
    <w:p w14:paraId="0371FFB2"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5C4A85">
        <w:rPr>
          <w:rFonts w:ascii="Times New Roman" w:hAnsi="Times New Roman" w:cs="Times New Roman"/>
          <w:sz w:val="28"/>
          <w:szCs w:val="28"/>
        </w:rPr>
        <w:t>Зазначено</w:t>
      </w:r>
      <w:r w:rsidRPr="0033624E">
        <w:rPr>
          <w:rFonts w:ascii="Times New Roman" w:hAnsi="Times New Roman" w:cs="Times New Roman"/>
          <w:sz w:val="28"/>
          <w:szCs w:val="28"/>
        </w:rPr>
        <w:t xml:space="preserve"> [</w:t>
      </w:r>
      <w:r w:rsidRPr="00CB1A8B">
        <w:rPr>
          <w:rFonts w:ascii="Times New Roman" w:hAnsi="Times New Roman" w:cs="Times New Roman"/>
          <w:sz w:val="28"/>
          <w:szCs w:val="28"/>
        </w:rPr>
        <w:t>50</w:t>
      </w:r>
      <w:r w:rsidRPr="0033624E">
        <w:rPr>
          <w:rFonts w:ascii="Times New Roman" w:hAnsi="Times New Roman" w:cs="Times New Roman"/>
          <w:sz w:val="28"/>
          <w:szCs w:val="28"/>
        </w:rPr>
        <w:t>],</w:t>
      </w:r>
      <w:r>
        <w:rPr>
          <w:rFonts w:ascii="Times New Roman" w:hAnsi="Times New Roman" w:cs="Times New Roman"/>
          <w:sz w:val="28"/>
          <w:szCs w:val="28"/>
        </w:rPr>
        <w:t xml:space="preserve"> </w:t>
      </w:r>
      <w:r w:rsidRPr="0033624E">
        <w:rPr>
          <w:rFonts w:ascii="Times New Roman" w:hAnsi="Times New Roman" w:cs="Times New Roman"/>
          <w:sz w:val="28"/>
          <w:szCs w:val="28"/>
        </w:rPr>
        <w:t>проводячи експерименти з початкового навчання плавання дітей з обмеженими можливостями, доводить, що "ефективність індивідуального навчання дитини залежить від досвіду тренера, його вміння і знань, здатності впізнати в спонтанно виконаній руховій дії учня аналог одного з елементів техніки рухів плавця, які сприяють утриманню біля поверхні води, просуванню тіла вперед".</w:t>
      </w:r>
    </w:p>
    <w:p w14:paraId="476AF56E"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Результати дослідження </w:t>
      </w:r>
      <w:r>
        <w:rPr>
          <w:rFonts w:ascii="Times New Roman" w:hAnsi="Times New Roman" w:cs="Times New Roman"/>
          <w:sz w:val="28"/>
          <w:szCs w:val="28"/>
          <w:lang w:val="ru-RU"/>
        </w:rPr>
        <w:t>показали</w:t>
      </w:r>
      <w:r w:rsidRPr="0033624E">
        <w:rPr>
          <w:rFonts w:ascii="Times New Roman" w:hAnsi="Times New Roman" w:cs="Times New Roman"/>
          <w:sz w:val="28"/>
          <w:szCs w:val="28"/>
        </w:rPr>
        <w:t xml:space="preserve"> [</w:t>
      </w:r>
      <w:r>
        <w:rPr>
          <w:rFonts w:ascii="Times New Roman" w:hAnsi="Times New Roman" w:cs="Times New Roman"/>
          <w:sz w:val="28"/>
          <w:szCs w:val="28"/>
          <w:lang w:val="ru-RU"/>
        </w:rPr>
        <w:t>60</w:t>
      </w:r>
      <w:r w:rsidRPr="0033624E">
        <w:rPr>
          <w:rFonts w:ascii="Times New Roman" w:hAnsi="Times New Roman" w:cs="Times New Roman"/>
          <w:sz w:val="28"/>
          <w:szCs w:val="28"/>
        </w:rPr>
        <w:t>] показують, що "відставання в групі дітей у віці 7-9 років становили більш ніж на 4 роки за зростом і на 2 роки за вагою". Автор зазначає, що в групі дітей віком 10-12 років виявлялася затримка в розвитку зросту, ваги та окружності грудної клітки на 1,5-2 роки.</w:t>
      </w:r>
    </w:p>
    <w:p w14:paraId="6D565C68"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Після закінчення дослідження [</w:t>
      </w:r>
      <w:r>
        <w:rPr>
          <w:rFonts w:ascii="Times New Roman" w:hAnsi="Times New Roman" w:cs="Times New Roman"/>
          <w:sz w:val="28"/>
          <w:szCs w:val="28"/>
          <w:lang w:val="ru-RU"/>
        </w:rPr>
        <w:t>60</w:t>
      </w:r>
      <w:r w:rsidRPr="0033624E">
        <w:rPr>
          <w:rFonts w:ascii="Times New Roman" w:hAnsi="Times New Roman" w:cs="Times New Roman"/>
          <w:sz w:val="28"/>
          <w:szCs w:val="28"/>
        </w:rPr>
        <w:t>] наводить дані, що середні показники зросту дітей у віковій групі 7-9 років достовірно (р &lt; 0,001) збільшилися на 24,2 %. У віковій групі 10-12 років - збільшення показників зросту склало 17,7 % від вихідного (р &lt; 0,001). Виявлено достовірне (р &lt; 0,001) збільшення середніх показників ваги тіла у дітей у віковій групі: 7-9 років - 35,5 %; 10-12 років - 43,8 %.</w:t>
      </w:r>
    </w:p>
    <w:p w14:paraId="2524026F"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31" w:name="_Hlk179037463"/>
      <w:r w:rsidRPr="0033624E">
        <w:rPr>
          <w:rFonts w:ascii="Times New Roman" w:hAnsi="Times New Roman" w:cs="Times New Roman"/>
          <w:sz w:val="28"/>
          <w:szCs w:val="28"/>
        </w:rPr>
        <w:t xml:space="preserve">У багатьох дослідженнях автори зазначають [ 43, 45, 49], що рухові навички, які вдосконалюються і формуються в процесі тренувальних занять плаванням, </w:t>
      </w:r>
      <w:r w:rsidRPr="0033624E">
        <w:rPr>
          <w:rFonts w:ascii="Times New Roman" w:hAnsi="Times New Roman" w:cs="Times New Roman"/>
          <w:sz w:val="28"/>
          <w:szCs w:val="28"/>
        </w:rPr>
        <w:lastRenderedPageBreak/>
        <w:t>позитивно впливають на розвиток загальної моторики. Вони стверджують, що в процесі занять плаванням здійснюється розвиток і вдосконалення координації рухів, рівноваги, орієнтування в просторі, ритмічності рухів, підвищується самоконтроль за руховою діяльністю в умовах водного середовища.</w:t>
      </w:r>
    </w:p>
    <w:bookmarkEnd w:id="31"/>
    <w:p w14:paraId="717E3184"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Виявлено [27 ,58], що навчально-тренувальні заняття адаптивним плаванням застосовують у спортивній і тренувальній роботі з різноманітними категоріями осіб, які мають обмежені можливості: плавання входить до складу програми </w:t>
      </w:r>
      <w:proofErr w:type="spellStart"/>
      <w:r w:rsidRPr="0033624E">
        <w:rPr>
          <w:rFonts w:ascii="Times New Roman" w:hAnsi="Times New Roman" w:cs="Times New Roman"/>
          <w:sz w:val="28"/>
          <w:szCs w:val="28"/>
        </w:rPr>
        <w:t>Паралімпійського</w:t>
      </w:r>
      <w:proofErr w:type="spellEnd"/>
      <w:r w:rsidRPr="0033624E">
        <w:rPr>
          <w:rFonts w:ascii="Times New Roman" w:hAnsi="Times New Roman" w:cs="Times New Roman"/>
          <w:sz w:val="28"/>
          <w:szCs w:val="28"/>
        </w:rPr>
        <w:t xml:space="preserve"> та </w:t>
      </w:r>
      <w:proofErr w:type="spellStart"/>
      <w:r w:rsidRPr="0033624E">
        <w:rPr>
          <w:rFonts w:ascii="Times New Roman" w:hAnsi="Times New Roman" w:cs="Times New Roman"/>
          <w:sz w:val="28"/>
          <w:szCs w:val="28"/>
        </w:rPr>
        <w:t>Сурдолімпійського</w:t>
      </w:r>
      <w:proofErr w:type="spellEnd"/>
      <w:r w:rsidRPr="0033624E">
        <w:rPr>
          <w:rFonts w:ascii="Times New Roman" w:hAnsi="Times New Roman" w:cs="Times New Roman"/>
          <w:sz w:val="28"/>
          <w:szCs w:val="28"/>
        </w:rPr>
        <w:t xml:space="preserve"> спорту, Спеціальної Олімпіади.</w:t>
      </w:r>
    </w:p>
    <w:p w14:paraId="113E82F3"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32" w:name="_Hlk179037524"/>
      <w:r w:rsidRPr="0033624E">
        <w:rPr>
          <w:rFonts w:ascii="Times New Roman" w:hAnsi="Times New Roman" w:cs="Times New Roman"/>
          <w:sz w:val="28"/>
          <w:szCs w:val="28"/>
        </w:rPr>
        <w:t>Міжнародна функціональна класифікаційна система плавання розроблена для оцінювання рухової підготовленості спортсмена, а також для створення можливості визначення просування плавця з ураженнями ОРА.</w:t>
      </w:r>
    </w:p>
    <w:p w14:paraId="263270A2" w14:textId="77777777" w:rsidR="000051DE" w:rsidRPr="0033624E" w:rsidRDefault="000051DE" w:rsidP="0028557D">
      <w:pPr>
        <w:spacing w:line="360" w:lineRule="auto"/>
        <w:ind w:firstLine="708"/>
        <w:jc w:val="both"/>
        <w:rPr>
          <w:rFonts w:ascii="Times New Roman" w:hAnsi="Times New Roman" w:cs="Times New Roman"/>
          <w:sz w:val="28"/>
          <w:szCs w:val="28"/>
        </w:rPr>
      </w:pPr>
      <w:proofErr w:type="spellStart"/>
      <w:r w:rsidRPr="00B405AA">
        <w:rPr>
          <w:rFonts w:ascii="Times New Roman" w:hAnsi="Times New Roman" w:cs="Times New Roman"/>
          <w:sz w:val="28"/>
          <w:szCs w:val="28"/>
        </w:rPr>
        <w:t>Грибан</w:t>
      </w:r>
      <w:proofErr w:type="spellEnd"/>
      <w:r w:rsidRPr="00B405AA">
        <w:rPr>
          <w:rFonts w:ascii="Times New Roman" w:hAnsi="Times New Roman" w:cs="Times New Roman"/>
          <w:sz w:val="28"/>
          <w:szCs w:val="28"/>
        </w:rPr>
        <w:t>, Г. П.,</w:t>
      </w:r>
      <w:r w:rsidRPr="00CB1A8B">
        <w:rPr>
          <w:rFonts w:ascii="Times New Roman" w:hAnsi="Times New Roman" w:cs="Times New Roman"/>
          <w:sz w:val="28"/>
          <w:szCs w:val="28"/>
        </w:rPr>
        <w:t xml:space="preserve"> </w:t>
      </w:r>
      <w:r w:rsidRPr="0033624E">
        <w:rPr>
          <w:rFonts w:ascii="Times New Roman" w:hAnsi="Times New Roman" w:cs="Times New Roman"/>
          <w:sz w:val="28"/>
          <w:szCs w:val="28"/>
        </w:rPr>
        <w:t>[</w:t>
      </w:r>
      <w:r w:rsidRPr="00CB1A8B">
        <w:rPr>
          <w:rFonts w:ascii="Times New Roman" w:hAnsi="Times New Roman" w:cs="Times New Roman"/>
          <w:sz w:val="28"/>
          <w:szCs w:val="28"/>
        </w:rPr>
        <w:t>19</w:t>
      </w:r>
      <w:r w:rsidRPr="0033624E">
        <w:rPr>
          <w:rFonts w:ascii="Times New Roman" w:hAnsi="Times New Roman" w:cs="Times New Roman"/>
          <w:sz w:val="28"/>
          <w:szCs w:val="28"/>
        </w:rPr>
        <w:t>] зазначає, що "оцінювання та визначення відповідності підготовленості плавця до будь-якого класу для виступу на змаганнях різного рівня контролюються спортивно-медичною комісією, очолюваною Національним класифікатором, яка, якщо необхідно, вносить поправки від збільшення або зменшення класифікації даного спортсмена". Функціональна класифікація спортсменів з ураженнями ОРА, а також із церебральним паралічем та іншими різноманітними неврологічними й локомоторними порушеннями є "постійно контрольованим процесом, у якому всі спортсмени перебувають під регулярним наглядом класифікаторів, з метою створення їм умов послідовності, узгодженості та чесності" .</w:t>
      </w:r>
    </w:p>
    <w:p w14:paraId="7817ADD9"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33" w:name="_Hlk179037501"/>
      <w:bookmarkEnd w:id="32"/>
      <w:r w:rsidRPr="0033624E">
        <w:rPr>
          <w:rFonts w:ascii="Times New Roman" w:hAnsi="Times New Roman" w:cs="Times New Roman"/>
          <w:sz w:val="28"/>
          <w:szCs w:val="28"/>
        </w:rPr>
        <w:t xml:space="preserve">Функціональна класифікація плавців-інвалідів з ураженнями опорно-рухового апарату була розроблена авторською групою під керівництвом </w:t>
      </w:r>
      <w:proofErr w:type="spellStart"/>
      <w:r w:rsidRPr="0033624E">
        <w:rPr>
          <w:rFonts w:ascii="Times New Roman" w:hAnsi="Times New Roman" w:cs="Times New Roman"/>
          <w:sz w:val="28"/>
          <w:szCs w:val="28"/>
        </w:rPr>
        <w:t>Birgitta</w:t>
      </w:r>
      <w:proofErr w:type="spellEnd"/>
      <w:r w:rsidRPr="0033624E">
        <w:rPr>
          <w:rFonts w:ascii="Times New Roman" w:hAnsi="Times New Roman" w:cs="Times New Roman"/>
          <w:sz w:val="28"/>
          <w:szCs w:val="28"/>
        </w:rPr>
        <w:t xml:space="preserve"> </w:t>
      </w:r>
      <w:proofErr w:type="spellStart"/>
      <w:r w:rsidRPr="0033624E">
        <w:rPr>
          <w:rFonts w:ascii="Times New Roman" w:hAnsi="Times New Roman" w:cs="Times New Roman"/>
          <w:sz w:val="28"/>
          <w:szCs w:val="28"/>
        </w:rPr>
        <w:t>Blomquist</w:t>
      </w:r>
      <w:proofErr w:type="spellEnd"/>
      <w:r w:rsidRPr="0033624E">
        <w:rPr>
          <w:rFonts w:ascii="Times New Roman" w:hAnsi="Times New Roman" w:cs="Times New Roman"/>
          <w:sz w:val="28"/>
          <w:szCs w:val="28"/>
        </w:rPr>
        <w:t xml:space="preserve">. У 1980-ті рр. її вперше було презентовано спортивній громадськості, але апробовано її було тільки на Паралімпійських іграх у Барселоні в 1992 р.  </w:t>
      </w:r>
    </w:p>
    <w:p w14:paraId="3F75441C"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 Автори  зазначають [ </w:t>
      </w:r>
      <w:r>
        <w:rPr>
          <w:rFonts w:ascii="Times New Roman" w:hAnsi="Times New Roman" w:cs="Times New Roman"/>
          <w:sz w:val="28"/>
          <w:szCs w:val="28"/>
          <w:lang w:val="ru-RU"/>
        </w:rPr>
        <w:t>87</w:t>
      </w:r>
      <w:r w:rsidRPr="0033624E">
        <w:rPr>
          <w:rFonts w:ascii="Times New Roman" w:hAnsi="Times New Roman" w:cs="Times New Roman"/>
          <w:sz w:val="28"/>
          <w:szCs w:val="28"/>
        </w:rPr>
        <w:t xml:space="preserve">, </w:t>
      </w:r>
      <w:r>
        <w:rPr>
          <w:rFonts w:ascii="Times New Roman" w:hAnsi="Times New Roman" w:cs="Times New Roman"/>
          <w:sz w:val="28"/>
          <w:szCs w:val="28"/>
          <w:lang w:val="ru-RU"/>
        </w:rPr>
        <w:t>88</w:t>
      </w:r>
      <w:r w:rsidRPr="0033624E">
        <w:rPr>
          <w:rFonts w:ascii="Times New Roman" w:hAnsi="Times New Roman" w:cs="Times New Roman"/>
          <w:sz w:val="28"/>
          <w:szCs w:val="28"/>
        </w:rPr>
        <w:t>], що дуже часто трапляються випадки, коли наслідки ДЦП супроводжуються порушенням інтелекту, тоді заняття рекомендується проводити в межах програми "</w:t>
      </w:r>
      <w:proofErr w:type="spellStart"/>
      <w:r w:rsidRPr="0033624E">
        <w:rPr>
          <w:rFonts w:ascii="Times New Roman" w:hAnsi="Times New Roman" w:cs="Times New Roman"/>
          <w:sz w:val="28"/>
          <w:szCs w:val="28"/>
        </w:rPr>
        <w:t>Спешіал</w:t>
      </w:r>
      <w:proofErr w:type="spellEnd"/>
      <w:r w:rsidRPr="0033624E">
        <w:rPr>
          <w:rFonts w:ascii="Times New Roman" w:hAnsi="Times New Roman" w:cs="Times New Roman"/>
          <w:sz w:val="28"/>
          <w:szCs w:val="28"/>
        </w:rPr>
        <w:t xml:space="preserve"> </w:t>
      </w:r>
      <w:proofErr w:type="spellStart"/>
      <w:r w:rsidRPr="0033624E">
        <w:rPr>
          <w:rFonts w:ascii="Times New Roman" w:hAnsi="Times New Roman" w:cs="Times New Roman"/>
          <w:sz w:val="28"/>
          <w:szCs w:val="28"/>
        </w:rPr>
        <w:t>Олімпікс</w:t>
      </w:r>
      <w:proofErr w:type="spellEnd"/>
      <w:r w:rsidRPr="0033624E">
        <w:rPr>
          <w:rFonts w:ascii="Times New Roman" w:hAnsi="Times New Roman" w:cs="Times New Roman"/>
          <w:sz w:val="28"/>
          <w:szCs w:val="28"/>
        </w:rPr>
        <w:t>", бо діти з ДЦП не входять до категорії ОРА, хоча порушення органів опори та руху в них є.</w:t>
      </w:r>
    </w:p>
    <w:p w14:paraId="10C2BDC4"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Спортсмени-інваліди з наслідками ДЦП зі збереженим інтелектом визначаються за класами CP-ISRA спортивною медичною комісією.</w:t>
      </w:r>
    </w:p>
    <w:p w14:paraId="19F6C8A5"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Ця класифікація ґрунтується на оцінці в балах залишкових після захворювання (ДЦП, поліомієліт тощо), спинномозкової травми або ампутації кінцівок функціональних можливостей плавців-інвалідів, ступеня ефективності просування у воді, результатах обстеження та розподілу спортсменів за групами [ 86].</w:t>
      </w:r>
    </w:p>
    <w:bookmarkEnd w:id="33"/>
    <w:p w14:paraId="2B7C1D83" w14:textId="77777777" w:rsidR="000051DE" w:rsidRPr="0033624E" w:rsidRDefault="000051DE" w:rsidP="0028557D">
      <w:pPr>
        <w:spacing w:line="360" w:lineRule="auto"/>
        <w:ind w:firstLine="708"/>
        <w:jc w:val="both"/>
        <w:rPr>
          <w:rFonts w:ascii="Times New Roman" w:hAnsi="Times New Roman" w:cs="Times New Roman"/>
          <w:sz w:val="28"/>
          <w:szCs w:val="28"/>
        </w:rPr>
      </w:pPr>
      <w:proofErr w:type="spellStart"/>
      <w:r w:rsidRPr="00B405AA">
        <w:rPr>
          <w:rFonts w:ascii="Times New Roman" w:hAnsi="Times New Roman" w:cs="Times New Roman"/>
          <w:sz w:val="28"/>
          <w:szCs w:val="28"/>
        </w:rPr>
        <w:t>Грибан</w:t>
      </w:r>
      <w:proofErr w:type="spellEnd"/>
      <w:r w:rsidRPr="00B405AA">
        <w:rPr>
          <w:rFonts w:ascii="Times New Roman" w:hAnsi="Times New Roman" w:cs="Times New Roman"/>
          <w:sz w:val="28"/>
          <w:szCs w:val="28"/>
        </w:rPr>
        <w:t xml:space="preserve">, Г. П., </w:t>
      </w:r>
      <w:r w:rsidRPr="0033624E">
        <w:rPr>
          <w:rFonts w:ascii="Times New Roman" w:hAnsi="Times New Roman" w:cs="Times New Roman"/>
          <w:sz w:val="28"/>
          <w:szCs w:val="28"/>
        </w:rPr>
        <w:t xml:space="preserve"> [</w:t>
      </w:r>
      <w:r>
        <w:rPr>
          <w:rFonts w:ascii="Times New Roman" w:hAnsi="Times New Roman" w:cs="Times New Roman"/>
          <w:sz w:val="28"/>
          <w:szCs w:val="28"/>
        </w:rPr>
        <w:t>19</w:t>
      </w:r>
      <w:r w:rsidRPr="0033624E">
        <w:rPr>
          <w:rFonts w:ascii="Times New Roman" w:hAnsi="Times New Roman" w:cs="Times New Roman"/>
          <w:sz w:val="28"/>
          <w:szCs w:val="28"/>
        </w:rPr>
        <w:t>] зазначає, що в результаті проведеного ним аналізу "плавцю присвоюється певна класифікація для виступу в змаганнях з адаптивного плавання: у своєму присвоєному класі "від S1 до S10 - під час плавання вільним стилем, батерфляєм, на спині"; від "SВ1 до SВ9 - під час плавання брасом".</w:t>
      </w:r>
    </w:p>
    <w:p w14:paraId="5384ED93"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Якщо у плавця менший клас, то більшою є оцінка ураження опорно-рухового апарату, і тим самим важчим є ступінь відхилення від нормального стану. Застосування спортивно-медичної класифікації забезпечує рівні умови змагальної діяльності спортсменів з ураженнями ОРА, підвищує ефективність методики спортивної підготовки в адаптивному плаванні [65-73].</w:t>
      </w:r>
    </w:p>
    <w:p w14:paraId="2D9B0914"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На думку </w:t>
      </w:r>
      <w:r w:rsidRPr="0033624E">
        <w:rPr>
          <w:rFonts w:ascii="Times New Roman" w:hAnsi="Times New Roman" w:cs="Times New Roman"/>
          <w:color w:val="222222"/>
          <w:sz w:val="28"/>
          <w:szCs w:val="28"/>
          <w:shd w:val="clear" w:color="auto" w:fill="FFFFFF"/>
        </w:rPr>
        <w:t>Романова, В. І.</w:t>
      </w:r>
      <w:r w:rsidRPr="0033624E">
        <w:rPr>
          <w:rFonts w:ascii="Times New Roman" w:hAnsi="Times New Roman" w:cs="Times New Roman"/>
          <w:sz w:val="28"/>
          <w:szCs w:val="28"/>
        </w:rPr>
        <w:t>, [61] "адаптивне плавання як вид адаптивного спорту сприяє поліпшенню фізичного розвитку, фізичної підготовленості людей з ураженнями ОРА".</w:t>
      </w:r>
    </w:p>
    <w:p w14:paraId="2FB81497" w14:textId="77777777" w:rsidR="000051DE" w:rsidRPr="0033624E" w:rsidRDefault="000051DE" w:rsidP="00362021">
      <w:pPr>
        <w:pStyle w:val="2"/>
        <w:spacing w:line="360" w:lineRule="auto"/>
        <w:jc w:val="center"/>
        <w:rPr>
          <w:rFonts w:ascii="Times New Roman" w:hAnsi="Times New Roman" w:cs="Times New Roman"/>
          <w:b/>
          <w:bCs/>
          <w:color w:val="auto"/>
          <w:sz w:val="28"/>
          <w:szCs w:val="28"/>
        </w:rPr>
      </w:pPr>
      <w:bookmarkStart w:id="34" w:name="_Toc176080572"/>
      <w:bookmarkStart w:id="35" w:name="_Toc182675706"/>
      <w:bookmarkStart w:id="36" w:name="_Hlk164837299"/>
      <w:r w:rsidRPr="0033624E">
        <w:rPr>
          <w:rFonts w:ascii="Times New Roman" w:hAnsi="Times New Roman" w:cs="Times New Roman"/>
          <w:b/>
          <w:bCs/>
          <w:color w:val="auto"/>
          <w:sz w:val="28"/>
          <w:szCs w:val="28"/>
        </w:rPr>
        <w:t>Висновок до розділу 1</w:t>
      </w:r>
      <w:bookmarkEnd w:id="34"/>
      <w:bookmarkEnd w:id="35"/>
    </w:p>
    <w:bookmarkEnd w:id="36"/>
    <w:p w14:paraId="43FAB3E8"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Проведений аналіз літературних джерел показав, що проблема рухової активності дітей з ураженнями ОРА є актуальною. Зазначається, що нині мало фахівців у галузі адаптивного плавання, недостатньо ефективно розроблено методику навчально-тренувальних занять у плаванні, а також немає спеціальної підготовки тренерів-викладачів для роботи з цією категорією дітей.</w:t>
      </w:r>
    </w:p>
    <w:p w14:paraId="03D496F6"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Таким чином, регулярні заняття адаптивним плаванням за експериментальною методикою, що враховує психофізичні та психомоторні особливості дітей з ураженнями опорно-рухового апарату, дають змогу:</w:t>
      </w:r>
    </w:p>
    <w:p w14:paraId="0DB02061"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 забезпечити безпеку життєдіяльності на навчально-тренувальних зборах;</w:t>
      </w:r>
    </w:p>
    <w:p w14:paraId="38D6E7E1"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підвищити рівень фізичних якостей;</w:t>
      </w:r>
    </w:p>
    <w:p w14:paraId="278A76E2"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сформувати плавальні навички з освоєння техніки плавання "кроль на грудях" і "кроль на спині";</w:t>
      </w:r>
    </w:p>
    <w:p w14:paraId="05FF9545"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сформувати передумови для соціальної інтеграції цієї категорії дітей і підвищення якості життя;</w:t>
      </w:r>
    </w:p>
    <w:p w14:paraId="390E3163"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сприяти появі передумов для розвитку навичок самообслуговування;</w:t>
      </w:r>
    </w:p>
    <w:p w14:paraId="70897B14"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сформувати передумови для успішного виступу на змаганнях з адаптивного плавання.</w:t>
      </w:r>
    </w:p>
    <w:p w14:paraId="65439F7B" w14:textId="77777777" w:rsidR="000051DE" w:rsidRPr="0033624E" w:rsidRDefault="000051DE" w:rsidP="0028557D">
      <w:pPr>
        <w:spacing w:line="360" w:lineRule="auto"/>
        <w:ind w:firstLine="708"/>
        <w:jc w:val="both"/>
        <w:rPr>
          <w:rFonts w:ascii="Times New Roman" w:hAnsi="Times New Roman" w:cs="Times New Roman"/>
          <w:sz w:val="28"/>
          <w:szCs w:val="28"/>
        </w:rPr>
      </w:pPr>
      <w:bookmarkStart w:id="37" w:name="_Hlk179038635"/>
      <w:r w:rsidRPr="0033624E">
        <w:rPr>
          <w:rFonts w:ascii="Times New Roman" w:hAnsi="Times New Roman" w:cs="Times New Roman"/>
          <w:sz w:val="28"/>
          <w:szCs w:val="28"/>
        </w:rPr>
        <w:t xml:space="preserve">У результаті аналізу літературних джерел було виявлено, що діти з ДЦП мають множинні рухові розлади, а також порушення </w:t>
      </w:r>
      <w:proofErr w:type="spellStart"/>
      <w:r w:rsidRPr="0033624E">
        <w:rPr>
          <w:rFonts w:ascii="Times New Roman" w:hAnsi="Times New Roman" w:cs="Times New Roman"/>
          <w:sz w:val="28"/>
          <w:szCs w:val="28"/>
        </w:rPr>
        <w:t>опороздатності</w:t>
      </w:r>
      <w:proofErr w:type="spellEnd"/>
      <w:r w:rsidRPr="0033624E">
        <w:rPr>
          <w:rFonts w:ascii="Times New Roman" w:hAnsi="Times New Roman" w:cs="Times New Roman"/>
          <w:sz w:val="28"/>
          <w:szCs w:val="28"/>
        </w:rPr>
        <w:t>, рівноваги, порушення координації рухів, низьку працездатність, стомлюваність. Низька рухова активність проявляється не тільки патологією верхніх і нижніх кінцівок, а й зниженням інтелекту, мовленнєвої функції. Діти з ДЦП також мають серйозні порушення в пізнавальній діяльності та емоційно-вольовій сфері.</w:t>
      </w:r>
    </w:p>
    <w:p w14:paraId="6E4A1D34"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Аналіз літературних джерел показав, що багато авторів у своїх дослідженнях відобразили роботу з дітьми ДЦП засобами оздоровчого плавання, але дослідження спрямоване на початкову спортивну підготовку дітей з ураженнями ОРА засобами адаптивного плавання, бо дана категорія потребує особливої уваги та навчання.</w:t>
      </w:r>
    </w:p>
    <w:p w14:paraId="2C4F46D5"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Методика початкового етапу підготовки дітей з ураженнями опорно-рухового апарату в адаптивному плаванні має будуватися з урахуванням їхніх індивідуальних особливостей, фізичного розвитку та функціонального стану систем організму, а також з урахуванням емоційних характеристик дітей з ураженнями ОРА.</w:t>
      </w:r>
    </w:p>
    <w:bookmarkEnd w:id="37"/>
    <w:p w14:paraId="0B162E6F" w14:textId="77777777" w:rsidR="000051DE" w:rsidRDefault="000051DE" w:rsidP="0028557D">
      <w:pPr>
        <w:spacing w:line="360" w:lineRule="auto"/>
        <w:jc w:val="both"/>
      </w:pPr>
    </w:p>
    <w:p w14:paraId="2056F0C4" w14:textId="77777777" w:rsidR="000051DE" w:rsidRDefault="000051DE" w:rsidP="0028557D">
      <w:pPr>
        <w:spacing w:line="360" w:lineRule="auto"/>
        <w:jc w:val="both"/>
      </w:pPr>
    </w:p>
    <w:p w14:paraId="456AA08A" w14:textId="77777777" w:rsidR="009E6402" w:rsidRDefault="009E6402" w:rsidP="0028557D">
      <w:pPr>
        <w:spacing w:line="360" w:lineRule="auto"/>
        <w:jc w:val="both"/>
      </w:pPr>
    </w:p>
    <w:p w14:paraId="05E24BF9" w14:textId="77777777" w:rsidR="000051DE" w:rsidRPr="0033624E" w:rsidRDefault="000051DE" w:rsidP="009E6402">
      <w:pPr>
        <w:pStyle w:val="1"/>
        <w:spacing w:line="360" w:lineRule="auto"/>
        <w:jc w:val="center"/>
        <w:rPr>
          <w:rFonts w:ascii="Times New Roman" w:hAnsi="Times New Roman" w:cs="Times New Roman"/>
          <w:b/>
          <w:bCs/>
          <w:color w:val="auto"/>
          <w:sz w:val="28"/>
          <w:szCs w:val="28"/>
        </w:rPr>
      </w:pPr>
      <w:bookmarkStart w:id="38" w:name="_Toc176080573"/>
      <w:bookmarkStart w:id="39" w:name="_Toc182675707"/>
      <w:r w:rsidRPr="0033624E">
        <w:rPr>
          <w:rFonts w:ascii="Times New Roman" w:hAnsi="Times New Roman" w:cs="Times New Roman"/>
          <w:b/>
          <w:bCs/>
          <w:color w:val="auto"/>
          <w:sz w:val="28"/>
          <w:szCs w:val="28"/>
        </w:rPr>
        <w:t>Розділ 2 Методи та організація дослідження</w:t>
      </w:r>
      <w:bookmarkEnd w:id="38"/>
      <w:bookmarkEnd w:id="39"/>
    </w:p>
    <w:p w14:paraId="55894781" w14:textId="77777777" w:rsidR="000051DE" w:rsidRPr="0033624E" w:rsidRDefault="000051DE" w:rsidP="009E6402">
      <w:pPr>
        <w:pStyle w:val="2"/>
        <w:spacing w:line="360" w:lineRule="auto"/>
        <w:jc w:val="center"/>
        <w:rPr>
          <w:rFonts w:ascii="Times New Roman" w:hAnsi="Times New Roman" w:cs="Times New Roman"/>
          <w:b/>
          <w:bCs/>
          <w:color w:val="auto"/>
          <w:sz w:val="28"/>
          <w:szCs w:val="28"/>
        </w:rPr>
      </w:pPr>
      <w:bookmarkStart w:id="40" w:name="_Toc176080574"/>
      <w:bookmarkStart w:id="41" w:name="_Toc182675708"/>
      <w:bookmarkStart w:id="42" w:name="_Hlk164837321"/>
      <w:r w:rsidRPr="0033624E">
        <w:rPr>
          <w:rFonts w:ascii="Times New Roman" w:hAnsi="Times New Roman" w:cs="Times New Roman"/>
          <w:b/>
          <w:bCs/>
          <w:color w:val="auto"/>
          <w:sz w:val="28"/>
          <w:szCs w:val="28"/>
        </w:rPr>
        <w:t>2.1 Методи дослідження</w:t>
      </w:r>
      <w:bookmarkEnd w:id="40"/>
      <w:bookmarkEnd w:id="41"/>
    </w:p>
    <w:bookmarkEnd w:id="42"/>
    <w:p w14:paraId="0E88F49C"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Для розв'язання завдань дослідження застосовували комплекс методів, методичних прийомів і методик, що дали змогу отримати й проаналізувати обсяг наукової інформації про психофізичний і психолого-педагогічний стан дітей з ураженнями ОРА, функціональний стан організму та зміну спортивної підготовленості в процесі проведення дослідження:</w:t>
      </w:r>
    </w:p>
    <w:p w14:paraId="371CC8DC"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аналіз та узагальнення науково-методичної літератури;</w:t>
      </w:r>
    </w:p>
    <w:p w14:paraId="66525EA3"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педагогічний експеримент;</w:t>
      </w:r>
    </w:p>
    <w:p w14:paraId="01056E55"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педагогічне спостереження;</w:t>
      </w:r>
    </w:p>
    <w:p w14:paraId="4866618F"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оцінка рівня розвитку фізичної підготовленості;</w:t>
      </w:r>
    </w:p>
    <w:p w14:paraId="1AB98B03"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оцінка рівня психомоторного розвитку;</w:t>
      </w:r>
    </w:p>
    <w:p w14:paraId="5B16ABC9"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оцінка рівня спеціальної фізичної підготовки;</w:t>
      </w:r>
    </w:p>
    <w:p w14:paraId="0FC9129E"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мануально-мускульне тестування;</w:t>
      </w:r>
    </w:p>
    <w:p w14:paraId="63642808"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методи математичної статистики.</w:t>
      </w:r>
    </w:p>
    <w:p w14:paraId="01B3674B" w14:textId="77777777" w:rsidR="000051DE" w:rsidRPr="0033624E" w:rsidRDefault="000051DE" w:rsidP="00D951CD">
      <w:pPr>
        <w:pStyle w:val="2"/>
        <w:spacing w:line="360" w:lineRule="auto"/>
        <w:jc w:val="center"/>
        <w:rPr>
          <w:rFonts w:ascii="Times New Roman" w:hAnsi="Times New Roman" w:cs="Times New Roman"/>
          <w:b/>
          <w:bCs/>
          <w:color w:val="auto"/>
          <w:sz w:val="28"/>
          <w:szCs w:val="28"/>
        </w:rPr>
      </w:pPr>
      <w:bookmarkStart w:id="43" w:name="_Toc176080575"/>
      <w:bookmarkStart w:id="44" w:name="_Toc182675709"/>
      <w:bookmarkStart w:id="45" w:name="_Hlk164837331"/>
      <w:r w:rsidRPr="0033624E">
        <w:rPr>
          <w:rFonts w:ascii="Times New Roman" w:hAnsi="Times New Roman" w:cs="Times New Roman"/>
          <w:b/>
          <w:bCs/>
          <w:color w:val="auto"/>
          <w:sz w:val="28"/>
          <w:szCs w:val="28"/>
        </w:rPr>
        <w:t>2.1.1 Аналіз науково-методичної літератури</w:t>
      </w:r>
      <w:bookmarkEnd w:id="43"/>
      <w:bookmarkEnd w:id="44"/>
    </w:p>
    <w:bookmarkEnd w:id="45"/>
    <w:p w14:paraId="5A8E47F1" w14:textId="77777777" w:rsidR="000051DE" w:rsidRPr="0033624E" w:rsidRDefault="000051DE" w:rsidP="0028557D">
      <w:pPr>
        <w:spacing w:line="360" w:lineRule="auto"/>
        <w:ind w:firstLine="708"/>
        <w:jc w:val="both"/>
        <w:rPr>
          <w:rFonts w:ascii="Times New Roman" w:hAnsi="Times New Roman" w:cs="Times New Roman"/>
          <w:b/>
          <w:bCs/>
          <w:sz w:val="28"/>
          <w:szCs w:val="28"/>
        </w:rPr>
      </w:pPr>
    </w:p>
    <w:p w14:paraId="1F6ABC07"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Аналізувалися й вивчалися літературні джерела з теоретичних і методичних проблем адаптивної фізичної культури [5, 3</w:t>
      </w:r>
      <w:r>
        <w:rPr>
          <w:rFonts w:ascii="Times New Roman" w:hAnsi="Times New Roman" w:cs="Times New Roman"/>
          <w:sz w:val="28"/>
          <w:szCs w:val="28"/>
        </w:rPr>
        <w:t>6</w:t>
      </w:r>
      <w:r w:rsidRPr="0033624E">
        <w:rPr>
          <w:rFonts w:ascii="Times New Roman" w:hAnsi="Times New Roman" w:cs="Times New Roman"/>
          <w:sz w:val="28"/>
          <w:szCs w:val="28"/>
        </w:rPr>
        <w:t xml:space="preserve">, </w:t>
      </w:r>
      <w:r>
        <w:rPr>
          <w:rFonts w:ascii="Times New Roman" w:hAnsi="Times New Roman" w:cs="Times New Roman"/>
          <w:sz w:val="28"/>
          <w:szCs w:val="28"/>
        </w:rPr>
        <w:t>50</w:t>
      </w:r>
      <w:r w:rsidRPr="0033624E">
        <w:rPr>
          <w:rFonts w:ascii="Times New Roman" w:hAnsi="Times New Roman" w:cs="Times New Roman"/>
          <w:sz w:val="28"/>
          <w:szCs w:val="28"/>
        </w:rPr>
        <w:t>, 65, 67, 7</w:t>
      </w:r>
      <w:r>
        <w:rPr>
          <w:rFonts w:ascii="Times New Roman" w:hAnsi="Times New Roman" w:cs="Times New Roman"/>
          <w:sz w:val="28"/>
          <w:szCs w:val="28"/>
        </w:rPr>
        <w:t>9</w:t>
      </w:r>
      <w:r w:rsidRPr="0033624E">
        <w:rPr>
          <w:rFonts w:ascii="Times New Roman" w:hAnsi="Times New Roman" w:cs="Times New Roman"/>
          <w:sz w:val="28"/>
          <w:szCs w:val="28"/>
        </w:rPr>
        <w:t xml:space="preserve">, </w:t>
      </w:r>
      <w:r>
        <w:rPr>
          <w:rFonts w:ascii="Times New Roman" w:hAnsi="Times New Roman" w:cs="Times New Roman"/>
          <w:sz w:val="28"/>
          <w:szCs w:val="28"/>
        </w:rPr>
        <w:t>86</w:t>
      </w:r>
      <w:r w:rsidRPr="0033624E">
        <w:rPr>
          <w:rFonts w:ascii="Times New Roman" w:hAnsi="Times New Roman" w:cs="Times New Roman"/>
          <w:sz w:val="28"/>
          <w:szCs w:val="28"/>
        </w:rPr>
        <w:t>, 9</w:t>
      </w:r>
      <w:r>
        <w:rPr>
          <w:rFonts w:ascii="Times New Roman" w:hAnsi="Times New Roman" w:cs="Times New Roman"/>
          <w:sz w:val="28"/>
          <w:szCs w:val="28"/>
        </w:rPr>
        <w:t>1</w:t>
      </w:r>
      <w:r w:rsidRPr="0033624E">
        <w:rPr>
          <w:rFonts w:ascii="Times New Roman" w:hAnsi="Times New Roman" w:cs="Times New Roman"/>
          <w:sz w:val="28"/>
          <w:szCs w:val="28"/>
        </w:rPr>
        <w:t>,], психолого-педагогічної характеристики людей з ураженнями опорно-рухового апарату, структури та змісту початкового етапу  підготовки та соціальної адаптації дітей з ураженнями ОРА в адаптивному плаванні, а також з інших питань, що зачіпають тему дослідження. Це дало змогу виокремити основні напрями досліджуваної проблеми й визначити можливі шляхи її розв'язання та вдосконалення.</w:t>
      </w:r>
      <w:r w:rsidRPr="0033624E">
        <w:t xml:space="preserve"> </w:t>
      </w:r>
    </w:p>
    <w:p w14:paraId="5CBC09FF" w14:textId="77777777" w:rsidR="000051DE" w:rsidRPr="0033624E" w:rsidRDefault="000051DE" w:rsidP="0028557D">
      <w:pPr>
        <w:spacing w:line="360" w:lineRule="auto"/>
        <w:ind w:firstLine="708"/>
        <w:jc w:val="both"/>
        <w:rPr>
          <w:rFonts w:ascii="Times New Roman" w:hAnsi="Times New Roman" w:cs="Times New Roman"/>
          <w:sz w:val="28"/>
          <w:szCs w:val="28"/>
        </w:rPr>
      </w:pPr>
    </w:p>
    <w:p w14:paraId="34D850FB" w14:textId="77777777" w:rsidR="000051DE" w:rsidRPr="0033624E" w:rsidRDefault="000051DE" w:rsidP="00D951CD">
      <w:pPr>
        <w:pStyle w:val="2"/>
        <w:spacing w:line="360" w:lineRule="auto"/>
        <w:jc w:val="center"/>
        <w:rPr>
          <w:rFonts w:ascii="Times New Roman" w:hAnsi="Times New Roman" w:cs="Times New Roman"/>
          <w:b/>
          <w:bCs/>
          <w:color w:val="auto"/>
          <w:sz w:val="28"/>
          <w:szCs w:val="28"/>
        </w:rPr>
      </w:pPr>
      <w:bookmarkStart w:id="46" w:name="_Toc176080576"/>
      <w:bookmarkStart w:id="47" w:name="_Toc182675710"/>
      <w:bookmarkStart w:id="48" w:name="_Hlk164837340"/>
      <w:r w:rsidRPr="0033624E">
        <w:rPr>
          <w:rFonts w:ascii="Times New Roman" w:hAnsi="Times New Roman" w:cs="Times New Roman"/>
          <w:b/>
          <w:bCs/>
          <w:color w:val="auto"/>
          <w:sz w:val="28"/>
          <w:szCs w:val="28"/>
        </w:rPr>
        <w:lastRenderedPageBreak/>
        <w:t>2.1.2</w:t>
      </w:r>
      <w:r>
        <w:rPr>
          <w:rFonts w:ascii="Times New Roman" w:hAnsi="Times New Roman" w:cs="Times New Roman"/>
          <w:b/>
          <w:bCs/>
          <w:color w:val="auto"/>
          <w:sz w:val="28"/>
          <w:szCs w:val="28"/>
        </w:rPr>
        <w:t xml:space="preserve"> </w:t>
      </w:r>
      <w:r w:rsidRPr="0033624E">
        <w:rPr>
          <w:rFonts w:ascii="Times New Roman" w:hAnsi="Times New Roman" w:cs="Times New Roman"/>
          <w:b/>
          <w:bCs/>
          <w:color w:val="auto"/>
          <w:sz w:val="28"/>
          <w:szCs w:val="28"/>
        </w:rPr>
        <w:t>Педагогічне спостереження та педагогічний експеримент</w:t>
      </w:r>
      <w:bookmarkEnd w:id="46"/>
      <w:bookmarkEnd w:id="47"/>
    </w:p>
    <w:bookmarkEnd w:id="48"/>
    <w:p w14:paraId="69A782C0"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Аналіз моторного стану дітей з ураженнями ОРА вносить у процес педагогічного спостереження актуальність при визначенні адекватних методичних прийомів, методів для розробки експериментальної методики початкового етапу спортивної підготовки в адаптивному плаванні. Упродовж усього дослідження вивчали особливості кожної дитини за допомогою педагогічних спостережень, які проводилися цілеспрямовано й регулярно. Це сприяло підвищенню якості використовуваних методичних прийомів у процесі педагогічного експерименту і створенню передумов для підвищення його ефективності та актуальності.</w:t>
      </w:r>
    </w:p>
    <w:p w14:paraId="5A4FEA39" w14:textId="77777777" w:rsidR="000051DE" w:rsidRPr="0033624E" w:rsidRDefault="000051DE" w:rsidP="00D951CD">
      <w:pPr>
        <w:pStyle w:val="2"/>
        <w:spacing w:line="360" w:lineRule="auto"/>
        <w:jc w:val="center"/>
        <w:rPr>
          <w:rFonts w:ascii="Times New Roman" w:hAnsi="Times New Roman" w:cs="Times New Roman"/>
          <w:b/>
          <w:bCs/>
          <w:color w:val="auto"/>
          <w:sz w:val="28"/>
          <w:szCs w:val="28"/>
        </w:rPr>
      </w:pPr>
      <w:bookmarkStart w:id="49" w:name="_Toc176080577"/>
      <w:bookmarkStart w:id="50" w:name="_Toc182675711"/>
      <w:bookmarkStart w:id="51" w:name="_Hlk164837351"/>
      <w:r w:rsidRPr="0033624E">
        <w:rPr>
          <w:rFonts w:ascii="Times New Roman" w:hAnsi="Times New Roman" w:cs="Times New Roman"/>
          <w:b/>
          <w:bCs/>
          <w:color w:val="auto"/>
          <w:sz w:val="28"/>
          <w:szCs w:val="28"/>
        </w:rPr>
        <w:t>2.1.3 Методика дослідження антропометричних показників</w:t>
      </w:r>
      <w:bookmarkEnd w:id="49"/>
      <w:bookmarkEnd w:id="50"/>
    </w:p>
    <w:bookmarkEnd w:id="51"/>
    <w:p w14:paraId="46D96AD1"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Для антропометричного обстеження використовували стандартний інструментарій. Вимірювання довжини тіла проводили за допомогою стандартного ростоміра з точністю поділки до 0,5 см. Вимірювання маси тіла проводили на звичайних вагах із точністю поділки 0,05 кг. Антропометричні показники вимірювали в другій половині дня, в інтервалі з 13.00 до 14.00 год.</w:t>
      </w:r>
    </w:p>
    <w:p w14:paraId="1DE3B329" w14:textId="77777777" w:rsidR="000051DE" w:rsidRPr="0033624E" w:rsidRDefault="000051DE" w:rsidP="00D951CD">
      <w:pPr>
        <w:pStyle w:val="2"/>
        <w:spacing w:line="360" w:lineRule="auto"/>
        <w:jc w:val="center"/>
        <w:rPr>
          <w:rFonts w:ascii="Times New Roman" w:hAnsi="Times New Roman" w:cs="Times New Roman"/>
          <w:b/>
          <w:bCs/>
          <w:color w:val="auto"/>
          <w:sz w:val="28"/>
          <w:szCs w:val="28"/>
        </w:rPr>
      </w:pPr>
      <w:bookmarkStart w:id="52" w:name="_Toc176080578"/>
      <w:bookmarkStart w:id="53" w:name="_Toc182675712"/>
      <w:bookmarkStart w:id="54" w:name="_Hlk164837361"/>
      <w:r w:rsidRPr="0033624E">
        <w:rPr>
          <w:rFonts w:ascii="Times New Roman" w:hAnsi="Times New Roman" w:cs="Times New Roman"/>
          <w:b/>
          <w:bCs/>
          <w:color w:val="auto"/>
          <w:sz w:val="28"/>
          <w:szCs w:val="28"/>
        </w:rPr>
        <w:t>2.1.4 Методика дослідження функції зовнішнього дихання</w:t>
      </w:r>
      <w:bookmarkEnd w:id="52"/>
      <w:bookmarkEnd w:id="53"/>
    </w:p>
    <w:bookmarkEnd w:id="54"/>
    <w:p w14:paraId="435D0090"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Слід зазначити, що зовнішнє дихання слугує першою ланкою киснево-транспортної системи. Воно забезпечує організм киснем із навколишнього повітря за рахунок легеневої вентиляції та дифузії О2 через легеневу мембрану в кров.</w:t>
      </w:r>
    </w:p>
    <w:p w14:paraId="61EB77E4"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Дослідження показали [</w:t>
      </w:r>
      <w:r>
        <w:rPr>
          <w:rFonts w:ascii="Times New Roman" w:hAnsi="Times New Roman" w:cs="Times New Roman"/>
          <w:sz w:val="28"/>
          <w:szCs w:val="28"/>
        </w:rPr>
        <w:t>30</w:t>
      </w:r>
      <w:r w:rsidRPr="0033624E">
        <w:rPr>
          <w:rFonts w:ascii="Times New Roman" w:hAnsi="Times New Roman" w:cs="Times New Roman"/>
          <w:sz w:val="28"/>
          <w:szCs w:val="28"/>
        </w:rPr>
        <w:t xml:space="preserve">], що за ДЦП дихання поверхневе, виконання рухових дій насилу поєднується з диханням, дуже сильно порушена мовленнєва функція. Дітям із цією патологією необхідно вибирати правильне вихідне положення для виконання вправ. Зазначається, що залежно від положення тіла дитини змінюються й умови дихання. Так, наприклад, у положенні лежачи на спині в дітей відбувається утруднення під час виконання вдиху на опорному боці, якщо дитина сидить, то в неї переважає </w:t>
      </w:r>
      <w:proofErr w:type="spellStart"/>
      <w:r w:rsidRPr="0033624E">
        <w:rPr>
          <w:rFonts w:ascii="Times New Roman" w:hAnsi="Times New Roman" w:cs="Times New Roman"/>
          <w:sz w:val="28"/>
          <w:szCs w:val="28"/>
        </w:rPr>
        <w:t>нижньогрудне</w:t>
      </w:r>
      <w:proofErr w:type="spellEnd"/>
      <w:r w:rsidRPr="0033624E">
        <w:rPr>
          <w:rFonts w:ascii="Times New Roman" w:hAnsi="Times New Roman" w:cs="Times New Roman"/>
          <w:sz w:val="28"/>
          <w:szCs w:val="28"/>
        </w:rPr>
        <w:t xml:space="preserve"> дихання, а </w:t>
      </w:r>
      <w:proofErr w:type="spellStart"/>
      <w:r w:rsidRPr="0033624E">
        <w:rPr>
          <w:rFonts w:ascii="Times New Roman" w:hAnsi="Times New Roman" w:cs="Times New Roman"/>
          <w:sz w:val="28"/>
          <w:szCs w:val="28"/>
        </w:rPr>
        <w:t>діафрагмальне</w:t>
      </w:r>
      <w:proofErr w:type="spellEnd"/>
      <w:r w:rsidRPr="0033624E">
        <w:rPr>
          <w:rFonts w:ascii="Times New Roman" w:hAnsi="Times New Roman" w:cs="Times New Roman"/>
          <w:sz w:val="28"/>
          <w:szCs w:val="28"/>
        </w:rPr>
        <w:t xml:space="preserve"> утруднене, у положенні стоячи в дитини спостерігається </w:t>
      </w:r>
      <w:proofErr w:type="spellStart"/>
      <w:r w:rsidRPr="0033624E">
        <w:rPr>
          <w:rFonts w:ascii="Times New Roman" w:hAnsi="Times New Roman" w:cs="Times New Roman"/>
          <w:sz w:val="28"/>
          <w:szCs w:val="28"/>
        </w:rPr>
        <w:t>верхньогрудне</w:t>
      </w:r>
      <w:proofErr w:type="spellEnd"/>
      <w:r w:rsidRPr="0033624E">
        <w:rPr>
          <w:rFonts w:ascii="Times New Roman" w:hAnsi="Times New Roman" w:cs="Times New Roman"/>
          <w:sz w:val="28"/>
          <w:szCs w:val="28"/>
        </w:rPr>
        <w:t xml:space="preserve"> дихання.</w:t>
      </w:r>
    </w:p>
    <w:p w14:paraId="21634F08"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У дослідженні ми вимірювали Ж</w:t>
      </w:r>
      <w:r>
        <w:rPr>
          <w:rFonts w:ascii="Times New Roman" w:hAnsi="Times New Roman" w:cs="Times New Roman"/>
          <w:sz w:val="28"/>
          <w:szCs w:val="28"/>
        </w:rPr>
        <w:t>Є</w:t>
      </w:r>
      <w:r w:rsidRPr="0033624E">
        <w:rPr>
          <w:rFonts w:ascii="Times New Roman" w:hAnsi="Times New Roman" w:cs="Times New Roman"/>
          <w:sz w:val="28"/>
          <w:szCs w:val="28"/>
        </w:rPr>
        <w:t xml:space="preserve">Л у спокої за допомогою сухого лопатевого спірометра СЛП. Ніс випробовуваного затискали за допомогою </w:t>
      </w:r>
      <w:r w:rsidRPr="0033624E">
        <w:rPr>
          <w:rFonts w:ascii="Times New Roman" w:hAnsi="Times New Roman" w:cs="Times New Roman"/>
          <w:sz w:val="28"/>
          <w:szCs w:val="28"/>
        </w:rPr>
        <w:lastRenderedPageBreak/>
        <w:t>носового затискача. Випробуваний стоячи виконував максимально глибокий вдих, а потім повільний видих.</w:t>
      </w:r>
    </w:p>
    <w:p w14:paraId="79DB9A47" w14:textId="77777777" w:rsidR="000051DE" w:rsidRPr="0033624E" w:rsidRDefault="000051DE" w:rsidP="00D951CD">
      <w:pPr>
        <w:pStyle w:val="2"/>
        <w:spacing w:line="360" w:lineRule="auto"/>
        <w:jc w:val="center"/>
        <w:rPr>
          <w:rFonts w:ascii="Times New Roman" w:hAnsi="Times New Roman" w:cs="Times New Roman"/>
          <w:b/>
          <w:bCs/>
          <w:color w:val="auto"/>
          <w:sz w:val="28"/>
          <w:szCs w:val="28"/>
        </w:rPr>
      </w:pPr>
      <w:bookmarkStart w:id="55" w:name="_Toc176080579"/>
      <w:bookmarkStart w:id="56" w:name="_Toc182675713"/>
      <w:bookmarkStart w:id="57" w:name="_Hlk164837371"/>
      <w:r w:rsidRPr="0033624E">
        <w:rPr>
          <w:rFonts w:ascii="Times New Roman" w:hAnsi="Times New Roman" w:cs="Times New Roman"/>
          <w:b/>
          <w:bCs/>
          <w:color w:val="auto"/>
          <w:sz w:val="28"/>
          <w:szCs w:val="28"/>
        </w:rPr>
        <w:t>2.1.5 Показник постави</w:t>
      </w:r>
      <w:bookmarkEnd w:id="55"/>
      <w:bookmarkEnd w:id="56"/>
    </w:p>
    <w:bookmarkEnd w:id="57"/>
    <w:p w14:paraId="78BA94B8"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У дослідженні[4] стану постави визначали за показником постави (ПП). ПП визначали за формулою</w:t>
      </w:r>
    </w:p>
    <w:p w14:paraId="28E84BA9"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За допомогою звичайної сантиметрової стрічки спереду вимірювали відстань між </w:t>
      </w:r>
      <w:proofErr w:type="spellStart"/>
      <w:r w:rsidRPr="0033624E">
        <w:rPr>
          <w:rFonts w:ascii="Times New Roman" w:hAnsi="Times New Roman" w:cs="Times New Roman"/>
          <w:sz w:val="28"/>
          <w:szCs w:val="28"/>
        </w:rPr>
        <w:t>акроміальними</w:t>
      </w:r>
      <w:proofErr w:type="spellEnd"/>
      <w:r w:rsidRPr="0033624E">
        <w:rPr>
          <w:rFonts w:ascii="Times New Roman" w:hAnsi="Times New Roman" w:cs="Times New Roman"/>
          <w:sz w:val="28"/>
          <w:szCs w:val="28"/>
        </w:rPr>
        <w:t xml:space="preserve"> точками у випробовуваного - ширину плечей, і вимірювали плечову дугу (відстань між </w:t>
      </w:r>
      <w:proofErr w:type="spellStart"/>
      <w:r w:rsidRPr="0033624E">
        <w:rPr>
          <w:rFonts w:ascii="Times New Roman" w:hAnsi="Times New Roman" w:cs="Times New Roman"/>
          <w:sz w:val="28"/>
          <w:szCs w:val="28"/>
        </w:rPr>
        <w:t>акроміальними</w:t>
      </w:r>
      <w:proofErr w:type="spellEnd"/>
      <w:r w:rsidRPr="0033624E">
        <w:rPr>
          <w:rFonts w:ascii="Times New Roman" w:hAnsi="Times New Roman" w:cs="Times New Roman"/>
          <w:sz w:val="28"/>
          <w:szCs w:val="28"/>
        </w:rPr>
        <w:t xml:space="preserve"> точками по задній поверхні тулуба). Точність вимірювань становила 0,5 см.</w:t>
      </w:r>
    </w:p>
    <w:p w14:paraId="72AB4CC3" w14:textId="77777777" w:rsidR="000051DE" w:rsidRPr="0033624E" w:rsidRDefault="000051DE" w:rsidP="0028557D">
      <w:pPr>
        <w:spacing w:line="360" w:lineRule="auto"/>
        <w:ind w:firstLine="708"/>
        <w:jc w:val="both"/>
        <w:rPr>
          <w:rFonts w:ascii="Times New Roman" w:hAnsi="Times New Roman" w:cs="Times New Roman"/>
          <w:sz w:val="28"/>
          <w:szCs w:val="28"/>
        </w:rPr>
      </w:pPr>
    </w:p>
    <w:p w14:paraId="30ACC1C9" w14:textId="77777777" w:rsidR="000051DE" w:rsidRPr="0033624E" w:rsidRDefault="000051DE" w:rsidP="00A224EC">
      <w:pPr>
        <w:spacing w:line="360" w:lineRule="auto"/>
        <w:ind w:firstLine="708"/>
        <w:jc w:val="center"/>
        <w:rPr>
          <w:rFonts w:ascii="Times New Roman" w:hAnsi="Times New Roman" w:cs="Times New Roman"/>
          <w:sz w:val="28"/>
          <w:szCs w:val="28"/>
        </w:rPr>
      </w:pPr>
      <w:r w:rsidRPr="0033624E">
        <w:rPr>
          <w:rFonts w:ascii="Times New Roman" w:hAnsi="Times New Roman" w:cs="Times New Roman"/>
          <w:sz w:val="28"/>
          <w:szCs w:val="28"/>
        </w:rPr>
        <w:t>Показник оцінки</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rPr>
              <m:t>ширина</m:t>
            </m:r>
            <m:r>
              <w:rPr>
                <w:rFonts w:ascii="Cambria Math" w:hAnsi="Cambria Math" w:cs="Times New Roman"/>
                <w:sz w:val="28"/>
                <w:szCs w:val="28"/>
              </w:rPr>
              <m:t xml:space="preserve"> плеч (грудей)</m:t>
            </m:r>
          </m:num>
          <m:den>
            <m:r>
              <w:rPr>
                <w:rFonts w:ascii="Cambria Math" w:hAnsi="Cambria Math" w:cs="Times New Roman"/>
                <w:sz w:val="28"/>
                <w:szCs w:val="28"/>
              </w:rPr>
              <m:t>величина дуги (спини)</m:t>
            </m:r>
          </m:den>
        </m:f>
        <m:r>
          <w:rPr>
            <w:rFonts w:ascii="Cambria Math" w:hAnsi="Cambria Math" w:cs="Times New Roman"/>
            <w:sz w:val="28"/>
            <w:szCs w:val="28"/>
          </w:rPr>
          <m:t>×100%</m:t>
        </m:r>
      </m:oMath>
    </w:p>
    <w:p w14:paraId="6E931A0D" w14:textId="77777777" w:rsidR="000051DE" w:rsidRPr="0033624E" w:rsidRDefault="000051DE" w:rsidP="0028557D">
      <w:pPr>
        <w:spacing w:line="360" w:lineRule="auto"/>
        <w:jc w:val="both"/>
        <w:rPr>
          <w:rFonts w:ascii="Times New Roman" w:hAnsi="Times New Roman" w:cs="Times New Roman"/>
          <w:b/>
          <w:bCs/>
          <w:sz w:val="28"/>
          <w:szCs w:val="28"/>
        </w:rPr>
      </w:pPr>
    </w:p>
    <w:p w14:paraId="1C5B635B" w14:textId="77777777" w:rsidR="000051DE" w:rsidRPr="0033624E" w:rsidRDefault="000051DE" w:rsidP="00D951CD">
      <w:pPr>
        <w:pStyle w:val="2"/>
        <w:spacing w:line="360" w:lineRule="auto"/>
        <w:jc w:val="center"/>
        <w:rPr>
          <w:rFonts w:ascii="Times New Roman" w:hAnsi="Times New Roman" w:cs="Times New Roman"/>
          <w:b/>
          <w:bCs/>
          <w:color w:val="auto"/>
          <w:sz w:val="28"/>
          <w:szCs w:val="28"/>
        </w:rPr>
      </w:pPr>
      <w:bookmarkStart w:id="58" w:name="_Toc176080580"/>
      <w:bookmarkStart w:id="59" w:name="_Toc182675714"/>
      <w:bookmarkStart w:id="60" w:name="_Hlk164837384"/>
      <w:r w:rsidRPr="0033624E">
        <w:rPr>
          <w:rFonts w:ascii="Times New Roman" w:hAnsi="Times New Roman" w:cs="Times New Roman"/>
          <w:b/>
          <w:bCs/>
          <w:color w:val="auto"/>
          <w:sz w:val="28"/>
          <w:szCs w:val="28"/>
        </w:rPr>
        <w:t>2.1.5 Оцінювання рівня розвитку фізичної підготовленості</w:t>
      </w:r>
      <w:bookmarkEnd w:id="58"/>
      <w:bookmarkEnd w:id="59"/>
    </w:p>
    <w:bookmarkEnd w:id="60"/>
    <w:p w14:paraId="78FF4CA2"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b/>
          <w:bCs/>
          <w:sz w:val="28"/>
          <w:szCs w:val="28"/>
        </w:rPr>
        <w:t>Кистьова динамометрія</w:t>
      </w:r>
      <w:r w:rsidRPr="0033624E">
        <w:rPr>
          <w:rFonts w:ascii="Times New Roman" w:hAnsi="Times New Roman" w:cs="Times New Roman"/>
          <w:sz w:val="28"/>
          <w:szCs w:val="28"/>
        </w:rPr>
        <w:t>[</w:t>
      </w:r>
      <w:r>
        <w:rPr>
          <w:rFonts w:ascii="Times New Roman" w:hAnsi="Times New Roman" w:cs="Times New Roman"/>
          <w:sz w:val="28"/>
          <w:szCs w:val="28"/>
        </w:rPr>
        <w:t>31</w:t>
      </w:r>
      <w:r w:rsidRPr="0033624E">
        <w:rPr>
          <w:rFonts w:ascii="Times New Roman" w:hAnsi="Times New Roman" w:cs="Times New Roman"/>
          <w:sz w:val="28"/>
          <w:szCs w:val="28"/>
        </w:rPr>
        <w:t>]. Результати динамометрії показують "функціональний стан нервово-м'язового апарату і відображають збудливість м'язової системи і силу, а також концентрацію процесів збудження в нервових центрах м'язового аналізатора".</w:t>
      </w:r>
    </w:p>
    <w:p w14:paraId="752BD3FE"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Показники динамометрії [1] можуть зменшуватися як після тривалої фізичної роботи, так і внаслідок отримання різноманітних травм і захворювань.</w:t>
      </w:r>
    </w:p>
    <w:p w14:paraId="2D709BE7"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Для визначення сили м'язів кисті застосовувався кистьовий динамометр. З вихідного положення, стоячи з відведеною вбік рукою з динамометром, випробовуваному пропонували виконати максимальне стиснення ручки динамометра з хвилинним інтервалом тричі. Найкращий показник із трьох спроб вважався максимальною м'язовою силою.</w:t>
      </w:r>
    </w:p>
    <w:p w14:paraId="5419C4A8"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b/>
          <w:bCs/>
          <w:sz w:val="28"/>
          <w:szCs w:val="28"/>
        </w:rPr>
        <w:t>Станова динамометрія</w:t>
      </w:r>
      <w:r w:rsidRPr="0033624E">
        <w:rPr>
          <w:rFonts w:ascii="Times New Roman" w:hAnsi="Times New Roman" w:cs="Times New Roman"/>
          <w:sz w:val="28"/>
          <w:szCs w:val="28"/>
        </w:rPr>
        <w:t xml:space="preserve">. Для визначення сили розгиначів м'язів спини використовувався становий динамометр ДС-200. З вихідного положення той, хто займається, вставав на майданчик, ноги разом, випрямлені, тулуб нахилений </w:t>
      </w:r>
      <w:r w:rsidRPr="0033624E">
        <w:rPr>
          <w:rFonts w:ascii="Times New Roman" w:hAnsi="Times New Roman" w:cs="Times New Roman"/>
          <w:sz w:val="28"/>
          <w:szCs w:val="28"/>
        </w:rPr>
        <w:lastRenderedPageBreak/>
        <w:t>уперед. Досліджуваний, не згинаючи рук і ніг, повільно розгинаючись, повинен витягнути тягу. Під час постановки на платформі діти не могли тримати рівновагу, тому виконували тест із підтримкою інструктора.</w:t>
      </w:r>
    </w:p>
    <w:p w14:paraId="7B9A55C4"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b/>
          <w:bCs/>
          <w:sz w:val="28"/>
          <w:szCs w:val="28"/>
        </w:rPr>
        <w:t xml:space="preserve">Стрибок у довжину з місця </w:t>
      </w:r>
      <w:r w:rsidRPr="0033624E">
        <w:rPr>
          <w:rFonts w:ascii="Times New Roman" w:hAnsi="Times New Roman" w:cs="Times New Roman"/>
          <w:sz w:val="28"/>
          <w:szCs w:val="28"/>
        </w:rPr>
        <w:t>[1</w:t>
      </w:r>
      <w:r>
        <w:rPr>
          <w:rFonts w:ascii="Times New Roman" w:hAnsi="Times New Roman" w:cs="Times New Roman"/>
          <w:sz w:val="28"/>
          <w:szCs w:val="28"/>
        </w:rPr>
        <w:t>2</w:t>
      </w:r>
      <w:r w:rsidRPr="0033624E">
        <w:rPr>
          <w:rFonts w:ascii="Times New Roman" w:hAnsi="Times New Roman" w:cs="Times New Roman"/>
          <w:sz w:val="28"/>
          <w:szCs w:val="28"/>
        </w:rPr>
        <w:t>]. Стрибок у довжину з місця виконувався поштовхом двох ніг зі змахом руками  Діти з ураженнями ОРА виконували дві спроби, найкращу з яких заносили до протоколу.</w:t>
      </w:r>
    </w:p>
    <w:p w14:paraId="6AD94041"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Цей тест використовували для визначення швидкісно-силових якостей у випробовуваних. Під час проведення тесту "Стрибок у довжину з місця" відзначалися деякі особливості: діти не могли повністю виконувати стрибок на обидві ноги через </w:t>
      </w:r>
      <w:proofErr w:type="spellStart"/>
      <w:r w:rsidRPr="0033624E">
        <w:rPr>
          <w:rFonts w:ascii="Times New Roman" w:hAnsi="Times New Roman" w:cs="Times New Roman"/>
          <w:sz w:val="28"/>
          <w:szCs w:val="28"/>
        </w:rPr>
        <w:t>спастичність</w:t>
      </w:r>
      <w:proofErr w:type="spellEnd"/>
      <w:r w:rsidRPr="0033624E">
        <w:rPr>
          <w:rFonts w:ascii="Times New Roman" w:hAnsi="Times New Roman" w:cs="Times New Roman"/>
          <w:sz w:val="28"/>
          <w:szCs w:val="28"/>
        </w:rPr>
        <w:t xml:space="preserve"> і </w:t>
      </w:r>
      <w:proofErr w:type="spellStart"/>
      <w:r w:rsidRPr="0033624E">
        <w:rPr>
          <w:rFonts w:ascii="Times New Roman" w:hAnsi="Times New Roman" w:cs="Times New Roman"/>
          <w:sz w:val="28"/>
          <w:szCs w:val="28"/>
        </w:rPr>
        <w:t>паретичність</w:t>
      </w:r>
      <w:proofErr w:type="spellEnd"/>
      <w:r w:rsidRPr="0033624E">
        <w:rPr>
          <w:rFonts w:ascii="Times New Roman" w:hAnsi="Times New Roman" w:cs="Times New Roman"/>
          <w:sz w:val="28"/>
          <w:szCs w:val="28"/>
        </w:rPr>
        <w:t xml:space="preserve"> нижніх кінцівок. Деякі діти виконували стрибок, тримаючись за руку, оскільки втрачали рівновагу. Особливу увагу приділяли взуттю тих, хто займається. Багато випробовуваних не могли зробити замах руками назад через порушену координацію рухів, а також не могли впевнено стояти на ногах.</w:t>
      </w:r>
    </w:p>
    <w:p w14:paraId="2B82E7CA"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b/>
          <w:bCs/>
          <w:sz w:val="28"/>
          <w:szCs w:val="28"/>
        </w:rPr>
        <w:t xml:space="preserve">Проба </w:t>
      </w:r>
      <w:proofErr w:type="spellStart"/>
      <w:r w:rsidRPr="0033624E">
        <w:rPr>
          <w:rFonts w:ascii="Times New Roman" w:hAnsi="Times New Roman" w:cs="Times New Roman"/>
          <w:b/>
          <w:bCs/>
          <w:sz w:val="28"/>
          <w:szCs w:val="28"/>
        </w:rPr>
        <w:t>Ромберга</w:t>
      </w:r>
      <w:proofErr w:type="spellEnd"/>
      <w:r w:rsidRPr="0033624E">
        <w:rPr>
          <w:rFonts w:ascii="Times New Roman" w:hAnsi="Times New Roman" w:cs="Times New Roman"/>
          <w:b/>
          <w:bCs/>
          <w:sz w:val="28"/>
          <w:szCs w:val="28"/>
        </w:rPr>
        <w:t xml:space="preserve"> (тест на координацію).</w:t>
      </w:r>
      <w:r w:rsidRPr="0033624E">
        <w:rPr>
          <w:rFonts w:ascii="Times New Roman" w:hAnsi="Times New Roman" w:cs="Times New Roman"/>
          <w:sz w:val="28"/>
          <w:szCs w:val="28"/>
        </w:rPr>
        <w:t xml:space="preserve">  </w:t>
      </w:r>
      <w:r>
        <w:rPr>
          <w:rFonts w:ascii="Times New Roman" w:hAnsi="Times New Roman" w:cs="Times New Roman"/>
          <w:sz w:val="28"/>
          <w:szCs w:val="28"/>
        </w:rPr>
        <w:t>Б</w:t>
      </w:r>
      <w:r w:rsidRPr="0033624E">
        <w:rPr>
          <w:rFonts w:ascii="Times New Roman" w:hAnsi="Times New Roman" w:cs="Times New Roman"/>
          <w:sz w:val="28"/>
          <w:szCs w:val="28"/>
        </w:rPr>
        <w:t xml:space="preserve">ула вивчена статична координація за допомогою проби </w:t>
      </w:r>
      <w:proofErr w:type="spellStart"/>
      <w:r w:rsidRPr="0033624E">
        <w:rPr>
          <w:rFonts w:ascii="Times New Roman" w:hAnsi="Times New Roman" w:cs="Times New Roman"/>
          <w:sz w:val="28"/>
          <w:szCs w:val="28"/>
        </w:rPr>
        <w:t>Ромберга</w:t>
      </w:r>
      <w:proofErr w:type="spellEnd"/>
      <w:r w:rsidRPr="0033624E">
        <w:rPr>
          <w:rFonts w:ascii="Times New Roman" w:hAnsi="Times New Roman" w:cs="Times New Roman"/>
          <w:sz w:val="28"/>
          <w:szCs w:val="28"/>
        </w:rPr>
        <w:t>. Піддослідний стояв із повною опорою на дві ноги, із заплющеними очима та витягнутими руками з трохи розведеними пальцями. Під час дослідження звертали увагу на тривалість перебування в заданому стані, а також на будь-які похитування або довільні рухи. У разі втрати рівноваги проведення проби припинялося, фіксувався час її виконання.</w:t>
      </w:r>
    </w:p>
    <w:p w14:paraId="5802F2B1"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b/>
          <w:bCs/>
          <w:sz w:val="28"/>
          <w:szCs w:val="28"/>
        </w:rPr>
        <w:t>Кидок м'яча в ціль (</w:t>
      </w:r>
      <w:proofErr w:type="spellStart"/>
      <w:r w:rsidRPr="0033624E">
        <w:rPr>
          <w:rFonts w:ascii="Times New Roman" w:hAnsi="Times New Roman" w:cs="Times New Roman"/>
          <w:b/>
          <w:bCs/>
          <w:sz w:val="28"/>
          <w:szCs w:val="28"/>
        </w:rPr>
        <w:t>сенсомоторна</w:t>
      </w:r>
      <w:proofErr w:type="spellEnd"/>
      <w:r w:rsidRPr="0033624E">
        <w:rPr>
          <w:rFonts w:ascii="Times New Roman" w:hAnsi="Times New Roman" w:cs="Times New Roman"/>
          <w:b/>
          <w:bCs/>
          <w:sz w:val="28"/>
          <w:szCs w:val="28"/>
        </w:rPr>
        <w:t xml:space="preserve"> координація)</w:t>
      </w:r>
      <w:r w:rsidRPr="0033624E">
        <w:rPr>
          <w:rFonts w:ascii="Times New Roman" w:hAnsi="Times New Roman" w:cs="Times New Roman"/>
          <w:sz w:val="28"/>
          <w:szCs w:val="28"/>
        </w:rPr>
        <w:t>. Виконується випробовуваним з відстані 3 м у мішень діаметром 50 см, розташовану на висоті 1,5 м, двома руками з-за голови. Випробовуваним давали три спроби, найкращу з яких заносили в протокол. Під час проведення тесту зазначалося, що випробовувані відчували страх перед виконанням кидка, деякі не могли зробити правильний замах. Відчували почуття радості, коли кидали м'яч і потрапляли в ціль. Зазначалося, що багато дітей кидали м'яч у підлогу, не виконуючи фінальне зусилля. Результати тестування оцінювали за 10-бальною шкалою.</w:t>
      </w:r>
    </w:p>
    <w:p w14:paraId="042566FE"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b/>
          <w:bCs/>
          <w:sz w:val="28"/>
          <w:szCs w:val="28"/>
        </w:rPr>
        <w:lastRenderedPageBreak/>
        <w:t xml:space="preserve">Методика визначення загальної витривалості </w:t>
      </w:r>
      <w:r w:rsidRPr="0033624E">
        <w:rPr>
          <w:rFonts w:ascii="Times New Roman" w:hAnsi="Times New Roman" w:cs="Times New Roman"/>
          <w:sz w:val="28"/>
          <w:szCs w:val="28"/>
        </w:rPr>
        <w:t>[</w:t>
      </w:r>
      <w:r>
        <w:rPr>
          <w:rFonts w:ascii="Times New Roman" w:hAnsi="Times New Roman" w:cs="Times New Roman"/>
          <w:sz w:val="28"/>
          <w:szCs w:val="28"/>
        </w:rPr>
        <w:t>5</w:t>
      </w:r>
      <w:r w:rsidRPr="0033624E">
        <w:rPr>
          <w:rFonts w:ascii="Times New Roman" w:hAnsi="Times New Roman" w:cs="Times New Roman"/>
          <w:sz w:val="28"/>
          <w:szCs w:val="28"/>
        </w:rPr>
        <w:t>3]</w:t>
      </w:r>
      <w:r w:rsidRPr="0033624E">
        <w:rPr>
          <w:rFonts w:ascii="Times New Roman" w:hAnsi="Times New Roman" w:cs="Times New Roman"/>
          <w:b/>
          <w:bCs/>
          <w:sz w:val="28"/>
          <w:szCs w:val="28"/>
        </w:rPr>
        <w:t>.</w:t>
      </w:r>
      <w:r w:rsidRPr="0033624E">
        <w:rPr>
          <w:rFonts w:ascii="Times New Roman" w:hAnsi="Times New Roman" w:cs="Times New Roman"/>
          <w:sz w:val="28"/>
          <w:szCs w:val="28"/>
        </w:rPr>
        <w:t xml:space="preserve"> Дослідження загальної витривалості в дітей з ураженнями ОРА проводили за допомогою модифікованого 6-хвилинного тесту Купера, який дає змогу дітям долати відстань за допомогою ходіння у вільному режимі, що полегшує умову виконання для дітей із ДЦП. Випробовуваним необхідно пройти максимально можливу відстань за допомогою ходьби за 6 хв. Тест проводився у вільний від навчальних і тренувальних занять час. Оцінка пройденої дистанції дитиною здійснювалася з точністю до 1 м.</w:t>
      </w:r>
    </w:p>
    <w:p w14:paraId="29ECC6F6"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9E6402">
        <w:rPr>
          <w:rFonts w:ascii="Times New Roman" w:hAnsi="Times New Roman" w:cs="Times New Roman"/>
          <w:b/>
          <w:bCs/>
          <w:sz w:val="28"/>
          <w:szCs w:val="28"/>
        </w:rPr>
        <w:t>Методика визначення гнучкості</w:t>
      </w:r>
      <w:r w:rsidRPr="0033624E">
        <w:rPr>
          <w:rFonts w:ascii="Times New Roman" w:hAnsi="Times New Roman" w:cs="Times New Roman"/>
          <w:sz w:val="28"/>
          <w:szCs w:val="28"/>
        </w:rPr>
        <w:t>. Оцінка розвитку гнучкості визначалася за допомогою нахилу тулуба вперед. Піддослідному необхідно виконати нахил уперед, при цьому він не повинен згинати ноги в колінних суглобах. Але в нашому випадку спостерігалося невелике згинання ніг через специфічне захворювання в дітей.</w:t>
      </w:r>
    </w:p>
    <w:p w14:paraId="7B99970B"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Результатом тесту є вимірювання відстані від початкового краю лавки до середніх пальців рук за допомогою лінійки. Якщо випробовуваний пальцями рук не дістав до початкового краю лавки, то показник гнучкості фіксується зі знаком "мінус", але якщо показник нижчий за початковий край поверхні лавки - то результат фіксувався зі знаком "плюс", зі знаком "нуль" - торкнулися краю лавки.</w:t>
      </w:r>
    </w:p>
    <w:p w14:paraId="4E446C5E" w14:textId="77777777" w:rsidR="000051DE" w:rsidRPr="0033624E" w:rsidRDefault="000051DE" w:rsidP="00D951CD">
      <w:pPr>
        <w:pStyle w:val="2"/>
        <w:spacing w:line="360" w:lineRule="auto"/>
        <w:jc w:val="center"/>
        <w:rPr>
          <w:rFonts w:ascii="Times New Roman" w:hAnsi="Times New Roman" w:cs="Times New Roman"/>
          <w:b/>
          <w:bCs/>
          <w:color w:val="auto"/>
          <w:sz w:val="28"/>
          <w:szCs w:val="28"/>
        </w:rPr>
      </w:pPr>
      <w:bookmarkStart w:id="61" w:name="_Toc176080581"/>
      <w:bookmarkStart w:id="62" w:name="_Toc182675715"/>
      <w:bookmarkStart w:id="63" w:name="_Hlk164837399"/>
      <w:r w:rsidRPr="0033624E">
        <w:rPr>
          <w:rFonts w:ascii="Times New Roman" w:hAnsi="Times New Roman" w:cs="Times New Roman"/>
          <w:b/>
          <w:bCs/>
          <w:color w:val="auto"/>
          <w:sz w:val="28"/>
          <w:szCs w:val="28"/>
        </w:rPr>
        <w:t>2.1.5.1 Методика дослідження моторного профілю</w:t>
      </w:r>
      <w:bookmarkEnd w:id="61"/>
      <w:bookmarkEnd w:id="62"/>
    </w:p>
    <w:bookmarkEnd w:id="63"/>
    <w:p w14:paraId="4C432DB0" w14:textId="77777777" w:rsidR="00D951CD" w:rsidRDefault="000051DE" w:rsidP="00D951C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Дітям з ураженнями ОРА [</w:t>
      </w:r>
      <w:r>
        <w:rPr>
          <w:rFonts w:ascii="Times New Roman" w:hAnsi="Times New Roman" w:cs="Times New Roman"/>
          <w:sz w:val="28"/>
          <w:szCs w:val="28"/>
        </w:rPr>
        <w:t>66</w:t>
      </w:r>
      <w:r w:rsidRPr="0033624E">
        <w:rPr>
          <w:rFonts w:ascii="Times New Roman" w:hAnsi="Times New Roman" w:cs="Times New Roman"/>
          <w:sz w:val="28"/>
          <w:szCs w:val="28"/>
        </w:rPr>
        <w:t>] властиві не тільки обмеження в руховій діяльності, а й недостатність предметно-практичної діяльності . Зазначається, що порушення показників дрібної моторики за ураження ОРА негативно позначається на рівні соціальної адаптації цього контингенту. Моторні можливості мають важливе значення для характеристики дітей різних груп, вони є показником рівня зовнішнього розвитку .</w:t>
      </w:r>
    </w:p>
    <w:p w14:paraId="00998730" w14:textId="7539FA45" w:rsidR="000051DE" w:rsidRPr="0033624E" w:rsidRDefault="000051DE" w:rsidP="00D951C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Для тестування рівня розвитку дрібної моторики використовували спеціальні вправи. Слід зазначити, що вправи виконувалися двома руками одночасно. Тестування оцінювали за 6-бальною шкалою.</w:t>
      </w:r>
    </w:p>
    <w:p w14:paraId="1CE3EB1F" w14:textId="77777777" w:rsidR="000051DE" w:rsidRPr="0033624E" w:rsidRDefault="000051DE" w:rsidP="00D951CD">
      <w:pPr>
        <w:pStyle w:val="2"/>
        <w:spacing w:line="360" w:lineRule="auto"/>
        <w:jc w:val="center"/>
        <w:rPr>
          <w:rFonts w:ascii="Times New Roman" w:hAnsi="Times New Roman" w:cs="Times New Roman"/>
          <w:b/>
          <w:bCs/>
          <w:color w:val="auto"/>
          <w:sz w:val="28"/>
          <w:szCs w:val="28"/>
        </w:rPr>
      </w:pPr>
      <w:bookmarkStart w:id="64" w:name="_Toc176080582"/>
      <w:bookmarkStart w:id="65" w:name="_Toc182675716"/>
      <w:bookmarkStart w:id="66" w:name="_Hlk164837409"/>
      <w:r w:rsidRPr="0033624E">
        <w:rPr>
          <w:rFonts w:ascii="Times New Roman" w:hAnsi="Times New Roman" w:cs="Times New Roman"/>
          <w:b/>
          <w:bCs/>
          <w:color w:val="auto"/>
          <w:sz w:val="28"/>
          <w:szCs w:val="28"/>
        </w:rPr>
        <w:lastRenderedPageBreak/>
        <w:t>2.1.5.2 Тести на "визначення розвитку великої моторики"</w:t>
      </w:r>
      <w:bookmarkEnd w:id="64"/>
      <w:bookmarkEnd w:id="65"/>
    </w:p>
    <w:bookmarkEnd w:id="66"/>
    <w:p w14:paraId="6EBFBDF5" w14:textId="77777777" w:rsidR="000051DE" w:rsidRPr="0033624E" w:rsidRDefault="000051DE" w:rsidP="0028557D">
      <w:pPr>
        <w:pStyle w:val="a7"/>
        <w:numPr>
          <w:ilvl w:val="0"/>
          <w:numId w:val="3"/>
        </w:numPr>
        <w:spacing w:line="360" w:lineRule="auto"/>
        <w:jc w:val="both"/>
        <w:rPr>
          <w:rFonts w:ascii="Times New Roman" w:hAnsi="Times New Roman" w:cs="Times New Roman"/>
          <w:sz w:val="28"/>
          <w:szCs w:val="28"/>
        </w:rPr>
      </w:pPr>
      <w:r w:rsidRPr="0033624E">
        <w:rPr>
          <w:rFonts w:ascii="Times New Roman" w:hAnsi="Times New Roman" w:cs="Times New Roman"/>
          <w:b/>
          <w:bCs/>
          <w:sz w:val="28"/>
          <w:szCs w:val="28"/>
        </w:rPr>
        <w:t xml:space="preserve">"Стрибок із поворотом на 360°" </w:t>
      </w:r>
      <w:r w:rsidRPr="0033624E">
        <w:rPr>
          <w:rFonts w:ascii="Times New Roman" w:hAnsi="Times New Roman" w:cs="Times New Roman"/>
          <w:sz w:val="28"/>
          <w:szCs w:val="28"/>
        </w:rPr>
        <w:t>спрямований на виявлення узгодженості рухів верхніх і нижніх кінцівок, а також координованість рухових дій великої кількості м'язових груп.</w:t>
      </w:r>
    </w:p>
    <w:p w14:paraId="4CE74019" w14:textId="77777777" w:rsidR="000051DE" w:rsidRPr="0033624E" w:rsidRDefault="000051DE" w:rsidP="0028557D">
      <w:pPr>
        <w:pStyle w:val="a7"/>
        <w:numPr>
          <w:ilvl w:val="0"/>
          <w:numId w:val="3"/>
        </w:numPr>
        <w:spacing w:line="360" w:lineRule="auto"/>
        <w:jc w:val="both"/>
        <w:rPr>
          <w:rFonts w:ascii="Times New Roman" w:hAnsi="Times New Roman" w:cs="Times New Roman"/>
          <w:sz w:val="28"/>
          <w:szCs w:val="28"/>
        </w:rPr>
      </w:pPr>
      <w:r w:rsidRPr="0033624E">
        <w:rPr>
          <w:rFonts w:ascii="Times New Roman" w:hAnsi="Times New Roman" w:cs="Times New Roman"/>
          <w:b/>
          <w:bCs/>
          <w:sz w:val="28"/>
          <w:szCs w:val="28"/>
        </w:rPr>
        <w:t>Тест "Перехід із положення "лежачи на спині" в положення "стоячи без допомоги рук" (тест "лежачи-стоячи")"</w:t>
      </w:r>
      <w:r w:rsidRPr="0033624E">
        <w:rPr>
          <w:rFonts w:ascii="Times New Roman" w:hAnsi="Times New Roman" w:cs="Times New Roman"/>
          <w:sz w:val="28"/>
          <w:szCs w:val="28"/>
        </w:rPr>
        <w:t xml:space="preserve"> визначає розвиток динамічної координації. Під час виконання тестування зазначалося, у який спосіб той, хто займається, зміг виконати завдання: самостійно і без допомоги рук, або за допомогою інструктора чи батьків . За допомогою спостереження фіксувався спосіб виконання дитиною завдання і проведення тестування.</w:t>
      </w:r>
    </w:p>
    <w:p w14:paraId="5E92EA74"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Усі завдання були доступно роз'яснені та показані випробовуваним. Якщо дитина не зрозуміла завдання, то їй пропонувалося виконати дві спроби.</w:t>
      </w:r>
    </w:p>
    <w:p w14:paraId="5F0D2AF2" w14:textId="77777777" w:rsidR="000051DE" w:rsidRPr="0033624E" w:rsidRDefault="000051DE" w:rsidP="00D951CD">
      <w:pPr>
        <w:pStyle w:val="2"/>
        <w:spacing w:line="360" w:lineRule="auto"/>
        <w:ind w:firstLine="708"/>
        <w:jc w:val="center"/>
        <w:rPr>
          <w:rFonts w:ascii="Times New Roman" w:hAnsi="Times New Roman" w:cs="Times New Roman"/>
          <w:b/>
          <w:bCs/>
          <w:color w:val="auto"/>
          <w:sz w:val="28"/>
          <w:szCs w:val="28"/>
        </w:rPr>
      </w:pPr>
      <w:bookmarkStart w:id="67" w:name="_Toc176080585"/>
      <w:bookmarkStart w:id="68" w:name="_Toc182675717"/>
      <w:bookmarkStart w:id="69" w:name="_Hlk164837443"/>
      <w:r w:rsidRPr="0033624E">
        <w:rPr>
          <w:rFonts w:ascii="Times New Roman" w:hAnsi="Times New Roman" w:cs="Times New Roman"/>
          <w:b/>
          <w:bCs/>
          <w:color w:val="auto"/>
          <w:sz w:val="28"/>
          <w:szCs w:val="28"/>
        </w:rPr>
        <w:t>2.3 Тестові вправи у водному середовищі</w:t>
      </w:r>
      <w:bookmarkEnd w:id="67"/>
      <w:bookmarkEnd w:id="68"/>
    </w:p>
    <w:bookmarkEnd w:id="69"/>
    <w:p w14:paraId="17356E97" w14:textId="77777777" w:rsidR="000051DE" w:rsidRPr="0033624E" w:rsidRDefault="000051DE" w:rsidP="0028557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33624E">
        <w:rPr>
          <w:rFonts w:ascii="Times New Roman" w:hAnsi="Times New Roman" w:cs="Times New Roman"/>
          <w:sz w:val="28"/>
          <w:szCs w:val="28"/>
        </w:rPr>
        <w:t>икористовувалися найпростіші вправи на початковому етапі навчання техніки плавання дітей, які мають ураження опорно-рухового апарату. Ці вправи характеризують ступінь оволодіння для плавця важливими руховими навичками, правильного виконання вдиху і видиху, що насилу давалося тим, хто займається на початковому етапі. У зв'язку з особливістю обраного</w:t>
      </w:r>
      <w:r>
        <w:rPr>
          <w:rFonts w:ascii="Times New Roman" w:hAnsi="Times New Roman" w:cs="Times New Roman"/>
          <w:sz w:val="28"/>
          <w:szCs w:val="28"/>
        </w:rPr>
        <w:t xml:space="preserve"> </w:t>
      </w:r>
      <w:r w:rsidRPr="0033624E">
        <w:rPr>
          <w:rFonts w:ascii="Times New Roman" w:hAnsi="Times New Roman" w:cs="Times New Roman"/>
          <w:sz w:val="28"/>
          <w:szCs w:val="28"/>
        </w:rPr>
        <w:t>контингенту з'явилася необхідність приділити даним вправам більше уваги і виявити, на якому рівні освоєння даної вправи перебуває кожна дитина, а також контролювати правильність виконання вправ.</w:t>
      </w:r>
    </w:p>
    <w:p w14:paraId="77E0672D"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Використання цих вправ [7</w:t>
      </w:r>
      <w:r>
        <w:rPr>
          <w:rFonts w:ascii="Times New Roman" w:hAnsi="Times New Roman" w:cs="Times New Roman"/>
          <w:sz w:val="28"/>
          <w:szCs w:val="28"/>
        </w:rPr>
        <w:t>4</w:t>
      </w:r>
      <w:r w:rsidRPr="0033624E">
        <w:rPr>
          <w:rFonts w:ascii="Times New Roman" w:hAnsi="Times New Roman" w:cs="Times New Roman"/>
          <w:sz w:val="28"/>
          <w:szCs w:val="28"/>
        </w:rPr>
        <w:t xml:space="preserve">] як тестових дало нам змогу оцінити ступінь виконання їх дітьми та на підставі цього визначити можливість переходу до вивчення й освоєння нових плавальних вправ </w:t>
      </w:r>
    </w:p>
    <w:p w14:paraId="76E31EC2"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1. Вправа "Зірочка" на грудях і на спині. Під час виконання вправи дитина повинна зробити вдих, опустити обличчя у воду й лягти на воду, розвести руки і ноги в сторони. Те ж саме виконується на спині, так само як і вправа "Зірочка" на грудях. Ефективність виконання вправи оцінювали в балах за шкалою.</w:t>
      </w:r>
    </w:p>
    <w:p w14:paraId="021FEA99"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2. Вправа "Ковзання на грудях". Головною вправою для освоєння правильного положення тіла у воді, утримання рівноваги, вважаються ковзання, а також допомагають дитині навчитися тягнутися вперед. Уміння ковзати у витягнутому горизонтальному положенні є основою навички плавання. Під час виконання вправи той, хто займається, робить глибокий вдих, потім, опустивши обличчя у воду і випрямивши руки вперед, відштовхується ногами від стінки бортика басейну і виконує ковзання. Ефективність виконання вправи оцінювали в балах за шкалою.</w:t>
      </w:r>
    </w:p>
    <w:p w14:paraId="1D779546"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3. Вправа "Поплавок" є підготовчою під час навчання плавання і спливання, допомагає відчути незвичний, зважений стан у воді та здатність утримуватися біля поверхні води, не виконуючи при цьому жодних рухів. Виконуючи цю вправу, той, хто займається, має зробити вдих, потім підтягти коліна до грудей і відштовхнутися від бортика басейну або стінки, обхопити коліна руками і притиснути голову до колін.</w:t>
      </w:r>
    </w:p>
    <w:p w14:paraId="0FA65FEC"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4. Вправа "Ковзання на спині". Той, хто займається, має відштовхнутися від бортика басейну, випрямити руки за головою, потім випрямити ноги і, прийнявши горизонтальне положення, виконати ковзання на спині.</w:t>
      </w:r>
    </w:p>
    <w:p w14:paraId="7CBAA1C5" w14:textId="77777777" w:rsidR="000051DE" w:rsidRPr="0033624E" w:rsidRDefault="000051DE"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5. </w:t>
      </w:r>
      <w:proofErr w:type="spellStart"/>
      <w:r w:rsidRPr="0033624E">
        <w:rPr>
          <w:rFonts w:ascii="Times New Roman" w:hAnsi="Times New Roman" w:cs="Times New Roman"/>
          <w:sz w:val="28"/>
          <w:szCs w:val="28"/>
        </w:rPr>
        <w:t>Пропливання</w:t>
      </w:r>
      <w:proofErr w:type="spellEnd"/>
      <w:r w:rsidRPr="0033624E">
        <w:rPr>
          <w:rFonts w:ascii="Times New Roman" w:hAnsi="Times New Roman" w:cs="Times New Roman"/>
          <w:sz w:val="28"/>
          <w:szCs w:val="28"/>
        </w:rPr>
        <w:t xml:space="preserve"> відрізків за допомогою роботи ніг "кроль на спині" і "кроль на грудях" з використанням плавальної дошки. Ця вправа є важливим основним підготовчим завданням під час навчання плавання, тому що робота ніг є необхідною важливою в техніці плавання. Займаються пропливали відрізки з плавальною дошкою, працюючи ногами, їм необхідно було проплисти 15 м без зупинки способом "кроль на грудях" і способом "кроль на спині".</w:t>
      </w:r>
    </w:p>
    <w:p w14:paraId="2317FD33" w14:textId="75922A4A" w:rsidR="00F151CB" w:rsidRPr="00362021" w:rsidRDefault="00F151CB" w:rsidP="00362021">
      <w:pPr>
        <w:pStyle w:val="2"/>
        <w:spacing w:line="360" w:lineRule="auto"/>
        <w:jc w:val="center"/>
        <w:rPr>
          <w:rFonts w:ascii="Times New Roman" w:hAnsi="Times New Roman" w:cs="Times New Roman"/>
          <w:b/>
          <w:bCs/>
          <w:color w:val="auto"/>
          <w:sz w:val="28"/>
          <w:szCs w:val="28"/>
        </w:rPr>
      </w:pPr>
      <w:bookmarkStart w:id="70" w:name="_Toc176080586"/>
      <w:bookmarkStart w:id="71" w:name="_Toc182675718"/>
      <w:r w:rsidRPr="0033624E">
        <w:rPr>
          <w:rFonts w:ascii="Times New Roman" w:hAnsi="Times New Roman" w:cs="Times New Roman"/>
          <w:b/>
          <w:bCs/>
          <w:color w:val="auto"/>
          <w:sz w:val="28"/>
          <w:szCs w:val="28"/>
        </w:rPr>
        <w:t>2.4 Організація дослідження</w:t>
      </w:r>
      <w:bookmarkEnd w:id="70"/>
      <w:bookmarkEnd w:id="71"/>
    </w:p>
    <w:p w14:paraId="6A595442"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Експериментальне дослідження проводилося протягом Листопада 2023 року  по Жовтень 2024 року.</w:t>
      </w:r>
    </w:p>
    <w:p w14:paraId="000253CD"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Період з листопада 202</w:t>
      </w:r>
      <w:r w:rsidRPr="00F72963">
        <w:rPr>
          <w:rFonts w:ascii="Times New Roman" w:hAnsi="Times New Roman" w:cs="Times New Roman"/>
          <w:sz w:val="28"/>
          <w:szCs w:val="28"/>
          <w:lang w:val="ru-RU"/>
        </w:rPr>
        <w:t>3</w:t>
      </w:r>
      <w:r w:rsidRPr="0033624E">
        <w:rPr>
          <w:rFonts w:ascii="Times New Roman" w:hAnsi="Times New Roman" w:cs="Times New Roman"/>
          <w:sz w:val="28"/>
          <w:szCs w:val="28"/>
        </w:rPr>
        <w:t xml:space="preserve"> по лютий 202</w:t>
      </w:r>
      <w:r w:rsidRPr="00F22729">
        <w:rPr>
          <w:rFonts w:ascii="Times New Roman" w:hAnsi="Times New Roman" w:cs="Times New Roman"/>
          <w:sz w:val="28"/>
          <w:szCs w:val="28"/>
          <w:lang w:val="ru-RU"/>
        </w:rPr>
        <w:t>4</w:t>
      </w:r>
      <w:r w:rsidRPr="0033624E">
        <w:rPr>
          <w:rFonts w:ascii="Times New Roman" w:hAnsi="Times New Roman" w:cs="Times New Roman"/>
          <w:sz w:val="28"/>
          <w:szCs w:val="28"/>
        </w:rPr>
        <w:t xml:space="preserve">, включав у себе аналіз науково-методичної літератури та джерел, педагогічне спостереження, констатуючий </w:t>
      </w:r>
      <w:r w:rsidRPr="0033624E">
        <w:rPr>
          <w:rFonts w:ascii="Times New Roman" w:hAnsi="Times New Roman" w:cs="Times New Roman"/>
          <w:sz w:val="28"/>
          <w:szCs w:val="28"/>
        </w:rPr>
        <w:lastRenderedPageBreak/>
        <w:t xml:space="preserve">експеримент. Було розроблено методику початкового етапу підготовки дітей з ураженнями опорно-рухового апарату в адаптивному плаванні. </w:t>
      </w:r>
    </w:p>
    <w:p w14:paraId="7455A18E" w14:textId="16F78667" w:rsidR="00F151CB" w:rsidRPr="00F3276F" w:rsidRDefault="00F151CB" w:rsidP="0028557D">
      <w:pPr>
        <w:spacing w:line="360" w:lineRule="auto"/>
        <w:ind w:firstLine="708"/>
        <w:jc w:val="both"/>
        <w:rPr>
          <w:rFonts w:ascii="Times New Roman" w:hAnsi="Times New Roman" w:cs="Times New Roman"/>
          <w:sz w:val="28"/>
          <w:szCs w:val="28"/>
          <w:lang w:val="ru-RU"/>
        </w:rPr>
      </w:pPr>
      <w:r w:rsidRPr="0033624E">
        <w:rPr>
          <w:rFonts w:ascii="Times New Roman" w:hAnsi="Times New Roman" w:cs="Times New Roman"/>
          <w:sz w:val="28"/>
          <w:szCs w:val="28"/>
        </w:rPr>
        <w:t>Період з Лютого 2024 по липень 2024 був спрямований на апробацію розробленої експериментальної методики в процесі проведення педагогічного експерименту та отримання експериментальних даних</w:t>
      </w:r>
      <w:r w:rsidR="00F3276F">
        <w:rPr>
          <w:rFonts w:ascii="Times New Roman" w:hAnsi="Times New Roman" w:cs="Times New Roman"/>
          <w:sz w:val="28"/>
          <w:szCs w:val="28"/>
          <w:lang w:val="ru-RU"/>
        </w:rPr>
        <w:t>.</w:t>
      </w:r>
    </w:p>
    <w:p w14:paraId="1423CCBC"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Період з липня 2024 по жовтень 2024 було опрацьовано та проаналізовано результати дослідження.  </w:t>
      </w:r>
    </w:p>
    <w:p w14:paraId="4EA3E6A8" w14:textId="4D32B6C8" w:rsidR="00F151CB" w:rsidRDefault="00F151CB" w:rsidP="00D951C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У дослідженні брали участь 32 учні віком 8-13 років з ураженнями опорно-рухового апарату (ДЦП), До експериментальної групи увійшли діти в кількості 18 осіб (4 дівчинки та 14 хлопчиків). У контрольній групі займалися діти в кількості 14 осіб (5 дівчаток і 9 хлопчиків). Усі, хто займався, були розподілені рівномірно в групах із переважанням змішаних форм ДЦП. </w:t>
      </w:r>
      <w:proofErr w:type="spellStart"/>
      <w:r w:rsidRPr="0033624E">
        <w:rPr>
          <w:rFonts w:ascii="Times New Roman" w:hAnsi="Times New Roman" w:cs="Times New Roman"/>
          <w:sz w:val="28"/>
          <w:szCs w:val="28"/>
        </w:rPr>
        <w:t>Спастико-атактична</w:t>
      </w:r>
      <w:proofErr w:type="spellEnd"/>
      <w:r w:rsidRPr="0033624E">
        <w:rPr>
          <w:rFonts w:ascii="Times New Roman" w:hAnsi="Times New Roman" w:cs="Times New Roman"/>
          <w:sz w:val="28"/>
          <w:szCs w:val="28"/>
        </w:rPr>
        <w:t xml:space="preserve"> форма відзначається у 10 випробовуваних, 4 випробовуваних мають спастичну </w:t>
      </w:r>
      <w:proofErr w:type="spellStart"/>
      <w:r w:rsidRPr="0033624E">
        <w:rPr>
          <w:rFonts w:ascii="Times New Roman" w:hAnsi="Times New Roman" w:cs="Times New Roman"/>
          <w:sz w:val="28"/>
          <w:szCs w:val="28"/>
        </w:rPr>
        <w:t>геміплегію</w:t>
      </w:r>
      <w:proofErr w:type="spellEnd"/>
      <w:r w:rsidRPr="0033624E">
        <w:rPr>
          <w:rFonts w:ascii="Times New Roman" w:hAnsi="Times New Roman" w:cs="Times New Roman"/>
          <w:sz w:val="28"/>
          <w:szCs w:val="28"/>
        </w:rPr>
        <w:t xml:space="preserve">, </w:t>
      </w:r>
      <w:proofErr w:type="spellStart"/>
      <w:r w:rsidRPr="0033624E">
        <w:rPr>
          <w:rFonts w:ascii="Times New Roman" w:hAnsi="Times New Roman" w:cs="Times New Roman"/>
          <w:sz w:val="28"/>
          <w:szCs w:val="28"/>
        </w:rPr>
        <w:t>спастико-гіперкінетична</w:t>
      </w:r>
      <w:proofErr w:type="spellEnd"/>
      <w:r w:rsidRPr="0033624E">
        <w:rPr>
          <w:rFonts w:ascii="Times New Roman" w:hAnsi="Times New Roman" w:cs="Times New Roman"/>
          <w:sz w:val="28"/>
          <w:szCs w:val="28"/>
        </w:rPr>
        <w:t xml:space="preserve"> форма переважає у 6 випробовуваних, 5 випробовуваних мають двосторонню </w:t>
      </w:r>
      <w:proofErr w:type="spellStart"/>
      <w:r w:rsidRPr="0033624E">
        <w:rPr>
          <w:rFonts w:ascii="Times New Roman" w:hAnsi="Times New Roman" w:cs="Times New Roman"/>
          <w:sz w:val="28"/>
          <w:szCs w:val="28"/>
        </w:rPr>
        <w:t>геміплегію</w:t>
      </w:r>
      <w:proofErr w:type="spellEnd"/>
      <w:r w:rsidRPr="0033624E">
        <w:rPr>
          <w:rFonts w:ascii="Times New Roman" w:hAnsi="Times New Roman" w:cs="Times New Roman"/>
          <w:sz w:val="28"/>
          <w:szCs w:val="28"/>
        </w:rPr>
        <w:t xml:space="preserve">, 1 - </w:t>
      </w:r>
      <w:proofErr w:type="spellStart"/>
      <w:r w:rsidRPr="0033624E">
        <w:rPr>
          <w:rFonts w:ascii="Times New Roman" w:hAnsi="Times New Roman" w:cs="Times New Roman"/>
          <w:sz w:val="28"/>
          <w:szCs w:val="28"/>
        </w:rPr>
        <w:t>атактичну</w:t>
      </w:r>
      <w:proofErr w:type="spellEnd"/>
      <w:r w:rsidRPr="0033624E">
        <w:rPr>
          <w:rFonts w:ascii="Times New Roman" w:hAnsi="Times New Roman" w:cs="Times New Roman"/>
          <w:sz w:val="28"/>
          <w:szCs w:val="28"/>
        </w:rPr>
        <w:t xml:space="preserve"> форму, 6 - </w:t>
      </w:r>
      <w:proofErr w:type="spellStart"/>
      <w:r w:rsidRPr="0033624E">
        <w:rPr>
          <w:rFonts w:ascii="Times New Roman" w:hAnsi="Times New Roman" w:cs="Times New Roman"/>
          <w:sz w:val="28"/>
          <w:szCs w:val="28"/>
        </w:rPr>
        <w:t>атактико-гіперкінетичну</w:t>
      </w:r>
      <w:proofErr w:type="spellEnd"/>
      <w:r w:rsidRPr="0033624E">
        <w:rPr>
          <w:rFonts w:ascii="Times New Roman" w:hAnsi="Times New Roman" w:cs="Times New Roman"/>
          <w:sz w:val="28"/>
          <w:szCs w:val="28"/>
        </w:rPr>
        <w:t xml:space="preserve"> форму. Вади серця відзначалися у 3 осіб; порушення зору - у 3 осіб; порушення слуху - у 2 осіб. Контрольна група займалася з тренером за програмою відділення адаптивного плавання.   </w:t>
      </w:r>
    </w:p>
    <w:p w14:paraId="60FF9006" w14:textId="77777777" w:rsidR="009E6402" w:rsidRDefault="009E6402" w:rsidP="00D951CD">
      <w:pPr>
        <w:spacing w:line="360" w:lineRule="auto"/>
        <w:ind w:firstLine="708"/>
        <w:jc w:val="both"/>
        <w:rPr>
          <w:rFonts w:ascii="Times New Roman" w:hAnsi="Times New Roman" w:cs="Times New Roman"/>
          <w:sz w:val="28"/>
          <w:szCs w:val="28"/>
        </w:rPr>
      </w:pPr>
    </w:p>
    <w:p w14:paraId="4438CB4D" w14:textId="77777777" w:rsidR="009E6402" w:rsidRDefault="009E6402" w:rsidP="00D951CD">
      <w:pPr>
        <w:spacing w:line="360" w:lineRule="auto"/>
        <w:ind w:firstLine="708"/>
        <w:jc w:val="both"/>
        <w:rPr>
          <w:rFonts w:ascii="Times New Roman" w:hAnsi="Times New Roman" w:cs="Times New Roman"/>
          <w:sz w:val="28"/>
          <w:szCs w:val="28"/>
        </w:rPr>
      </w:pPr>
    </w:p>
    <w:p w14:paraId="00252988" w14:textId="77777777" w:rsidR="009E6402" w:rsidRDefault="009E6402" w:rsidP="00D951CD">
      <w:pPr>
        <w:spacing w:line="360" w:lineRule="auto"/>
        <w:ind w:firstLine="708"/>
        <w:jc w:val="both"/>
        <w:rPr>
          <w:rFonts w:ascii="Times New Roman" w:hAnsi="Times New Roman" w:cs="Times New Roman"/>
          <w:sz w:val="28"/>
          <w:szCs w:val="28"/>
        </w:rPr>
      </w:pPr>
    </w:p>
    <w:p w14:paraId="38FAC46C" w14:textId="77777777" w:rsidR="009E6402" w:rsidRDefault="009E6402" w:rsidP="00D951CD">
      <w:pPr>
        <w:spacing w:line="360" w:lineRule="auto"/>
        <w:ind w:firstLine="708"/>
        <w:jc w:val="both"/>
        <w:rPr>
          <w:rFonts w:ascii="Times New Roman" w:hAnsi="Times New Roman" w:cs="Times New Roman"/>
          <w:sz w:val="28"/>
          <w:szCs w:val="28"/>
        </w:rPr>
      </w:pPr>
    </w:p>
    <w:p w14:paraId="73D44E17" w14:textId="77777777" w:rsidR="009E6402" w:rsidRDefault="009E6402" w:rsidP="00D951CD">
      <w:pPr>
        <w:spacing w:line="360" w:lineRule="auto"/>
        <w:ind w:firstLine="708"/>
        <w:jc w:val="both"/>
        <w:rPr>
          <w:rFonts w:ascii="Times New Roman" w:hAnsi="Times New Roman" w:cs="Times New Roman"/>
          <w:sz w:val="28"/>
          <w:szCs w:val="28"/>
        </w:rPr>
      </w:pPr>
    </w:p>
    <w:p w14:paraId="47C2DC7E" w14:textId="77777777" w:rsidR="009E6402" w:rsidRDefault="009E6402" w:rsidP="00D951CD">
      <w:pPr>
        <w:spacing w:line="360" w:lineRule="auto"/>
        <w:ind w:firstLine="708"/>
        <w:jc w:val="both"/>
        <w:rPr>
          <w:rFonts w:ascii="Times New Roman" w:hAnsi="Times New Roman" w:cs="Times New Roman"/>
          <w:sz w:val="28"/>
          <w:szCs w:val="28"/>
        </w:rPr>
      </w:pPr>
    </w:p>
    <w:p w14:paraId="1B2251DD" w14:textId="77777777" w:rsidR="009E6402" w:rsidRDefault="009E6402" w:rsidP="00D951CD">
      <w:pPr>
        <w:spacing w:line="360" w:lineRule="auto"/>
        <w:ind w:firstLine="708"/>
        <w:jc w:val="both"/>
        <w:rPr>
          <w:rFonts w:ascii="Times New Roman" w:hAnsi="Times New Roman" w:cs="Times New Roman"/>
          <w:sz w:val="28"/>
          <w:szCs w:val="28"/>
        </w:rPr>
      </w:pPr>
    </w:p>
    <w:p w14:paraId="1F9E6EE9" w14:textId="77777777" w:rsidR="00F151CB" w:rsidRPr="0033624E" w:rsidRDefault="00F151CB" w:rsidP="00D951CD">
      <w:pPr>
        <w:pStyle w:val="1"/>
        <w:spacing w:line="360" w:lineRule="auto"/>
        <w:jc w:val="center"/>
        <w:rPr>
          <w:rFonts w:ascii="Times New Roman" w:hAnsi="Times New Roman" w:cs="Times New Roman"/>
          <w:b/>
          <w:bCs/>
          <w:color w:val="auto"/>
          <w:sz w:val="28"/>
          <w:szCs w:val="28"/>
        </w:rPr>
      </w:pPr>
      <w:bookmarkStart w:id="72" w:name="_Toc176080587"/>
      <w:bookmarkStart w:id="73" w:name="_Toc182675719"/>
      <w:r w:rsidRPr="0033624E">
        <w:rPr>
          <w:rFonts w:ascii="Times New Roman" w:hAnsi="Times New Roman" w:cs="Times New Roman"/>
          <w:b/>
          <w:bCs/>
          <w:color w:val="auto"/>
          <w:sz w:val="28"/>
          <w:szCs w:val="28"/>
        </w:rPr>
        <w:lastRenderedPageBreak/>
        <w:t>Розділ 3 Вплив психофізичних особливостей дітей з ураженнями опорно-рухового апарату на зміст експериментальної методики початкового етапу підготовки в адаптивному плаванні</w:t>
      </w:r>
      <w:bookmarkEnd w:id="72"/>
      <w:bookmarkEnd w:id="73"/>
    </w:p>
    <w:p w14:paraId="1C11A19C" w14:textId="77777777" w:rsidR="00F151CB" w:rsidRPr="0033624E" w:rsidRDefault="00F151CB" w:rsidP="00D951CD">
      <w:pPr>
        <w:pStyle w:val="2"/>
        <w:spacing w:line="360" w:lineRule="auto"/>
        <w:jc w:val="center"/>
        <w:rPr>
          <w:rFonts w:ascii="Times New Roman" w:hAnsi="Times New Roman" w:cs="Times New Roman"/>
          <w:b/>
          <w:bCs/>
          <w:color w:val="auto"/>
          <w:sz w:val="28"/>
          <w:szCs w:val="28"/>
        </w:rPr>
      </w:pPr>
      <w:bookmarkStart w:id="74" w:name="_Toc176080588"/>
      <w:bookmarkStart w:id="75" w:name="_Toc182675720"/>
      <w:bookmarkStart w:id="76" w:name="_Hlk164837492"/>
      <w:r w:rsidRPr="0033624E">
        <w:rPr>
          <w:rFonts w:ascii="Times New Roman" w:hAnsi="Times New Roman" w:cs="Times New Roman"/>
          <w:b/>
          <w:bCs/>
          <w:color w:val="auto"/>
          <w:sz w:val="28"/>
          <w:szCs w:val="28"/>
        </w:rPr>
        <w:t>3.1 Дослідження психофізичних особливостей та їхній вплив на рухову активність на початковому етапі підготовки в адаптивному плаванні</w:t>
      </w:r>
      <w:bookmarkEnd w:id="74"/>
      <w:bookmarkEnd w:id="75"/>
    </w:p>
    <w:bookmarkEnd w:id="76"/>
    <w:p w14:paraId="6B71A3A7"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Будь-яка патологія, яка призвела людину до інвалідності, відбивається на її руховій функції. Малорухливість у людей з ураженнями ОРА призводить до величезних негативних наслідків, що сприяє виникненню гіподинамії та гіпокінезії[6].</w:t>
      </w:r>
    </w:p>
    <w:p w14:paraId="01A0308A"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Специфічні відхилення характерні для досліджуваної категорії дітей. При ураженнях опорно-рухового апарату відзначається порушення координованої діяльності різних аналізаторних центрів. Спостерігаються стійка затримка і порушення в розвитку </w:t>
      </w:r>
      <w:proofErr w:type="spellStart"/>
      <w:r w:rsidRPr="0033624E">
        <w:rPr>
          <w:rFonts w:ascii="Times New Roman" w:hAnsi="Times New Roman" w:cs="Times New Roman"/>
          <w:sz w:val="28"/>
          <w:szCs w:val="28"/>
        </w:rPr>
        <w:t>кінестатичного</w:t>
      </w:r>
      <w:proofErr w:type="spellEnd"/>
      <w:r w:rsidRPr="0033624E">
        <w:rPr>
          <w:rFonts w:ascii="Times New Roman" w:hAnsi="Times New Roman" w:cs="Times New Roman"/>
          <w:sz w:val="28"/>
          <w:szCs w:val="28"/>
        </w:rPr>
        <w:t xml:space="preserve"> аналізатора (тактильне і м'язово-суглобове відчуття) практично за всіх форм церебрального паралічу. </w:t>
      </w:r>
      <w:proofErr w:type="spellStart"/>
      <w:r w:rsidRPr="0033624E">
        <w:rPr>
          <w:rFonts w:ascii="Times New Roman" w:hAnsi="Times New Roman" w:cs="Times New Roman"/>
          <w:sz w:val="28"/>
          <w:szCs w:val="28"/>
        </w:rPr>
        <w:t>Несформованість</w:t>
      </w:r>
      <w:proofErr w:type="spellEnd"/>
      <w:r w:rsidRPr="0033624E">
        <w:rPr>
          <w:rFonts w:ascii="Times New Roman" w:hAnsi="Times New Roman" w:cs="Times New Roman"/>
          <w:sz w:val="28"/>
          <w:szCs w:val="28"/>
        </w:rPr>
        <w:t xml:space="preserve"> вищих коркових функцій є важливим порушенням пізнавальної діяльності за патологій опорно-рухового апарату. Рухова активність, організована з урахуванням наявних особливостей розвитку дитини, дає змогу розширити діапазон рухових можливостей, сприяє відновленню психічного здоров'я, а також підвищення фізичних параметрів відбувається за рахунок підняття життєвого тонусу, який приносить радість спілкування [1</w:t>
      </w:r>
      <w:r>
        <w:rPr>
          <w:rFonts w:ascii="Times New Roman" w:hAnsi="Times New Roman" w:cs="Times New Roman"/>
          <w:sz w:val="28"/>
          <w:szCs w:val="28"/>
        </w:rPr>
        <w:t>4</w:t>
      </w:r>
      <w:r w:rsidRPr="0033624E">
        <w:rPr>
          <w:rFonts w:ascii="Times New Roman" w:hAnsi="Times New Roman" w:cs="Times New Roman"/>
          <w:sz w:val="28"/>
          <w:szCs w:val="28"/>
        </w:rPr>
        <w:t>, 1</w:t>
      </w:r>
      <w:r>
        <w:rPr>
          <w:rFonts w:ascii="Times New Roman" w:hAnsi="Times New Roman" w:cs="Times New Roman"/>
          <w:sz w:val="28"/>
          <w:szCs w:val="28"/>
        </w:rPr>
        <w:t>8</w:t>
      </w:r>
      <w:r w:rsidRPr="0033624E">
        <w:rPr>
          <w:rFonts w:ascii="Times New Roman" w:hAnsi="Times New Roman" w:cs="Times New Roman"/>
          <w:sz w:val="28"/>
          <w:szCs w:val="28"/>
        </w:rPr>
        <w:t xml:space="preserve">, </w:t>
      </w:r>
      <w:r>
        <w:rPr>
          <w:rFonts w:ascii="Times New Roman" w:hAnsi="Times New Roman" w:cs="Times New Roman"/>
          <w:sz w:val="28"/>
          <w:szCs w:val="28"/>
        </w:rPr>
        <w:t>20</w:t>
      </w:r>
      <w:r w:rsidRPr="0033624E">
        <w:rPr>
          <w:rFonts w:ascii="Times New Roman" w:hAnsi="Times New Roman" w:cs="Times New Roman"/>
          <w:sz w:val="28"/>
          <w:szCs w:val="28"/>
        </w:rPr>
        <w:t>, 2</w:t>
      </w:r>
      <w:r>
        <w:rPr>
          <w:rFonts w:ascii="Times New Roman" w:hAnsi="Times New Roman" w:cs="Times New Roman"/>
          <w:sz w:val="28"/>
          <w:szCs w:val="28"/>
        </w:rPr>
        <w:t>3</w:t>
      </w:r>
      <w:r w:rsidRPr="0033624E">
        <w:rPr>
          <w:rFonts w:ascii="Times New Roman" w:hAnsi="Times New Roman" w:cs="Times New Roman"/>
          <w:sz w:val="28"/>
          <w:szCs w:val="28"/>
        </w:rPr>
        <w:t>] .</w:t>
      </w:r>
    </w:p>
    <w:p w14:paraId="176DC691" w14:textId="77777777" w:rsidR="00F151CB" w:rsidRPr="0033624E" w:rsidRDefault="00F151CB" w:rsidP="00D951CD">
      <w:pPr>
        <w:pStyle w:val="2"/>
        <w:spacing w:line="360" w:lineRule="auto"/>
        <w:jc w:val="center"/>
        <w:rPr>
          <w:rFonts w:ascii="Times New Roman" w:hAnsi="Times New Roman" w:cs="Times New Roman"/>
          <w:b/>
          <w:bCs/>
          <w:color w:val="auto"/>
          <w:sz w:val="28"/>
          <w:szCs w:val="28"/>
        </w:rPr>
      </w:pPr>
      <w:bookmarkStart w:id="77" w:name="_Toc176080589"/>
      <w:bookmarkStart w:id="78" w:name="_Toc182675721"/>
      <w:bookmarkStart w:id="79" w:name="_Hlk164837502"/>
      <w:r w:rsidRPr="0033624E">
        <w:rPr>
          <w:rFonts w:ascii="Times New Roman" w:hAnsi="Times New Roman" w:cs="Times New Roman"/>
          <w:b/>
          <w:bCs/>
          <w:color w:val="auto"/>
          <w:sz w:val="28"/>
          <w:szCs w:val="28"/>
        </w:rPr>
        <w:t xml:space="preserve">3.2 Особливості </w:t>
      </w:r>
      <w:proofErr w:type="spellStart"/>
      <w:r w:rsidRPr="0033624E">
        <w:rPr>
          <w:rFonts w:ascii="Times New Roman" w:hAnsi="Times New Roman" w:cs="Times New Roman"/>
          <w:b/>
          <w:bCs/>
          <w:color w:val="auto"/>
          <w:sz w:val="28"/>
          <w:szCs w:val="28"/>
        </w:rPr>
        <w:t>морфофункціонального</w:t>
      </w:r>
      <w:proofErr w:type="spellEnd"/>
      <w:r w:rsidRPr="0033624E">
        <w:rPr>
          <w:rFonts w:ascii="Times New Roman" w:hAnsi="Times New Roman" w:cs="Times New Roman"/>
          <w:b/>
          <w:bCs/>
          <w:color w:val="auto"/>
          <w:sz w:val="28"/>
          <w:szCs w:val="28"/>
        </w:rPr>
        <w:t xml:space="preserve"> стану дітей з ураженнями опорно-рухового апарату</w:t>
      </w:r>
      <w:bookmarkEnd w:id="77"/>
      <w:bookmarkEnd w:id="78"/>
    </w:p>
    <w:bookmarkEnd w:id="79"/>
    <w:p w14:paraId="6967795F" w14:textId="77777777" w:rsidR="00F151CB" w:rsidRPr="0033624E" w:rsidRDefault="00F151CB" w:rsidP="0028557D">
      <w:pPr>
        <w:spacing w:line="360" w:lineRule="auto"/>
        <w:ind w:firstLine="708"/>
        <w:jc w:val="both"/>
        <w:rPr>
          <w:rFonts w:ascii="Times New Roman" w:hAnsi="Times New Roman" w:cs="Times New Roman"/>
          <w:sz w:val="28"/>
          <w:szCs w:val="28"/>
        </w:rPr>
      </w:pPr>
      <w:proofErr w:type="spellStart"/>
      <w:r w:rsidRPr="0033624E">
        <w:rPr>
          <w:rFonts w:ascii="Times New Roman" w:hAnsi="Times New Roman" w:cs="Times New Roman"/>
          <w:sz w:val="28"/>
          <w:szCs w:val="28"/>
        </w:rPr>
        <w:t>Констатувальний</w:t>
      </w:r>
      <w:proofErr w:type="spellEnd"/>
      <w:r w:rsidRPr="0033624E">
        <w:rPr>
          <w:rFonts w:ascii="Times New Roman" w:hAnsi="Times New Roman" w:cs="Times New Roman"/>
          <w:sz w:val="28"/>
          <w:szCs w:val="28"/>
        </w:rPr>
        <w:t xml:space="preserve"> експеримент є початковим етапом аналізу психофізичного стану дітей з ураженнями ОРА, як до, так і після проведення педагогічного експерименту. Дослідження дає змогу встановити ефективність застосування комплексної методики на початковому етапі спортивної підготовки дітей з ураженнями ОРА в адаптивному плаванні.</w:t>
      </w:r>
    </w:p>
    <w:p w14:paraId="41A82367"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Результати </w:t>
      </w:r>
      <w:proofErr w:type="spellStart"/>
      <w:r w:rsidRPr="0033624E">
        <w:rPr>
          <w:rFonts w:ascii="Times New Roman" w:hAnsi="Times New Roman" w:cs="Times New Roman"/>
          <w:sz w:val="28"/>
          <w:szCs w:val="28"/>
        </w:rPr>
        <w:t>констатувального</w:t>
      </w:r>
      <w:proofErr w:type="spellEnd"/>
      <w:r w:rsidRPr="0033624E">
        <w:rPr>
          <w:rFonts w:ascii="Times New Roman" w:hAnsi="Times New Roman" w:cs="Times New Roman"/>
          <w:sz w:val="28"/>
          <w:szCs w:val="28"/>
        </w:rPr>
        <w:t xml:space="preserve"> експерименту піддавалися статистичному аналізу. Аналіз вихідного стану оцінки </w:t>
      </w:r>
      <w:proofErr w:type="spellStart"/>
      <w:r w:rsidRPr="0033624E">
        <w:rPr>
          <w:rFonts w:ascii="Times New Roman" w:hAnsi="Times New Roman" w:cs="Times New Roman"/>
          <w:sz w:val="28"/>
          <w:szCs w:val="28"/>
        </w:rPr>
        <w:t>морфофункціонального</w:t>
      </w:r>
      <w:proofErr w:type="spellEnd"/>
      <w:r w:rsidRPr="0033624E">
        <w:rPr>
          <w:rFonts w:ascii="Times New Roman" w:hAnsi="Times New Roman" w:cs="Times New Roman"/>
          <w:sz w:val="28"/>
          <w:szCs w:val="28"/>
        </w:rPr>
        <w:t xml:space="preserve"> стану дітей, </w:t>
      </w:r>
      <w:r w:rsidRPr="0033624E">
        <w:rPr>
          <w:rFonts w:ascii="Times New Roman" w:hAnsi="Times New Roman" w:cs="Times New Roman"/>
          <w:sz w:val="28"/>
          <w:szCs w:val="28"/>
        </w:rPr>
        <w:lastRenderedPageBreak/>
        <w:t xml:space="preserve">проведений під час </w:t>
      </w:r>
      <w:proofErr w:type="spellStart"/>
      <w:r w:rsidRPr="0033624E">
        <w:rPr>
          <w:rFonts w:ascii="Times New Roman" w:hAnsi="Times New Roman" w:cs="Times New Roman"/>
          <w:sz w:val="28"/>
          <w:szCs w:val="28"/>
        </w:rPr>
        <w:t>констатувального</w:t>
      </w:r>
      <w:proofErr w:type="spellEnd"/>
      <w:r w:rsidRPr="0033624E">
        <w:rPr>
          <w:rFonts w:ascii="Times New Roman" w:hAnsi="Times New Roman" w:cs="Times New Roman"/>
          <w:sz w:val="28"/>
          <w:szCs w:val="28"/>
        </w:rPr>
        <w:t xml:space="preserve"> експерименту в експериментальній і контрольній групах, забезпечив можливість проведення педагогічного експерименту з підвищення рухової активності, а надалі й підвищення результативності в дітей з ураженнями ОРА з адаптивного плавання.</w:t>
      </w:r>
    </w:p>
    <w:p w14:paraId="7397AF70" w14:textId="0A4A4612"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У таблиці 1 наведено середні показники </w:t>
      </w:r>
      <w:proofErr w:type="spellStart"/>
      <w:r w:rsidRPr="0033624E">
        <w:rPr>
          <w:rFonts w:ascii="Times New Roman" w:hAnsi="Times New Roman" w:cs="Times New Roman"/>
          <w:sz w:val="28"/>
          <w:szCs w:val="28"/>
        </w:rPr>
        <w:t>морфофункціонального</w:t>
      </w:r>
      <w:proofErr w:type="spellEnd"/>
      <w:r w:rsidRPr="0033624E">
        <w:rPr>
          <w:rFonts w:ascii="Times New Roman" w:hAnsi="Times New Roman" w:cs="Times New Roman"/>
          <w:sz w:val="28"/>
          <w:szCs w:val="28"/>
        </w:rPr>
        <w:t xml:space="preserve"> стану випробовуваних контрольної та експериментальної груп.</w:t>
      </w:r>
    </w:p>
    <w:tbl>
      <w:tblPr>
        <w:tblStyle w:val="TableGrid"/>
        <w:tblpPr w:leftFromText="180" w:rightFromText="180" w:vertAnchor="text" w:horzAnchor="margin" w:tblpXSpec="center" w:tblpY="162"/>
        <w:tblW w:w="9990" w:type="dxa"/>
        <w:tblInd w:w="0" w:type="dxa"/>
        <w:tblCellMar>
          <w:top w:w="7" w:type="dxa"/>
          <w:left w:w="108" w:type="dxa"/>
          <w:bottom w:w="13" w:type="dxa"/>
          <w:right w:w="49" w:type="dxa"/>
        </w:tblCellMar>
        <w:tblLook w:val="04A0" w:firstRow="1" w:lastRow="0" w:firstColumn="1" w:lastColumn="0" w:noHBand="0" w:noVBand="1"/>
      </w:tblPr>
      <w:tblGrid>
        <w:gridCol w:w="2155"/>
        <w:gridCol w:w="879"/>
        <w:gridCol w:w="879"/>
        <w:gridCol w:w="890"/>
        <w:gridCol w:w="872"/>
        <w:gridCol w:w="879"/>
        <w:gridCol w:w="881"/>
        <w:gridCol w:w="949"/>
        <w:gridCol w:w="1606"/>
      </w:tblGrid>
      <w:tr w:rsidR="00F151CB" w:rsidRPr="0033624E" w14:paraId="4D4EB6E0" w14:textId="77777777" w:rsidTr="00362021">
        <w:trPr>
          <w:trHeight w:val="243"/>
        </w:trPr>
        <w:tc>
          <w:tcPr>
            <w:tcW w:w="2155" w:type="dxa"/>
            <w:vMerge w:val="restart"/>
            <w:tcBorders>
              <w:top w:val="single" w:sz="4" w:space="0" w:color="000000"/>
              <w:left w:val="single" w:sz="4" w:space="0" w:color="000000"/>
              <w:bottom w:val="single" w:sz="4" w:space="0" w:color="000000"/>
              <w:right w:val="single" w:sz="4" w:space="0" w:color="000000"/>
            </w:tcBorders>
          </w:tcPr>
          <w:p w14:paraId="1D325573" w14:textId="77777777" w:rsidR="00F151CB" w:rsidRPr="00807BC9" w:rsidRDefault="00F151CB" w:rsidP="0028557D">
            <w:pPr>
              <w:spacing w:line="360" w:lineRule="auto"/>
              <w:ind w:left="115" w:right="117"/>
              <w:jc w:val="both"/>
              <w:rPr>
                <w:rFonts w:ascii="Times New Roman" w:hAnsi="Times New Roman" w:cs="Times New Roman"/>
                <w:sz w:val="28"/>
                <w:szCs w:val="28"/>
              </w:rPr>
            </w:pPr>
            <w:r w:rsidRPr="00807BC9">
              <w:rPr>
                <w:rFonts w:ascii="Times New Roman" w:hAnsi="Times New Roman" w:cs="Times New Roman"/>
                <w:sz w:val="28"/>
                <w:szCs w:val="28"/>
              </w:rPr>
              <w:t>Види випробувань</w:t>
            </w:r>
          </w:p>
          <w:p w14:paraId="2F04D6B3" w14:textId="77777777" w:rsidR="00F151CB" w:rsidRPr="00807BC9" w:rsidRDefault="00F151CB" w:rsidP="0028557D">
            <w:pPr>
              <w:spacing w:line="360" w:lineRule="auto"/>
              <w:ind w:right="63"/>
              <w:jc w:val="both"/>
              <w:rPr>
                <w:rFonts w:ascii="Times New Roman" w:hAnsi="Times New Roman" w:cs="Times New Roman"/>
                <w:sz w:val="28"/>
                <w:szCs w:val="28"/>
              </w:rPr>
            </w:pPr>
            <w:r w:rsidRPr="00807BC9">
              <w:rPr>
                <w:rFonts w:ascii="Times New Roman" w:hAnsi="Times New Roman" w:cs="Times New Roman"/>
                <w:sz w:val="28"/>
                <w:szCs w:val="28"/>
              </w:rPr>
              <w:t>(тести)</w:t>
            </w:r>
          </w:p>
        </w:tc>
        <w:tc>
          <w:tcPr>
            <w:tcW w:w="2648" w:type="dxa"/>
            <w:gridSpan w:val="3"/>
            <w:tcBorders>
              <w:top w:val="single" w:sz="4" w:space="0" w:color="000000"/>
              <w:left w:val="single" w:sz="4" w:space="0" w:color="000000"/>
              <w:bottom w:val="single" w:sz="4" w:space="0" w:color="000000"/>
              <w:right w:val="single" w:sz="4" w:space="0" w:color="000000"/>
            </w:tcBorders>
          </w:tcPr>
          <w:p w14:paraId="67AD5429" w14:textId="77777777" w:rsidR="00F151CB" w:rsidRPr="00807BC9" w:rsidRDefault="00F151CB" w:rsidP="0028557D">
            <w:pPr>
              <w:spacing w:line="360" w:lineRule="auto"/>
              <w:ind w:right="64"/>
              <w:jc w:val="both"/>
              <w:rPr>
                <w:rFonts w:ascii="Times New Roman" w:hAnsi="Times New Roman" w:cs="Times New Roman"/>
                <w:sz w:val="28"/>
                <w:szCs w:val="28"/>
              </w:rPr>
            </w:pPr>
            <w:r w:rsidRPr="00807BC9">
              <w:rPr>
                <w:rFonts w:ascii="Times New Roman" w:hAnsi="Times New Roman" w:cs="Times New Roman"/>
                <w:sz w:val="28"/>
                <w:szCs w:val="28"/>
              </w:rPr>
              <w:t>ЕГ</w:t>
            </w:r>
            <w:r w:rsidRPr="00807BC9">
              <w:rPr>
                <w:rFonts w:ascii="Times New Roman" w:eastAsia="Arial" w:hAnsi="Times New Roman" w:cs="Times New Roman"/>
                <w:sz w:val="28"/>
                <w:szCs w:val="28"/>
              </w:rPr>
              <w:t xml:space="preserve"> </w:t>
            </w:r>
          </w:p>
        </w:tc>
        <w:tc>
          <w:tcPr>
            <w:tcW w:w="2632" w:type="dxa"/>
            <w:gridSpan w:val="3"/>
            <w:tcBorders>
              <w:top w:val="single" w:sz="4" w:space="0" w:color="000000"/>
              <w:left w:val="single" w:sz="4" w:space="0" w:color="000000"/>
              <w:bottom w:val="single" w:sz="4" w:space="0" w:color="000000"/>
              <w:right w:val="single" w:sz="4" w:space="0" w:color="000000"/>
            </w:tcBorders>
          </w:tcPr>
          <w:p w14:paraId="7F829F81" w14:textId="77777777" w:rsidR="00F151CB" w:rsidRPr="00807BC9" w:rsidRDefault="00F151CB" w:rsidP="0028557D">
            <w:pPr>
              <w:spacing w:line="360" w:lineRule="auto"/>
              <w:ind w:right="64"/>
              <w:jc w:val="both"/>
              <w:rPr>
                <w:rFonts w:ascii="Times New Roman" w:hAnsi="Times New Roman" w:cs="Times New Roman"/>
                <w:sz w:val="28"/>
                <w:szCs w:val="28"/>
              </w:rPr>
            </w:pPr>
            <w:r w:rsidRPr="00807BC9">
              <w:rPr>
                <w:rFonts w:ascii="Times New Roman" w:hAnsi="Times New Roman" w:cs="Times New Roman"/>
                <w:sz w:val="28"/>
                <w:szCs w:val="28"/>
              </w:rPr>
              <w:t>КГ</w:t>
            </w:r>
            <w:r w:rsidRPr="00807BC9">
              <w:rPr>
                <w:rFonts w:ascii="Times New Roman" w:eastAsia="Arial" w:hAnsi="Times New Roman" w:cs="Times New Roman"/>
                <w:sz w:val="28"/>
                <w:szCs w:val="28"/>
              </w:rPr>
              <w:t xml:space="preserve"> </w:t>
            </w:r>
          </w:p>
        </w:tc>
        <w:tc>
          <w:tcPr>
            <w:tcW w:w="949" w:type="dxa"/>
            <w:vMerge w:val="restart"/>
            <w:tcBorders>
              <w:top w:val="single" w:sz="4" w:space="0" w:color="000000"/>
              <w:left w:val="single" w:sz="4" w:space="0" w:color="000000"/>
              <w:bottom w:val="single" w:sz="4" w:space="0" w:color="000000"/>
              <w:right w:val="single" w:sz="4" w:space="0" w:color="000000"/>
            </w:tcBorders>
            <w:vAlign w:val="center"/>
          </w:tcPr>
          <w:p w14:paraId="512E064F" w14:textId="77777777" w:rsidR="00F151CB" w:rsidRPr="00807BC9" w:rsidRDefault="00F151CB" w:rsidP="0028557D">
            <w:pPr>
              <w:spacing w:line="360" w:lineRule="auto"/>
              <w:ind w:right="65"/>
              <w:jc w:val="both"/>
              <w:rPr>
                <w:rFonts w:ascii="Times New Roman" w:hAnsi="Times New Roman" w:cs="Times New Roman"/>
                <w:sz w:val="28"/>
                <w:szCs w:val="28"/>
              </w:rPr>
            </w:pPr>
            <w:r w:rsidRPr="00807BC9">
              <w:rPr>
                <w:rFonts w:ascii="Times New Roman" w:eastAsia="Times New Roman" w:hAnsi="Times New Roman" w:cs="Times New Roman"/>
                <w:i/>
                <w:sz w:val="28"/>
                <w:szCs w:val="28"/>
              </w:rPr>
              <w:t>U</w:t>
            </w:r>
            <w:r w:rsidRPr="00807BC9">
              <w:rPr>
                <w:rFonts w:ascii="Times New Roman" w:eastAsia="Arial" w:hAnsi="Times New Roman" w:cs="Times New Roman"/>
                <w:i/>
                <w:sz w:val="28"/>
                <w:szCs w:val="28"/>
              </w:rPr>
              <w:t xml:space="preserve"> </w:t>
            </w:r>
          </w:p>
        </w:tc>
        <w:tc>
          <w:tcPr>
            <w:tcW w:w="1606" w:type="dxa"/>
            <w:vMerge w:val="restart"/>
            <w:tcBorders>
              <w:top w:val="single" w:sz="4" w:space="0" w:color="000000"/>
              <w:left w:val="single" w:sz="4" w:space="0" w:color="000000"/>
              <w:bottom w:val="single" w:sz="4" w:space="0" w:color="000000"/>
              <w:right w:val="single" w:sz="4" w:space="0" w:color="000000"/>
            </w:tcBorders>
            <w:vAlign w:val="center"/>
          </w:tcPr>
          <w:p w14:paraId="6DB4D4A5"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Оцінка ймовірності</w:t>
            </w:r>
          </w:p>
        </w:tc>
      </w:tr>
      <w:tr w:rsidR="00F151CB" w:rsidRPr="0033624E" w14:paraId="5A28093E" w14:textId="77777777" w:rsidTr="00362021">
        <w:trPr>
          <w:trHeight w:val="514"/>
        </w:trPr>
        <w:tc>
          <w:tcPr>
            <w:tcW w:w="0" w:type="auto"/>
            <w:vMerge/>
            <w:tcBorders>
              <w:top w:val="nil"/>
              <w:left w:val="single" w:sz="4" w:space="0" w:color="000000"/>
              <w:bottom w:val="single" w:sz="4" w:space="0" w:color="000000"/>
              <w:right w:val="single" w:sz="4" w:space="0" w:color="000000"/>
            </w:tcBorders>
          </w:tcPr>
          <w:p w14:paraId="5FCA8FCE" w14:textId="77777777" w:rsidR="00F151CB" w:rsidRPr="00807BC9" w:rsidRDefault="00F151CB" w:rsidP="0028557D">
            <w:pPr>
              <w:spacing w:after="160" w:line="360" w:lineRule="auto"/>
              <w:jc w:val="both"/>
              <w:rPr>
                <w:rFonts w:ascii="Times New Roman" w:hAnsi="Times New Roman" w:cs="Times New Roman"/>
                <w:sz w:val="28"/>
                <w:szCs w:val="28"/>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78FBC945" w14:textId="77777777" w:rsidR="00F151CB" w:rsidRPr="00807BC9" w:rsidRDefault="00F151CB" w:rsidP="0028557D">
            <w:pPr>
              <w:spacing w:line="360" w:lineRule="auto"/>
              <w:ind w:right="65"/>
              <w:jc w:val="both"/>
              <w:rPr>
                <w:rFonts w:ascii="Times New Roman" w:hAnsi="Times New Roman" w:cs="Times New Roman"/>
                <w:sz w:val="28"/>
                <w:szCs w:val="28"/>
              </w:rPr>
            </w:pPr>
            <w:proofErr w:type="spellStart"/>
            <w:r w:rsidRPr="00807BC9">
              <w:rPr>
                <w:rFonts w:ascii="Times New Roman" w:hAnsi="Times New Roman" w:cs="Times New Roman"/>
                <w:sz w:val="28"/>
                <w:szCs w:val="28"/>
              </w:rPr>
              <w:t>Me</w:t>
            </w:r>
            <w:proofErr w:type="spellEnd"/>
            <w:r w:rsidRPr="00807BC9">
              <w:rPr>
                <w:rFonts w:ascii="Times New Roman" w:eastAsia="Arial"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6E654A6F" w14:textId="77777777" w:rsidR="00F151CB" w:rsidRPr="00807BC9" w:rsidRDefault="00F151CB" w:rsidP="0028557D">
            <w:pPr>
              <w:spacing w:line="360" w:lineRule="auto"/>
              <w:ind w:left="77"/>
              <w:jc w:val="both"/>
              <w:rPr>
                <w:rFonts w:ascii="Times New Roman" w:hAnsi="Times New Roman" w:cs="Times New Roman"/>
                <w:sz w:val="28"/>
                <w:szCs w:val="28"/>
              </w:rPr>
            </w:pPr>
            <w:r w:rsidRPr="00807BC9">
              <w:rPr>
                <w:rFonts w:ascii="Times New Roman" w:hAnsi="Times New Roman" w:cs="Times New Roman"/>
                <w:sz w:val="28"/>
                <w:szCs w:val="28"/>
              </w:rPr>
              <w:t>25 %</w:t>
            </w:r>
            <w:r w:rsidRPr="00807BC9">
              <w:rPr>
                <w:rFonts w:ascii="Times New Roman" w:eastAsia="Arial" w:hAnsi="Times New Roman" w:cs="Times New Roman"/>
                <w:sz w:val="28"/>
                <w:szCs w:val="28"/>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3EE57398" w14:textId="77777777" w:rsidR="00F151CB" w:rsidRPr="00807BC9" w:rsidRDefault="00F151CB" w:rsidP="0028557D">
            <w:pPr>
              <w:spacing w:line="360" w:lineRule="auto"/>
              <w:ind w:left="84"/>
              <w:jc w:val="both"/>
              <w:rPr>
                <w:rFonts w:ascii="Times New Roman" w:hAnsi="Times New Roman" w:cs="Times New Roman"/>
                <w:sz w:val="28"/>
                <w:szCs w:val="28"/>
              </w:rPr>
            </w:pPr>
            <w:r w:rsidRPr="00807BC9">
              <w:rPr>
                <w:rFonts w:ascii="Times New Roman" w:hAnsi="Times New Roman" w:cs="Times New Roman"/>
                <w:sz w:val="28"/>
                <w:szCs w:val="28"/>
              </w:rPr>
              <w:t>75 %</w:t>
            </w:r>
            <w:r w:rsidRPr="00807BC9">
              <w:rPr>
                <w:rFonts w:ascii="Times New Roman" w:eastAsia="Arial" w:hAnsi="Times New Roman" w:cs="Times New Roman"/>
                <w:sz w:val="28"/>
                <w:szCs w:val="28"/>
              </w:rPr>
              <w:t xml:space="preserve"> </w:t>
            </w:r>
          </w:p>
        </w:tc>
        <w:tc>
          <w:tcPr>
            <w:tcW w:w="872" w:type="dxa"/>
            <w:tcBorders>
              <w:top w:val="single" w:sz="4" w:space="0" w:color="000000"/>
              <w:left w:val="single" w:sz="4" w:space="0" w:color="000000"/>
              <w:bottom w:val="single" w:sz="4" w:space="0" w:color="000000"/>
              <w:right w:val="single" w:sz="4" w:space="0" w:color="000000"/>
            </w:tcBorders>
            <w:vAlign w:val="center"/>
          </w:tcPr>
          <w:p w14:paraId="03905E05" w14:textId="77777777" w:rsidR="00F151CB" w:rsidRPr="00807BC9" w:rsidRDefault="00F151CB" w:rsidP="0028557D">
            <w:pPr>
              <w:spacing w:line="360" w:lineRule="auto"/>
              <w:ind w:right="58"/>
              <w:jc w:val="both"/>
              <w:rPr>
                <w:rFonts w:ascii="Times New Roman" w:hAnsi="Times New Roman" w:cs="Times New Roman"/>
                <w:sz w:val="28"/>
                <w:szCs w:val="28"/>
              </w:rPr>
            </w:pPr>
            <w:proofErr w:type="spellStart"/>
            <w:r w:rsidRPr="00807BC9">
              <w:rPr>
                <w:rFonts w:ascii="Times New Roman" w:hAnsi="Times New Roman" w:cs="Times New Roman"/>
                <w:sz w:val="28"/>
                <w:szCs w:val="28"/>
              </w:rPr>
              <w:t>Me</w:t>
            </w:r>
            <w:proofErr w:type="spellEnd"/>
            <w:r w:rsidRPr="00807BC9">
              <w:rPr>
                <w:rFonts w:ascii="Times New Roman" w:eastAsia="Arial"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5473AA73" w14:textId="77777777" w:rsidR="00F151CB" w:rsidRPr="00807BC9" w:rsidRDefault="00F151CB" w:rsidP="0028557D">
            <w:pPr>
              <w:spacing w:line="360" w:lineRule="auto"/>
              <w:ind w:left="79"/>
              <w:jc w:val="both"/>
              <w:rPr>
                <w:rFonts w:ascii="Times New Roman" w:hAnsi="Times New Roman" w:cs="Times New Roman"/>
                <w:sz w:val="28"/>
                <w:szCs w:val="28"/>
              </w:rPr>
            </w:pPr>
            <w:r w:rsidRPr="00807BC9">
              <w:rPr>
                <w:rFonts w:ascii="Times New Roman" w:hAnsi="Times New Roman" w:cs="Times New Roman"/>
                <w:sz w:val="28"/>
                <w:szCs w:val="28"/>
              </w:rPr>
              <w:t>25 %</w:t>
            </w:r>
            <w:r w:rsidRPr="00807BC9">
              <w:rPr>
                <w:rFonts w:ascii="Times New Roman" w:eastAsia="Arial"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45EE64D" w14:textId="77777777" w:rsidR="00F151CB" w:rsidRPr="00807BC9" w:rsidRDefault="00F151CB" w:rsidP="0028557D">
            <w:pPr>
              <w:spacing w:line="360" w:lineRule="auto"/>
              <w:ind w:left="79"/>
              <w:jc w:val="both"/>
              <w:rPr>
                <w:rFonts w:ascii="Times New Roman" w:hAnsi="Times New Roman" w:cs="Times New Roman"/>
                <w:sz w:val="28"/>
                <w:szCs w:val="28"/>
              </w:rPr>
            </w:pPr>
            <w:r w:rsidRPr="00807BC9">
              <w:rPr>
                <w:rFonts w:ascii="Times New Roman" w:hAnsi="Times New Roman" w:cs="Times New Roman"/>
                <w:sz w:val="28"/>
                <w:szCs w:val="28"/>
              </w:rPr>
              <w:t>75 %</w:t>
            </w:r>
            <w:r w:rsidRPr="00807BC9">
              <w:rPr>
                <w:rFonts w:ascii="Times New Roman" w:eastAsia="Arial" w:hAnsi="Times New Roman" w:cs="Times New Roman"/>
                <w:sz w:val="28"/>
                <w:szCs w:val="28"/>
              </w:rPr>
              <w:t xml:space="preserve"> </w:t>
            </w:r>
          </w:p>
        </w:tc>
        <w:tc>
          <w:tcPr>
            <w:tcW w:w="0" w:type="auto"/>
            <w:vMerge/>
            <w:tcBorders>
              <w:top w:val="nil"/>
              <w:left w:val="single" w:sz="4" w:space="0" w:color="000000"/>
              <w:bottom w:val="single" w:sz="4" w:space="0" w:color="000000"/>
              <w:right w:val="single" w:sz="4" w:space="0" w:color="000000"/>
            </w:tcBorders>
          </w:tcPr>
          <w:p w14:paraId="77B600B8" w14:textId="77777777" w:rsidR="00F151CB" w:rsidRPr="00807BC9" w:rsidRDefault="00F151CB" w:rsidP="0028557D">
            <w:pPr>
              <w:spacing w:after="160" w:line="360" w:lineRule="auto"/>
              <w:jc w:val="both"/>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14:paraId="1C4690A7" w14:textId="77777777" w:rsidR="00F151CB" w:rsidRPr="00807BC9" w:rsidRDefault="00F151CB" w:rsidP="0028557D">
            <w:pPr>
              <w:spacing w:after="160" w:line="360" w:lineRule="auto"/>
              <w:jc w:val="both"/>
              <w:rPr>
                <w:rFonts w:ascii="Times New Roman" w:hAnsi="Times New Roman" w:cs="Times New Roman"/>
                <w:sz w:val="28"/>
                <w:szCs w:val="28"/>
              </w:rPr>
            </w:pPr>
          </w:p>
        </w:tc>
      </w:tr>
      <w:tr w:rsidR="00F151CB" w:rsidRPr="0033624E" w14:paraId="7B4066EF" w14:textId="77777777" w:rsidTr="00362021">
        <w:trPr>
          <w:trHeight w:val="243"/>
        </w:trPr>
        <w:tc>
          <w:tcPr>
            <w:tcW w:w="2155" w:type="dxa"/>
            <w:tcBorders>
              <w:top w:val="single" w:sz="4" w:space="0" w:color="000000"/>
              <w:left w:val="single" w:sz="4" w:space="0" w:color="000000"/>
              <w:bottom w:val="single" w:sz="4" w:space="0" w:color="000000"/>
              <w:right w:val="single" w:sz="4" w:space="0" w:color="000000"/>
            </w:tcBorders>
          </w:tcPr>
          <w:p w14:paraId="4CF780AA"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Зріст, см</w:t>
            </w:r>
            <w:r w:rsidRPr="00807BC9">
              <w:rPr>
                <w:rFonts w:ascii="Times New Roman" w:eastAsia="Arial"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4E0FDE3C" w14:textId="77777777" w:rsidR="00F151CB" w:rsidRPr="00807BC9" w:rsidRDefault="00F151CB" w:rsidP="0028557D">
            <w:pPr>
              <w:spacing w:line="360" w:lineRule="auto"/>
              <w:ind w:right="63"/>
              <w:jc w:val="both"/>
              <w:rPr>
                <w:rFonts w:ascii="Times New Roman" w:hAnsi="Times New Roman" w:cs="Times New Roman"/>
                <w:sz w:val="28"/>
                <w:szCs w:val="28"/>
              </w:rPr>
            </w:pPr>
            <w:r w:rsidRPr="00807BC9">
              <w:rPr>
                <w:rFonts w:ascii="Times New Roman" w:hAnsi="Times New Roman" w:cs="Times New Roman"/>
                <w:sz w:val="28"/>
                <w:szCs w:val="28"/>
              </w:rPr>
              <w:t xml:space="preserve">137 </w:t>
            </w:r>
          </w:p>
        </w:tc>
        <w:tc>
          <w:tcPr>
            <w:tcW w:w="879" w:type="dxa"/>
            <w:tcBorders>
              <w:top w:val="single" w:sz="4" w:space="0" w:color="000000"/>
              <w:left w:val="single" w:sz="4" w:space="0" w:color="000000"/>
              <w:bottom w:val="single" w:sz="4" w:space="0" w:color="000000"/>
              <w:right w:val="single" w:sz="4" w:space="0" w:color="000000"/>
            </w:tcBorders>
          </w:tcPr>
          <w:p w14:paraId="51CD93E4" w14:textId="77777777" w:rsidR="00F151CB" w:rsidRPr="00807BC9" w:rsidRDefault="00F151CB" w:rsidP="0028557D">
            <w:pPr>
              <w:spacing w:line="360" w:lineRule="auto"/>
              <w:ind w:right="64"/>
              <w:jc w:val="both"/>
              <w:rPr>
                <w:rFonts w:ascii="Times New Roman" w:hAnsi="Times New Roman" w:cs="Times New Roman"/>
                <w:sz w:val="28"/>
                <w:szCs w:val="28"/>
              </w:rPr>
            </w:pPr>
            <w:r w:rsidRPr="00807BC9">
              <w:rPr>
                <w:rFonts w:ascii="Times New Roman" w:hAnsi="Times New Roman" w:cs="Times New Roman"/>
                <w:sz w:val="28"/>
                <w:szCs w:val="28"/>
              </w:rPr>
              <w:t xml:space="preserve">132 </w:t>
            </w:r>
          </w:p>
        </w:tc>
        <w:tc>
          <w:tcPr>
            <w:tcW w:w="888" w:type="dxa"/>
            <w:tcBorders>
              <w:top w:val="single" w:sz="4" w:space="0" w:color="000000"/>
              <w:left w:val="single" w:sz="4" w:space="0" w:color="000000"/>
              <w:bottom w:val="single" w:sz="4" w:space="0" w:color="000000"/>
              <w:right w:val="single" w:sz="4" w:space="0" w:color="000000"/>
            </w:tcBorders>
          </w:tcPr>
          <w:p w14:paraId="56AF617A" w14:textId="77777777" w:rsidR="00F151CB" w:rsidRPr="00807BC9" w:rsidRDefault="00F151CB" w:rsidP="0028557D">
            <w:pPr>
              <w:spacing w:line="360" w:lineRule="auto"/>
              <w:ind w:right="59"/>
              <w:jc w:val="both"/>
              <w:rPr>
                <w:rFonts w:ascii="Times New Roman" w:hAnsi="Times New Roman" w:cs="Times New Roman"/>
                <w:sz w:val="28"/>
                <w:szCs w:val="28"/>
              </w:rPr>
            </w:pPr>
            <w:r w:rsidRPr="00807BC9">
              <w:rPr>
                <w:rFonts w:ascii="Times New Roman" w:hAnsi="Times New Roman" w:cs="Times New Roman"/>
                <w:sz w:val="28"/>
                <w:szCs w:val="28"/>
              </w:rPr>
              <w:t xml:space="preserve">150 </w:t>
            </w:r>
          </w:p>
        </w:tc>
        <w:tc>
          <w:tcPr>
            <w:tcW w:w="872" w:type="dxa"/>
            <w:tcBorders>
              <w:top w:val="single" w:sz="4" w:space="0" w:color="000000"/>
              <w:left w:val="single" w:sz="4" w:space="0" w:color="000000"/>
              <w:bottom w:val="single" w:sz="4" w:space="0" w:color="000000"/>
              <w:right w:val="single" w:sz="4" w:space="0" w:color="000000"/>
            </w:tcBorders>
          </w:tcPr>
          <w:p w14:paraId="213B6262" w14:textId="77777777"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 xml:space="preserve">135 </w:t>
            </w:r>
          </w:p>
        </w:tc>
        <w:tc>
          <w:tcPr>
            <w:tcW w:w="879" w:type="dxa"/>
            <w:tcBorders>
              <w:top w:val="single" w:sz="4" w:space="0" w:color="000000"/>
              <w:left w:val="single" w:sz="4" w:space="0" w:color="000000"/>
              <w:bottom w:val="single" w:sz="4" w:space="0" w:color="000000"/>
              <w:right w:val="single" w:sz="4" w:space="0" w:color="000000"/>
            </w:tcBorders>
          </w:tcPr>
          <w:p w14:paraId="7E3A1400" w14:textId="77777777"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 xml:space="preserve">118 </w:t>
            </w:r>
          </w:p>
        </w:tc>
        <w:tc>
          <w:tcPr>
            <w:tcW w:w="879" w:type="dxa"/>
            <w:tcBorders>
              <w:top w:val="single" w:sz="4" w:space="0" w:color="000000"/>
              <w:left w:val="single" w:sz="4" w:space="0" w:color="000000"/>
              <w:bottom w:val="single" w:sz="4" w:space="0" w:color="000000"/>
              <w:right w:val="single" w:sz="4" w:space="0" w:color="000000"/>
            </w:tcBorders>
          </w:tcPr>
          <w:p w14:paraId="151E525E" w14:textId="77777777"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 xml:space="preserve">157 </w:t>
            </w:r>
          </w:p>
        </w:tc>
        <w:tc>
          <w:tcPr>
            <w:tcW w:w="949" w:type="dxa"/>
            <w:tcBorders>
              <w:top w:val="single" w:sz="4" w:space="0" w:color="000000"/>
              <w:left w:val="single" w:sz="4" w:space="0" w:color="000000"/>
              <w:bottom w:val="single" w:sz="4" w:space="0" w:color="000000"/>
              <w:right w:val="single" w:sz="4" w:space="0" w:color="000000"/>
            </w:tcBorders>
          </w:tcPr>
          <w:p w14:paraId="474A981F" w14:textId="77777777" w:rsidR="00F151CB" w:rsidRPr="00807BC9" w:rsidRDefault="00F151CB" w:rsidP="0028557D">
            <w:pPr>
              <w:spacing w:line="360" w:lineRule="auto"/>
              <w:ind w:left="92"/>
              <w:jc w:val="both"/>
              <w:rPr>
                <w:rFonts w:ascii="Times New Roman" w:hAnsi="Times New Roman" w:cs="Times New Roman"/>
                <w:sz w:val="28"/>
                <w:szCs w:val="28"/>
              </w:rPr>
            </w:pPr>
            <w:r w:rsidRPr="00807BC9">
              <w:rPr>
                <w:rFonts w:ascii="Times New Roman" w:hAnsi="Times New Roman" w:cs="Times New Roman"/>
                <w:sz w:val="28"/>
                <w:szCs w:val="28"/>
              </w:rPr>
              <w:t xml:space="preserve">119,5 </w:t>
            </w:r>
          </w:p>
        </w:tc>
        <w:tc>
          <w:tcPr>
            <w:tcW w:w="1606" w:type="dxa"/>
            <w:tcBorders>
              <w:top w:val="single" w:sz="4" w:space="0" w:color="000000"/>
              <w:left w:val="single" w:sz="4" w:space="0" w:color="000000"/>
              <w:bottom w:val="single" w:sz="4" w:space="0" w:color="000000"/>
              <w:right w:val="single" w:sz="4" w:space="0" w:color="000000"/>
            </w:tcBorders>
          </w:tcPr>
          <w:p w14:paraId="13BAAB0A" w14:textId="77777777" w:rsidR="00F151CB" w:rsidRPr="00807BC9" w:rsidRDefault="00F151CB" w:rsidP="0028557D">
            <w:pPr>
              <w:spacing w:line="360" w:lineRule="auto"/>
              <w:ind w:right="59"/>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&gt; </w:t>
            </w:r>
            <w:r w:rsidRPr="00807BC9">
              <w:rPr>
                <w:rFonts w:ascii="Times New Roman" w:hAnsi="Times New Roman" w:cs="Times New Roman"/>
                <w:sz w:val="28"/>
                <w:szCs w:val="28"/>
              </w:rPr>
              <w:t xml:space="preserve">0,05 </w:t>
            </w:r>
            <w:r w:rsidRPr="00807BC9">
              <w:rPr>
                <w:rFonts w:ascii="Times New Roman" w:eastAsia="Arial" w:hAnsi="Times New Roman" w:cs="Times New Roman"/>
                <w:sz w:val="28"/>
                <w:szCs w:val="28"/>
              </w:rPr>
              <w:t xml:space="preserve"> </w:t>
            </w:r>
          </w:p>
        </w:tc>
      </w:tr>
      <w:tr w:rsidR="00F151CB" w:rsidRPr="0033624E" w14:paraId="1967E0F4" w14:textId="77777777" w:rsidTr="00362021">
        <w:trPr>
          <w:trHeight w:val="243"/>
        </w:trPr>
        <w:tc>
          <w:tcPr>
            <w:tcW w:w="2155" w:type="dxa"/>
            <w:tcBorders>
              <w:top w:val="single" w:sz="4" w:space="0" w:color="000000"/>
              <w:left w:val="single" w:sz="4" w:space="0" w:color="000000"/>
              <w:bottom w:val="single" w:sz="4" w:space="0" w:color="000000"/>
              <w:right w:val="single" w:sz="4" w:space="0" w:color="000000"/>
            </w:tcBorders>
          </w:tcPr>
          <w:p w14:paraId="70B9E9E3"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Маса тіла, кг </w:t>
            </w:r>
          </w:p>
        </w:tc>
        <w:tc>
          <w:tcPr>
            <w:tcW w:w="879" w:type="dxa"/>
            <w:tcBorders>
              <w:top w:val="single" w:sz="4" w:space="0" w:color="000000"/>
              <w:left w:val="single" w:sz="4" w:space="0" w:color="000000"/>
              <w:bottom w:val="single" w:sz="4" w:space="0" w:color="000000"/>
              <w:right w:val="single" w:sz="4" w:space="0" w:color="000000"/>
            </w:tcBorders>
          </w:tcPr>
          <w:p w14:paraId="274EAE77" w14:textId="77777777" w:rsidR="00F151CB" w:rsidRPr="00807BC9" w:rsidRDefault="00F151CB" w:rsidP="0028557D">
            <w:pPr>
              <w:spacing w:line="360" w:lineRule="auto"/>
              <w:ind w:right="67"/>
              <w:jc w:val="both"/>
              <w:rPr>
                <w:rFonts w:ascii="Times New Roman" w:hAnsi="Times New Roman" w:cs="Times New Roman"/>
                <w:sz w:val="28"/>
                <w:szCs w:val="28"/>
              </w:rPr>
            </w:pPr>
            <w:r w:rsidRPr="00807BC9">
              <w:rPr>
                <w:rFonts w:ascii="Times New Roman" w:hAnsi="Times New Roman" w:cs="Times New Roman"/>
                <w:sz w:val="28"/>
                <w:szCs w:val="28"/>
              </w:rPr>
              <w:t xml:space="preserve">37,5 </w:t>
            </w:r>
          </w:p>
        </w:tc>
        <w:tc>
          <w:tcPr>
            <w:tcW w:w="879" w:type="dxa"/>
            <w:tcBorders>
              <w:top w:val="single" w:sz="4" w:space="0" w:color="000000"/>
              <w:left w:val="single" w:sz="4" w:space="0" w:color="000000"/>
              <w:bottom w:val="single" w:sz="4" w:space="0" w:color="000000"/>
              <w:right w:val="single" w:sz="4" w:space="0" w:color="000000"/>
            </w:tcBorders>
          </w:tcPr>
          <w:p w14:paraId="1087CE98" w14:textId="77777777"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 xml:space="preserve">29,5 </w:t>
            </w:r>
          </w:p>
        </w:tc>
        <w:tc>
          <w:tcPr>
            <w:tcW w:w="888" w:type="dxa"/>
            <w:tcBorders>
              <w:top w:val="single" w:sz="4" w:space="0" w:color="000000"/>
              <w:left w:val="single" w:sz="4" w:space="0" w:color="000000"/>
              <w:bottom w:val="single" w:sz="4" w:space="0" w:color="000000"/>
              <w:right w:val="single" w:sz="4" w:space="0" w:color="000000"/>
            </w:tcBorders>
          </w:tcPr>
          <w:p w14:paraId="450D5C02" w14:textId="77777777"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 xml:space="preserve">42,5 </w:t>
            </w:r>
          </w:p>
        </w:tc>
        <w:tc>
          <w:tcPr>
            <w:tcW w:w="872" w:type="dxa"/>
            <w:tcBorders>
              <w:top w:val="single" w:sz="4" w:space="0" w:color="000000"/>
              <w:left w:val="single" w:sz="4" w:space="0" w:color="000000"/>
              <w:bottom w:val="single" w:sz="4" w:space="0" w:color="000000"/>
              <w:right w:val="single" w:sz="4" w:space="0" w:color="000000"/>
            </w:tcBorders>
          </w:tcPr>
          <w:p w14:paraId="2C8F9ACF" w14:textId="77777777" w:rsidR="00F151CB" w:rsidRPr="00807BC9" w:rsidRDefault="00F151CB" w:rsidP="0028557D">
            <w:pPr>
              <w:spacing w:line="360" w:lineRule="auto"/>
              <w:ind w:right="59"/>
              <w:jc w:val="both"/>
              <w:rPr>
                <w:rFonts w:ascii="Times New Roman" w:hAnsi="Times New Roman" w:cs="Times New Roman"/>
                <w:sz w:val="28"/>
                <w:szCs w:val="28"/>
              </w:rPr>
            </w:pPr>
            <w:r w:rsidRPr="00807BC9">
              <w:rPr>
                <w:rFonts w:ascii="Times New Roman" w:hAnsi="Times New Roman" w:cs="Times New Roman"/>
                <w:sz w:val="28"/>
                <w:szCs w:val="28"/>
              </w:rPr>
              <w:t>3</w:t>
            </w:r>
            <w:r>
              <w:rPr>
                <w:rFonts w:ascii="Times New Roman" w:hAnsi="Times New Roman" w:cs="Times New Roman"/>
                <w:sz w:val="28"/>
                <w:szCs w:val="28"/>
              </w:rPr>
              <w:t>5</w:t>
            </w:r>
            <w:r w:rsidRPr="00807BC9">
              <w:rPr>
                <w:rFonts w:ascii="Times New Roman" w:hAnsi="Times New Roman" w:cs="Times New Roman"/>
                <w:sz w:val="28"/>
                <w:szCs w:val="28"/>
              </w:rPr>
              <w:t xml:space="preserve">,5 </w:t>
            </w:r>
          </w:p>
        </w:tc>
        <w:tc>
          <w:tcPr>
            <w:tcW w:w="879" w:type="dxa"/>
            <w:tcBorders>
              <w:top w:val="single" w:sz="4" w:space="0" w:color="000000"/>
              <w:left w:val="single" w:sz="4" w:space="0" w:color="000000"/>
              <w:bottom w:val="single" w:sz="4" w:space="0" w:color="000000"/>
              <w:right w:val="single" w:sz="4" w:space="0" w:color="000000"/>
            </w:tcBorders>
          </w:tcPr>
          <w:p w14:paraId="1C32C820" w14:textId="77777777"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2</w:t>
            </w:r>
            <w:r>
              <w:rPr>
                <w:rFonts w:ascii="Times New Roman" w:hAnsi="Times New Roman" w:cs="Times New Roman"/>
                <w:sz w:val="28"/>
                <w:szCs w:val="28"/>
              </w:rPr>
              <w:t>7</w:t>
            </w:r>
            <w:r w:rsidRPr="00807BC9">
              <w:rPr>
                <w:rFonts w:ascii="Times New Roman"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63342DB1" w14:textId="77777777"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 xml:space="preserve">44 </w:t>
            </w:r>
          </w:p>
        </w:tc>
        <w:tc>
          <w:tcPr>
            <w:tcW w:w="949" w:type="dxa"/>
            <w:tcBorders>
              <w:top w:val="single" w:sz="4" w:space="0" w:color="000000"/>
              <w:left w:val="single" w:sz="4" w:space="0" w:color="000000"/>
              <w:bottom w:val="single" w:sz="4" w:space="0" w:color="000000"/>
              <w:right w:val="single" w:sz="4" w:space="0" w:color="000000"/>
            </w:tcBorders>
          </w:tcPr>
          <w:p w14:paraId="63C9D6BC" w14:textId="77777777" w:rsidR="00F151CB" w:rsidRPr="00807BC9" w:rsidRDefault="00F151CB" w:rsidP="0028557D">
            <w:pPr>
              <w:spacing w:line="360" w:lineRule="auto"/>
              <w:ind w:left="92"/>
              <w:jc w:val="both"/>
              <w:rPr>
                <w:rFonts w:ascii="Times New Roman" w:hAnsi="Times New Roman" w:cs="Times New Roman"/>
                <w:sz w:val="28"/>
                <w:szCs w:val="28"/>
              </w:rPr>
            </w:pPr>
            <w:r w:rsidRPr="00807BC9">
              <w:rPr>
                <w:rFonts w:ascii="Times New Roman" w:hAnsi="Times New Roman" w:cs="Times New Roman"/>
                <w:sz w:val="28"/>
                <w:szCs w:val="28"/>
              </w:rPr>
              <w:t xml:space="preserve">118,5 </w:t>
            </w:r>
          </w:p>
        </w:tc>
        <w:tc>
          <w:tcPr>
            <w:tcW w:w="1606" w:type="dxa"/>
            <w:tcBorders>
              <w:top w:val="single" w:sz="4" w:space="0" w:color="000000"/>
              <w:left w:val="single" w:sz="4" w:space="0" w:color="000000"/>
              <w:bottom w:val="single" w:sz="4" w:space="0" w:color="000000"/>
              <w:right w:val="single" w:sz="4" w:space="0" w:color="000000"/>
            </w:tcBorders>
          </w:tcPr>
          <w:p w14:paraId="513FD8AA" w14:textId="77777777" w:rsidR="00F151CB" w:rsidRPr="00807BC9" w:rsidRDefault="00F151CB" w:rsidP="0028557D">
            <w:pPr>
              <w:spacing w:line="360" w:lineRule="auto"/>
              <w:ind w:right="59"/>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&gt; </w:t>
            </w:r>
            <w:r w:rsidRPr="00807BC9">
              <w:rPr>
                <w:rFonts w:ascii="Times New Roman" w:hAnsi="Times New Roman" w:cs="Times New Roman"/>
                <w:sz w:val="28"/>
                <w:szCs w:val="28"/>
              </w:rPr>
              <w:t xml:space="preserve">0,05 </w:t>
            </w:r>
            <w:r w:rsidRPr="00807BC9">
              <w:rPr>
                <w:rFonts w:ascii="Times New Roman" w:eastAsia="Arial" w:hAnsi="Times New Roman" w:cs="Times New Roman"/>
                <w:sz w:val="28"/>
                <w:szCs w:val="28"/>
              </w:rPr>
              <w:t xml:space="preserve"> </w:t>
            </w:r>
          </w:p>
        </w:tc>
      </w:tr>
      <w:tr w:rsidR="00F151CB" w:rsidRPr="0033624E" w14:paraId="3B12BEBF" w14:textId="77777777" w:rsidTr="00362021">
        <w:trPr>
          <w:trHeight w:val="279"/>
        </w:trPr>
        <w:tc>
          <w:tcPr>
            <w:tcW w:w="2155" w:type="dxa"/>
            <w:tcBorders>
              <w:top w:val="single" w:sz="4" w:space="0" w:color="000000"/>
              <w:left w:val="single" w:sz="4" w:space="0" w:color="000000"/>
              <w:bottom w:val="single" w:sz="4" w:space="0" w:color="000000"/>
              <w:right w:val="single" w:sz="4" w:space="0" w:color="000000"/>
            </w:tcBorders>
          </w:tcPr>
          <w:p w14:paraId="412DB965"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ЖЄЛ, л</w:t>
            </w:r>
          </w:p>
        </w:tc>
        <w:tc>
          <w:tcPr>
            <w:tcW w:w="879" w:type="dxa"/>
            <w:tcBorders>
              <w:top w:val="single" w:sz="4" w:space="0" w:color="000000"/>
              <w:left w:val="single" w:sz="4" w:space="0" w:color="000000"/>
              <w:bottom w:val="single" w:sz="4" w:space="0" w:color="000000"/>
              <w:right w:val="single" w:sz="4" w:space="0" w:color="000000"/>
            </w:tcBorders>
          </w:tcPr>
          <w:p w14:paraId="122E3FD8" w14:textId="74D3F40E" w:rsidR="00F151CB" w:rsidRPr="00416B10" w:rsidRDefault="00F151CB" w:rsidP="0028557D">
            <w:pPr>
              <w:spacing w:line="360" w:lineRule="auto"/>
              <w:ind w:right="66"/>
              <w:jc w:val="both"/>
              <w:rPr>
                <w:rFonts w:ascii="Times New Roman" w:hAnsi="Times New Roman" w:cs="Times New Roman"/>
                <w:sz w:val="28"/>
                <w:szCs w:val="28"/>
                <w:lang w:val="en-US"/>
              </w:rPr>
            </w:pPr>
            <w:r w:rsidRPr="00807BC9">
              <w:rPr>
                <w:rFonts w:ascii="Times New Roman" w:hAnsi="Times New Roman" w:cs="Times New Roman"/>
                <w:sz w:val="28"/>
                <w:szCs w:val="28"/>
              </w:rPr>
              <w:t>1,</w:t>
            </w:r>
            <w:r w:rsidR="00416B10">
              <w:rPr>
                <w:rFonts w:ascii="Times New Roman" w:hAnsi="Times New Roman" w:cs="Times New Roman"/>
                <w:sz w:val="28"/>
                <w:szCs w:val="28"/>
                <w:lang w:val="en-US"/>
              </w:rPr>
              <w:t>7</w:t>
            </w:r>
          </w:p>
        </w:tc>
        <w:tc>
          <w:tcPr>
            <w:tcW w:w="879" w:type="dxa"/>
            <w:tcBorders>
              <w:top w:val="single" w:sz="4" w:space="0" w:color="000000"/>
              <w:left w:val="single" w:sz="4" w:space="0" w:color="000000"/>
              <w:bottom w:val="single" w:sz="4" w:space="0" w:color="000000"/>
              <w:right w:val="single" w:sz="4" w:space="0" w:color="000000"/>
            </w:tcBorders>
          </w:tcPr>
          <w:p w14:paraId="13540761" w14:textId="3106D24B"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1,</w:t>
            </w:r>
            <w:r w:rsidR="00416B10">
              <w:rPr>
                <w:rFonts w:ascii="Times New Roman" w:hAnsi="Times New Roman" w:cs="Times New Roman"/>
                <w:sz w:val="28"/>
                <w:szCs w:val="28"/>
                <w:lang w:val="en-US"/>
              </w:rPr>
              <w:t>50</w:t>
            </w:r>
            <w:r w:rsidRPr="00807BC9">
              <w:rPr>
                <w:rFonts w:ascii="Times New Roman" w:hAnsi="Times New Roman" w:cs="Times New Roman"/>
                <w:sz w:val="28"/>
                <w:szCs w:val="28"/>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19ABD9C6" w14:textId="75F93BFA"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1,</w:t>
            </w:r>
            <w:r w:rsidR="00416B10">
              <w:rPr>
                <w:rFonts w:ascii="Times New Roman" w:hAnsi="Times New Roman" w:cs="Times New Roman"/>
                <w:sz w:val="28"/>
                <w:szCs w:val="28"/>
                <w:lang w:val="en-US"/>
              </w:rPr>
              <w:t>90</w:t>
            </w:r>
            <w:r w:rsidRPr="00807BC9">
              <w:rPr>
                <w:rFonts w:ascii="Times New Roman" w:hAnsi="Times New Roman" w:cs="Times New Roman"/>
                <w:sz w:val="28"/>
                <w:szCs w:val="28"/>
              </w:rPr>
              <w:t xml:space="preserve"> </w:t>
            </w:r>
          </w:p>
        </w:tc>
        <w:tc>
          <w:tcPr>
            <w:tcW w:w="872" w:type="dxa"/>
            <w:tcBorders>
              <w:top w:val="single" w:sz="4" w:space="0" w:color="000000"/>
              <w:left w:val="single" w:sz="4" w:space="0" w:color="000000"/>
              <w:bottom w:val="single" w:sz="4" w:space="0" w:color="000000"/>
              <w:right w:val="single" w:sz="4" w:space="0" w:color="000000"/>
            </w:tcBorders>
          </w:tcPr>
          <w:p w14:paraId="70CE49FB" w14:textId="1E6E1B66" w:rsidR="00F151CB" w:rsidRPr="00807BC9" w:rsidRDefault="00F151CB" w:rsidP="0028557D">
            <w:pPr>
              <w:spacing w:line="360" w:lineRule="auto"/>
              <w:ind w:right="59"/>
              <w:jc w:val="both"/>
              <w:rPr>
                <w:rFonts w:ascii="Times New Roman" w:hAnsi="Times New Roman" w:cs="Times New Roman"/>
                <w:sz w:val="28"/>
                <w:szCs w:val="28"/>
              </w:rPr>
            </w:pPr>
            <w:r w:rsidRPr="00807BC9">
              <w:rPr>
                <w:rFonts w:ascii="Times New Roman" w:hAnsi="Times New Roman" w:cs="Times New Roman"/>
                <w:sz w:val="28"/>
                <w:szCs w:val="28"/>
              </w:rPr>
              <w:t>1,</w:t>
            </w:r>
            <w:r w:rsidR="00416B10">
              <w:rPr>
                <w:rFonts w:ascii="Times New Roman" w:hAnsi="Times New Roman" w:cs="Times New Roman"/>
                <w:sz w:val="28"/>
                <w:szCs w:val="28"/>
                <w:lang w:val="en-US"/>
              </w:rPr>
              <w:t>5</w:t>
            </w:r>
            <w:r w:rsidRPr="00807BC9">
              <w:rPr>
                <w:rFonts w:ascii="Times New Roman"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34F92635" w14:textId="6F1BB1D1" w:rsidR="00F151CB" w:rsidRPr="00807BC9" w:rsidRDefault="00F151CB" w:rsidP="0028557D">
            <w:pPr>
              <w:spacing w:line="360" w:lineRule="auto"/>
              <w:ind w:right="59"/>
              <w:jc w:val="both"/>
              <w:rPr>
                <w:rFonts w:ascii="Times New Roman" w:hAnsi="Times New Roman" w:cs="Times New Roman"/>
                <w:sz w:val="28"/>
                <w:szCs w:val="28"/>
              </w:rPr>
            </w:pPr>
            <w:r w:rsidRPr="00807BC9">
              <w:rPr>
                <w:rFonts w:ascii="Times New Roman" w:hAnsi="Times New Roman" w:cs="Times New Roman"/>
                <w:sz w:val="28"/>
                <w:szCs w:val="28"/>
              </w:rPr>
              <w:t>0,</w:t>
            </w:r>
            <w:r w:rsidR="00416B10">
              <w:rPr>
                <w:rFonts w:ascii="Times New Roman" w:hAnsi="Times New Roman" w:cs="Times New Roman"/>
                <w:sz w:val="28"/>
                <w:szCs w:val="28"/>
                <w:lang w:val="en-US"/>
              </w:rPr>
              <w:t>6</w:t>
            </w:r>
            <w:r w:rsidRPr="00807BC9">
              <w:rPr>
                <w:rFonts w:ascii="Times New Roman"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553B9B31" w14:textId="4A752147" w:rsidR="00F151CB" w:rsidRPr="00807BC9" w:rsidRDefault="00F151CB" w:rsidP="0028557D">
            <w:pPr>
              <w:spacing w:line="360" w:lineRule="auto"/>
              <w:ind w:right="59"/>
              <w:jc w:val="both"/>
              <w:rPr>
                <w:rFonts w:ascii="Times New Roman" w:hAnsi="Times New Roman" w:cs="Times New Roman"/>
                <w:sz w:val="28"/>
                <w:szCs w:val="28"/>
              </w:rPr>
            </w:pPr>
            <w:r w:rsidRPr="00807BC9">
              <w:rPr>
                <w:rFonts w:ascii="Times New Roman" w:hAnsi="Times New Roman" w:cs="Times New Roman"/>
                <w:sz w:val="28"/>
                <w:szCs w:val="28"/>
              </w:rPr>
              <w:t>2,</w:t>
            </w:r>
            <w:r w:rsidR="00416B10">
              <w:rPr>
                <w:rFonts w:ascii="Times New Roman" w:hAnsi="Times New Roman" w:cs="Times New Roman"/>
                <w:sz w:val="28"/>
                <w:szCs w:val="28"/>
                <w:lang w:val="en-US"/>
              </w:rPr>
              <w:t>4</w:t>
            </w:r>
            <w:r w:rsidRPr="00807BC9">
              <w:rPr>
                <w:rFonts w:ascii="Times New Roman" w:hAnsi="Times New Roman" w:cs="Times New Roman"/>
                <w:sz w:val="28"/>
                <w:szCs w:val="28"/>
              </w:rPr>
              <w:t xml:space="preserve"> </w:t>
            </w:r>
          </w:p>
        </w:tc>
        <w:tc>
          <w:tcPr>
            <w:tcW w:w="949" w:type="dxa"/>
            <w:tcBorders>
              <w:top w:val="single" w:sz="4" w:space="0" w:color="000000"/>
              <w:left w:val="single" w:sz="4" w:space="0" w:color="000000"/>
              <w:bottom w:val="single" w:sz="4" w:space="0" w:color="000000"/>
              <w:right w:val="single" w:sz="4" w:space="0" w:color="000000"/>
            </w:tcBorders>
          </w:tcPr>
          <w:p w14:paraId="6ABD7BC4" w14:textId="48B297C1" w:rsidR="00F151CB" w:rsidRPr="00807BC9" w:rsidRDefault="00416B10" w:rsidP="0028557D">
            <w:pPr>
              <w:spacing w:line="360" w:lineRule="auto"/>
              <w:ind w:right="66"/>
              <w:jc w:val="both"/>
              <w:rPr>
                <w:rFonts w:ascii="Times New Roman" w:hAnsi="Times New Roman" w:cs="Times New Roman"/>
                <w:sz w:val="28"/>
                <w:szCs w:val="28"/>
              </w:rPr>
            </w:pPr>
            <w:r>
              <w:rPr>
                <w:rFonts w:ascii="Times New Roman" w:hAnsi="Times New Roman" w:cs="Times New Roman"/>
                <w:sz w:val="28"/>
                <w:szCs w:val="28"/>
                <w:lang w:val="en-US"/>
              </w:rPr>
              <w:t>75</w:t>
            </w:r>
            <w:r w:rsidR="00F151CB" w:rsidRPr="00807BC9">
              <w:rPr>
                <w:rFonts w:ascii="Times New Roman" w:hAnsi="Times New Roman" w:cs="Times New Roman"/>
                <w:sz w:val="28"/>
                <w:szCs w:val="2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02420DA9" w14:textId="77777777" w:rsidR="00F151CB" w:rsidRPr="00807BC9" w:rsidRDefault="00F151CB" w:rsidP="0028557D">
            <w:pPr>
              <w:spacing w:line="360" w:lineRule="auto"/>
              <w:ind w:right="64"/>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&gt; </w:t>
            </w:r>
            <w:r w:rsidRPr="00807BC9">
              <w:rPr>
                <w:rFonts w:ascii="Times New Roman" w:hAnsi="Times New Roman" w:cs="Times New Roman"/>
                <w:sz w:val="28"/>
                <w:szCs w:val="28"/>
              </w:rPr>
              <w:t>0,05</w:t>
            </w:r>
            <w:r w:rsidRPr="00807BC9">
              <w:rPr>
                <w:rFonts w:ascii="Times New Roman" w:eastAsia="Arial" w:hAnsi="Times New Roman" w:cs="Times New Roman"/>
                <w:sz w:val="28"/>
                <w:szCs w:val="28"/>
              </w:rPr>
              <w:t xml:space="preserve"> </w:t>
            </w:r>
          </w:p>
        </w:tc>
      </w:tr>
      <w:tr w:rsidR="00F151CB" w:rsidRPr="0033624E" w14:paraId="24420725" w14:textId="77777777" w:rsidTr="00362021">
        <w:trPr>
          <w:trHeight w:val="243"/>
        </w:trPr>
        <w:tc>
          <w:tcPr>
            <w:tcW w:w="2155" w:type="dxa"/>
            <w:tcBorders>
              <w:top w:val="single" w:sz="4" w:space="0" w:color="000000"/>
              <w:left w:val="single" w:sz="4" w:space="0" w:color="000000"/>
              <w:bottom w:val="single" w:sz="4" w:space="0" w:color="000000"/>
              <w:right w:val="single" w:sz="4" w:space="0" w:color="000000"/>
            </w:tcBorders>
          </w:tcPr>
          <w:p w14:paraId="592C81A0"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Постава, %</w:t>
            </w:r>
            <w:r w:rsidRPr="00807BC9">
              <w:rPr>
                <w:rFonts w:ascii="Times New Roman" w:eastAsia="Arial"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1B75B89C" w14:textId="0A299B32" w:rsidR="00F151CB" w:rsidRPr="00807BC9" w:rsidRDefault="00F151CB" w:rsidP="0028557D">
            <w:pPr>
              <w:spacing w:line="360" w:lineRule="auto"/>
              <w:ind w:right="63"/>
              <w:jc w:val="both"/>
              <w:rPr>
                <w:rFonts w:ascii="Times New Roman" w:hAnsi="Times New Roman" w:cs="Times New Roman"/>
                <w:sz w:val="28"/>
                <w:szCs w:val="28"/>
              </w:rPr>
            </w:pPr>
            <w:r w:rsidRPr="00807BC9">
              <w:rPr>
                <w:rFonts w:ascii="Times New Roman" w:hAnsi="Times New Roman" w:cs="Times New Roman"/>
                <w:sz w:val="28"/>
                <w:szCs w:val="28"/>
              </w:rPr>
              <w:t>1</w:t>
            </w:r>
            <w:r w:rsidR="00416B10">
              <w:rPr>
                <w:rFonts w:ascii="Times New Roman" w:hAnsi="Times New Roman" w:cs="Times New Roman"/>
                <w:sz w:val="28"/>
                <w:szCs w:val="28"/>
                <w:lang w:val="ru-RU"/>
              </w:rPr>
              <w:t>10</w:t>
            </w:r>
            <w:r w:rsidRPr="00807BC9">
              <w:rPr>
                <w:rFonts w:ascii="Times New Roman"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0E37F837" w14:textId="49ED3D64" w:rsidR="00F151CB" w:rsidRPr="00807BC9" w:rsidRDefault="00F151CB" w:rsidP="0028557D">
            <w:pPr>
              <w:spacing w:line="360" w:lineRule="auto"/>
              <w:ind w:right="64"/>
              <w:jc w:val="both"/>
              <w:rPr>
                <w:rFonts w:ascii="Times New Roman" w:hAnsi="Times New Roman" w:cs="Times New Roman"/>
                <w:sz w:val="28"/>
                <w:szCs w:val="28"/>
              </w:rPr>
            </w:pPr>
            <w:r w:rsidRPr="00807BC9">
              <w:rPr>
                <w:rFonts w:ascii="Times New Roman" w:hAnsi="Times New Roman" w:cs="Times New Roman"/>
                <w:sz w:val="28"/>
                <w:szCs w:val="28"/>
              </w:rPr>
              <w:t>10</w:t>
            </w:r>
            <w:r w:rsidR="00416B10">
              <w:rPr>
                <w:rFonts w:ascii="Times New Roman" w:hAnsi="Times New Roman" w:cs="Times New Roman"/>
                <w:sz w:val="28"/>
                <w:szCs w:val="28"/>
                <w:lang w:val="ru-RU"/>
              </w:rPr>
              <w:t>1</w:t>
            </w:r>
            <w:r w:rsidRPr="00807BC9">
              <w:rPr>
                <w:rFonts w:ascii="Times New Roman" w:hAnsi="Times New Roman" w:cs="Times New Roman"/>
                <w:sz w:val="28"/>
                <w:szCs w:val="28"/>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143A0AA8" w14:textId="485EFC05" w:rsidR="00F151CB" w:rsidRPr="00807BC9" w:rsidRDefault="00F151CB" w:rsidP="0028557D">
            <w:pPr>
              <w:spacing w:line="360" w:lineRule="auto"/>
              <w:ind w:right="59"/>
              <w:jc w:val="both"/>
              <w:rPr>
                <w:rFonts w:ascii="Times New Roman" w:hAnsi="Times New Roman" w:cs="Times New Roman"/>
                <w:sz w:val="28"/>
                <w:szCs w:val="28"/>
              </w:rPr>
            </w:pPr>
            <w:r w:rsidRPr="00807BC9">
              <w:rPr>
                <w:rFonts w:ascii="Times New Roman" w:hAnsi="Times New Roman" w:cs="Times New Roman"/>
                <w:sz w:val="28"/>
                <w:szCs w:val="28"/>
              </w:rPr>
              <w:t>11</w:t>
            </w:r>
            <w:r w:rsidR="00416B10">
              <w:rPr>
                <w:rFonts w:ascii="Times New Roman" w:hAnsi="Times New Roman" w:cs="Times New Roman"/>
                <w:sz w:val="28"/>
                <w:szCs w:val="28"/>
                <w:lang w:val="ru-RU"/>
              </w:rPr>
              <w:t>7</w:t>
            </w:r>
            <w:r w:rsidRPr="00807BC9">
              <w:rPr>
                <w:rFonts w:ascii="Times New Roman" w:hAnsi="Times New Roman" w:cs="Times New Roman"/>
                <w:sz w:val="28"/>
                <w:szCs w:val="28"/>
              </w:rPr>
              <w:t xml:space="preserve"> </w:t>
            </w:r>
          </w:p>
        </w:tc>
        <w:tc>
          <w:tcPr>
            <w:tcW w:w="872" w:type="dxa"/>
            <w:tcBorders>
              <w:top w:val="single" w:sz="4" w:space="0" w:color="000000"/>
              <w:left w:val="single" w:sz="4" w:space="0" w:color="000000"/>
              <w:bottom w:val="single" w:sz="4" w:space="0" w:color="000000"/>
              <w:right w:val="single" w:sz="4" w:space="0" w:color="000000"/>
            </w:tcBorders>
          </w:tcPr>
          <w:p w14:paraId="11B79D1C" w14:textId="6AA02D5F"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11</w:t>
            </w:r>
            <w:r w:rsidR="00416B10">
              <w:rPr>
                <w:rFonts w:ascii="Times New Roman" w:hAnsi="Times New Roman" w:cs="Times New Roman"/>
                <w:sz w:val="28"/>
                <w:szCs w:val="28"/>
                <w:lang w:val="ru-RU"/>
              </w:rPr>
              <w:t>2</w:t>
            </w:r>
            <w:r w:rsidRPr="00807BC9">
              <w:rPr>
                <w:rFonts w:ascii="Times New Roman"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4C12F8FD" w14:textId="0B41DB89"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10</w:t>
            </w:r>
            <w:r w:rsidR="00416B10">
              <w:rPr>
                <w:rFonts w:ascii="Times New Roman" w:hAnsi="Times New Roman" w:cs="Times New Roman"/>
                <w:sz w:val="28"/>
                <w:szCs w:val="28"/>
                <w:lang w:val="ru-RU"/>
              </w:rPr>
              <w:t>3</w:t>
            </w:r>
            <w:r w:rsidRPr="00807BC9">
              <w:rPr>
                <w:rFonts w:ascii="Times New Roman"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0EE6D622" w14:textId="0BEF44CE"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1</w:t>
            </w:r>
            <w:r w:rsidR="00416B10">
              <w:rPr>
                <w:rFonts w:ascii="Times New Roman" w:hAnsi="Times New Roman" w:cs="Times New Roman"/>
                <w:sz w:val="28"/>
                <w:szCs w:val="28"/>
                <w:lang w:val="ru-RU"/>
              </w:rPr>
              <w:t>21</w:t>
            </w:r>
            <w:r w:rsidRPr="00807BC9">
              <w:rPr>
                <w:rFonts w:ascii="Times New Roman" w:hAnsi="Times New Roman" w:cs="Times New Roman"/>
                <w:sz w:val="28"/>
                <w:szCs w:val="28"/>
              </w:rPr>
              <w:t xml:space="preserve"> </w:t>
            </w:r>
          </w:p>
        </w:tc>
        <w:tc>
          <w:tcPr>
            <w:tcW w:w="949" w:type="dxa"/>
            <w:tcBorders>
              <w:top w:val="single" w:sz="4" w:space="0" w:color="000000"/>
              <w:left w:val="single" w:sz="4" w:space="0" w:color="000000"/>
              <w:bottom w:val="single" w:sz="4" w:space="0" w:color="000000"/>
              <w:right w:val="single" w:sz="4" w:space="0" w:color="000000"/>
            </w:tcBorders>
          </w:tcPr>
          <w:p w14:paraId="48B1901F" w14:textId="34D99802" w:rsidR="00F151CB" w:rsidRPr="00807BC9" w:rsidRDefault="00F151CB" w:rsidP="0028557D">
            <w:pPr>
              <w:spacing w:line="360" w:lineRule="auto"/>
              <w:ind w:right="66"/>
              <w:jc w:val="both"/>
              <w:rPr>
                <w:rFonts w:ascii="Times New Roman" w:hAnsi="Times New Roman" w:cs="Times New Roman"/>
                <w:sz w:val="28"/>
                <w:szCs w:val="28"/>
              </w:rPr>
            </w:pPr>
            <w:r w:rsidRPr="00807BC9">
              <w:rPr>
                <w:rFonts w:ascii="Times New Roman" w:hAnsi="Times New Roman" w:cs="Times New Roman"/>
                <w:sz w:val="28"/>
                <w:szCs w:val="28"/>
              </w:rPr>
              <w:t>9</w:t>
            </w:r>
            <w:r w:rsidR="00416B10">
              <w:rPr>
                <w:rFonts w:ascii="Times New Roman" w:hAnsi="Times New Roman" w:cs="Times New Roman"/>
                <w:sz w:val="28"/>
                <w:szCs w:val="28"/>
                <w:lang w:val="ru-RU"/>
              </w:rPr>
              <w:t>5</w:t>
            </w:r>
            <w:r w:rsidRPr="00807BC9">
              <w:rPr>
                <w:rFonts w:ascii="Times New Roman" w:hAnsi="Times New Roman" w:cs="Times New Roman"/>
                <w:sz w:val="28"/>
                <w:szCs w:val="2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5EF2D0D3" w14:textId="77777777" w:rsidR="00F151CB" w:rsidRPr="00807BC9" w:rsidRDefault="00F151CB" w:rsidP="0028557D">
            <w:pPr>
              <w:spacing w:line="360" w:lineRule="auto"/>
              <w:ind w:right="59"/>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&gt; </w:t>
            </w:r>
            <w:r w:rsidRPr="00807BC9">
              <w:rPr>
                <w:rFonts w:ascii="Times New Roman" w:hAnsi="Times New Roman" w:cs="Times New Roman"/>
                <w:sz w:val="28"/>
                <w:szCs w:val="28"/>
              </w:rPr>
              <w:t xml:space="preserve">0,05 </w:t>
            </w:r>
            <w:r w:rsidRPr="00807BC9">
              <w:rPr>
                <w:rFonts w:ascii="Times New Roman" w:eastAsia="Arial" w:hAnsi="Times New Roman" w:cs="Times New Roman"/>
                <w:sz w:val="28"/>
                <w:szCs w:val="28"/>
              </w:rPr>
              <w:t xml:space="preserve"> </w:t>
            </w:r>
          </w:p>
        </w:tc>
      </w:tr>
      <w:tr w:rsidR="00F151CB" w:rsidRPr="0033624E" w14:paraId="44FC1E68" w14:textId="77777777" w:rsidTr="00362021">
        <w:trPr>
          <w:trHeight w:val="253"/>
        </w:trPr>
        <w:tc>
          <w:tcPr>
            <w:tcW w:w="2155" w:type="dxa"/>
            <w:tcBorders>
              <w:top w:val="single" w:sz="4" w:space="0" w:color="000000"/>
              <w:left w:val="single" w:sz="4" w:space="0" w:color="000000"/>
              <w:bottom w:val="single" w:sz="4" w:space="0" w:color="000000"/>
              <w:right w:val="single" w:sz="4" w:space="0" w:color="000000"/>
            </w:tcBorders>
          </w:tcPr>
          <w:p w14:paraId="1418DDC7"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PWC-150</w:t>
            </w:r>
            <w:r w:rsidRPr="00807BC9">
              <w:rPr>
                <w:rFonts w:ascii="Times New Roman" w:eastAsia="Arial"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1900CBC6" w14:textId="32D5C0ED" w:rsidR="00F151CB" w:rsidRPr="00807BC9" w:rsidRDefault="00F151CB" w:rsidP="0028557D">
            <w:pPr>
              <w:spacing w:line="360" w:lineRule="auto"/>
              <w:ind w:left="55"/>
              <w:jc w:val="both"/>
              <w:rPr>
                <w:rFonts w:ascii="Times New Roman" w:hAnsi="Times New Roman" w:cs="Times New Roman"/>
                <w:sz w:val="28"/>
                <w:szCs w:val="28"/>
              </w:rPr>
            </w:pPr>
            <w:r w:rsidRPr="00807BC9">
              <w:rPr>
                <w:rFonts w:ascii="Times New Roman" w:hAnsi="Times New Roman" w:cs="Times New Roman"/>
                <w:sz w:val="28"/>
                <w:szCs w:val="28"/>
              </w:rPr>
              <w:t>30</w:t>
            </w:r>
            <w:r w:rsidR="00416B10">
              <w:rPr>
                <w:rFonts w:ascii="Times New Roman" w:hAnsi="Times New Roman" w:cs="Times New Roman"/>
                <w:sz w:val="28"/>
                <w:szCs w:val="28"/>
                <w:lang w:val="ru-RU"/>
              </w:rPr>
              <w:t>7</w:t>
            </w:r>
            <w:r w:rsidRPr="00807BC9">
              <w:rPr>
                <w:rFonts w:ascii="Times New Roman" w:hAnsi="Times New Roman" w:cs="Times New Roman"/>
                <w:sz w:val="28"/>
                <w:szCs w:val="28"/>
              </w:rPr>
              <w:t>,</w:t>
            </w:r>
            <w:r w:rsidR="00416B10">
              <w:rPr>
                <w:rFonts w:ascii="Times New Roman" w:hAnsi="Times New Roman" w:cs="Times New Roman"/>
                <w:sz w:val="28"/>
                <w:szCs w:val="28"/>
                <w:lang w:val="ru-RU"/>
              </w:rPr>
              <w:t>7</w:t>
            </w:r>
            <w:r w:rsidRPr="00807BC9">
              <w:rPr>
                <w:rFonts w:ascii="Times New Roman"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4E963269" w14:textId="6A185229" w:rsidR="00F151CB" w:rsidRPr="00807BC9" w:rsidRDefault="00F151CB" w:rsidP="0028557D">
            <w:pPr>
              <w:spacing w:line="360" w:lineRule="auto"/>
              <w:ind w:left="58"/>
              <w:jc w:val="both"/>
              <w:rPr>
                <w:rFonts w:ascii="Times New Roman" w:hAnsi="Times New Roman" w:cs="Times New Roman"/>
                <w:sz w:val="28"/>
                <w:szCs w:val="28"/>
              </w:rPr>
            </w:pPr>
            <w:r w:rsidRPr="00807BC9">
              <w:rPr>
                <w:rFonts w:ascii="Times New Roman" w:hAnsi="Times New Roman" w:cs="Times New Roman"/>
                <w:sz w:val="28"/>
                <w:szCs w:val="28"/>
              </w:rPr>
              <w:t>23</w:t>
            </w:r>
            <w:r w:rsidR="00416B10">
              <w:rPr>
                <w:rFonts w:ascii="Times New Roman" w:hAnsi="Times New Roman" w:cs="Times New Roman"/>
                <w:sz w:val="28"/>
                <w:szCs w:val="28"/>
                <w:lang w:val="ru-RU"/>
              </w:rPr>
              <w:t>2</w:t>
            </w:r>
            <w:r w:rsidRPr="00807BC9">
              <w:rPr>
                <w:rFonts w:ascii="Times New Roman" w:hAnsi="Times New Roman" w:cs="Times New Roman"/>
                <w:sz w:val="28"/>
                <w:szCs w:val="28"/>
              </w:rPr>
              <w:t>,</w:t>
            </w:r>
            <w:r w:rsidR="00416B10">
              <w:rPr>
                <w:rFonts w:ascii="Times New Roman" w:hAnsi="Times New Roman" w:cs="Times New Roman"/>
                <w:sz w:val="28"/>
                <w:szCs w:val="28"/>
                <w:lang w:val="ru-RU"/>
              </w:rPr>
              <w:t>5</w:t>
            </w:r>
            <w:r w:rsidRPr="00807BC9">
              <w:rPr>
                <w:rFonts w:ascii="Times New Roman" w:hAnsi="Times New Roman" w:cs="Times New Roman"/>
                <w:sz w:val="28"/>
                <w:szCs w:val="28"/>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7318CAEC" w14:textId="51C2BF1A" w:rsidR="00F151CB" w:rsidRPr="00807BC9" w:rsidRDefault="00F151CB" w:rsidP="0028557D">
            <w:pPr>
              <w:spacing w:line="360" w:lineRule="auto"/>
              <w:ind w:left="62"/>
              <w:jc w:val="both"/>
              <w:rPr>
                <w:rFonts w:ascii="Times New Roman" w:hAnsi="Times New Roman" w:cs="Times New Roman"/>
                <w:sz w:val="28"/>
                <w:szCs w:val="28"/>
              </w:rPr>
            </w:pPr>
            <w:r w:rsidRPr="00807BC9">
              <w:rPr>
                <w:rFonts w:ascii="Times New Roman" w:hAnsi="Times New Roman" w:cs="Times New Roman"/>
                <w:sz w:val="28"/>
                <w:szCs w:val="28"/>
              </w:rPr>
              <w:t>33</w:t>
            </w:r>
            <w:r w:rsidR="00416B10">
              <w:rPr>
                <w:rFonts w:ascii="Times New Roman" w:hAnsi="Times New Roman" w:cs="Times New Roman"/>
                <w:sz w:val="28"/>
                <w:szCs w:val="28"/>
                <w:lang w:val="ru-RU"/>
              </w:rPr>
              <w:t>7</w:t>
            </w:r>
            <w:r w:rsidRPr="00807BC9">
              <w:rPr>
                <w:rFonts w:ascii="Times New Roman" w:hAnsi="Times New Roman" w:cs="Times New Roman"/>
                <w:sz w:val="28"/>
                <w:szCs w:val="28"/>
              </w:rPr>
              <w:t>,</w:t>
            </w:r>
            <w:r w:rsidR="00416B10">
              <w:rPr>
                <w:rFonts w:ascii="Times New Roman" w:hAnsi="Times New Roman" w:cs="Times New Roman"/>
                <w:sz w:val="28"/>
                <w:szCs w:val="28"/>
                <w:lang w:val="ru-RU"/>
              </w:rPr>
              <w:t>6</w:t>
            </w:r>
            <w:r w:rsidRPr="00807BC9">
              <w:rPr>
                <w:rFonts w:ascii="Times New Roman" w:hAnsi="Times New Roman" w:cs="Times New Roman"/>
                <w:sz w:val="28"/>
                <w:szCs w:val="28"/>
              </w:rPr>
              <w:t xml:space="preserve"> </w:t>
            </w:r>
          </w:p>
        </w:tc>
        <w:tc>
          <w:tcPr>
            <w:tcW w:w="872" w:type="dxa"/>
            <w:tcBorders>
              <w:top w:val="single" w:sz="4" w:space="0" w:color="000000"/>
              <w:left w:val="single" w:sz="4" w:space="0" w:color="000000"/>
              <w:bottom w:val="single" w:sz="4" w:space="0" w:color="000000"/>
              <w:right w:val="single" w:sz="4" w:space="0" w:color="000000"/>
            </w:tcBorders>
          </w:tcPr>
          <w:p w14:paraId="192DA557" w14:textId="01600C68" w:rsidR="00F151CB" w:rsidRPr="00807BC9" w:rsidRDefault="00F151CB" w:rsidP="0028557D">
            <w:pPr>
              <w:spacing w:line="360" w:lineRule="auto"/>
              <w:ind w:left="56"/>
              <w:jc w:val="both"/>
              <w:rPr>
                <w:rFonts w:ascii="Times New Roman" w:hAnsi="Times New Roman" w:cs="Times New Roman"/>
                <w:sz w:val="28"/>
                <w:szCs w:val="28"/>
              </w:rPr>
            </w:pPr>
            <w:r w:rsidRPr="00807BC9">
              <w:rPr>
                <w:rFonts w:ascii="Times New Roman" w:hAnsi="Times New Roman" w:cs="Times New Roman"/>
                <w:sz w:val="28"/>
                <w:szCs w:val="28"/>
              </w:rPr>
              <w:t>26</w:t>
            </w:r>
            <w:r w:rsidR="00416B10">
              <w:rPr>
                <w:rFonts w:ascii="Times New Roman" w:hAnsi="Times New Roman" w:cs="Times New Roman"/>
                <w:sz w:val="28"/>
                <w:szCs w:val="28"/>
                <w:lang w:val="ru-RU"/>
              </w:rPr>
              <w:t>8</w:t>
            </w:r>
            <w:r w:rsidRPr="00807BC9">
              <w:rPr>
                <w:rFonts w:ascii="Times New Roman" w:hAnsi="Times New Roman" w:cs="Times New Roman"/>
                <w:sz w:val="28"/>
                <w:szCs w:val="28"/>
              </w:rPr>
              <w:t>,</w:t>
            </w:r>
            <w:r w:rsidR="00416B10">
              <w:rPr>
                <w:rFonts w:ascii="Times New Roman" w:hAnsi="Times New Roman" w:cs="Times New Roman"/>
                <w:sz w:val="28"/>
                <w:szCs w:val="28"/>
                <w:lang w:val="ru-RU"/>
              </w:rPr>
              <w:t>3</w:t>
            </w:r>
            <w:r w:rsidRPr="00807BC9">
              <w:rPr>
                <w:rFonts w:ascii="Times New Roman"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072CB9C6" w14:textId="4ABBEB3A"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2</w:t>
            </w:r>
            <w:r w:rsidR="00416B10">
              <w:rPr>
                <w:rFonts w:ascii="Times New Roman" w:hAnsi="Times New Roman" w:cs="Times New Roman"/>
                <w:sz w:val="28"/>
                <w:szCs w:val="28"/>
                <w:lang w:val="ru-RU"/>
              </w:rPr>
              <w:t>22</w:t>
            </w:r>
            <w:r w:rsidRPr="00807BC9">
              <w:rPr>
                <w:rFonts w:ascii="Times New Roman"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59DF9920" w14:textId="63EB1CEB" w:rsidR="00F151CB" w:rsidRPr="00807BC9" w:rsidRDefault="00F151CB" w:rsidP="0028557D">
            <w:pPr>
              <w:spacing w:line="360" w:lineRule="auto"/>
              <w:ind w:right="61"/>
              <w:jc w:val="both"/>
              <w:rPr>
                <w:rFonts w:ascii="Times New Roman" w:hAnsi="Times New Roman" w:cs="Times New Roman"/>
                <w:sz w:val="28"/>
                <w:szCs w:val="28"/>
              </w:rPr>
            </w:pPr>
            <w:r w:rsidRPr="00807BC9">
              <w:rPr>
                <w:rFonts w:ascii="Times New Roman" w:hAnsi="Times New Roman" w:cs="Times New Roman"/>
                <w:sz w:val="28"/>
                <w:szCs w:val="28"/>
              </w:rPr>
              <w:t>29</w:t>
            </w:r>
            <w:r w:rsidR="00416B10">
              <w:rPr>
                <w:rFonts w:ascii="Times New Roman" w:hAnsi="Times New Roman" w:cs="Times New Roman"/>
                <w:sz w:val="28"/>
                <w:szCs w:val="28"/>
                <w:lang w:val="ru-RU"/>
              </w:rPr>
              <w:t>7</w:t>
            </w:r>
            <w:r w:rsidRPr="00807BC9">
              <w:rPr>
                <w:rFonts w:ascii="Times New Roman" w:hAnsi="Times New Roman" w:cs="Times New Roman"/>
                <w:sz w:val="28"/>
                <w:szCs w:val="28"/>
              </w:rPr>
              <w:t xml:space="preserve"> </w:t>
            </w:r>
          </w:p>
        </w:tc>
        <w:tc>
          <w:tcPr>
            <w:tcW w:w="949" w:type="dxa"/>
            <w:tcBorders>
              <w:top w:val="single" w:sz="4" w:space="0" w:color="000000"/>
              <w:left w:val="single" w:sz="4" w:space="0" w:color="000000"/>
              <w:bottom w:val="single" w:sz="4" w:space="0" w:color="000000"/>
              <w:right w:val="single" w:sz="4" w:space="0" w:color="000000"/>
            </w:tcBorders>
          </w:tcPr>
          <w:p w14:paraId="7202434E" w14:textId="7889F0B9" w:rsidR="00F151CB" w:rsidRPr="00807BC9" w:rsidRDefault="00F151CB" w:rsidP="0028557D">
            <w:pPr>
              <w:spacing w:line="360" w:lineRule="auto"/>
              <w:ind w:right="63"/>
              <w:jc w:val="both"/>
              <w:rPr>
                <w:rFonts w:ascii="Times New Roman" w:hAnsi="Times New Roman" w:cs="Times New Roman"/>
                <w:sz w:val="28"/>
                <w:szCs w:val="28"/>
              </w:rPr>
            </w:pPr>
            <w:r w:rsidRPr="00807BC9">
              <w:rPr>
                <w:rFonts w:ascii="Times New Roman" w:hAnsi="Times New Roman" w:cs="Times New Roman"/>
                <w:sz w:val="28"/>
                <w:szCs w:val="28"/>
              </w:rPr>
              <w:t>8</w:t>
            </w:r>
            <w:r w:rsidR="00416B10">
              <w:rPr>
                <w:rFonts w:ascii="Times New Roman" w:hAnsi="Times New Roman" w:cs="Times New Roman"/>
                <w:sz w:val="28"/>
                <w:szCs w:val="28"/>
                <w:lang w:val="ru-RU"/>
              </w:rPr>
              <w:t>3</w:t>
            </w:r>
            <w:r w:rsidR="00416B10">
              <w:rPr>
                <w:rFonts w:ascii="Times New Roman" w:hAnsi="Times New Roman" w:cs="Times New Roman"/>
                <w:sz w:val="28"/>
                <w:szCs w:val="28"/>
                <w:lang w:val="en-US"/>
              </w:rPr>
              <w:t>,7</w:t>
            </w:r>
            <w:r w:rsidRPr="00807BC9">
              <w:rPr>
                <w:rFonts w:ascii="Times New Roman" w:hAnsi="Times New Roman" w:cs="Times New Roman"/>
                <w:sz w:val="28"/>
                <w:szCs w:val="2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5BDCE9A4" w14:textId="77777777" w:rsidR="00F151CB" w:rsidRPr="00807BC9" w:rsidRDefault="00F151CB" w:rsidP="0028557D">
            <w:pPr>
              <w:spacing w:line="360" w:lineRule="auto"/>
              <w:ind w:right="59"/>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&gt; </w:t>
            </w:r>
            <w:r w:rsidRPr="00807BC9">
              <w:rPr>
                <w:rFonts w:ascii="Times New Roman" w:hAnsi="Times New Roman" w:cs="Times New Roman"/>
                <w:sz w:val="28"/>
                <w:szCs w:val="28"/>
              </w:rPr>
              <w:t xml:space="preserve">0,05 </w:t>
            </w:r>
            <w:r w:rsidRPr="00807BC9">
              <w:rPr>
                <w:rFonts w:ascii="Times New Roman" w:eastAsia="Arial" w:hAnsi="Times New Roman" w:cs="Times New Roman"/>
                <w:sz w:val="28"/>
                <w:szCs w:val="28"/>
              </w:rPr>
              <w:t xml:space="preserve"> </w:t>
            </w:r>
          </w:p>
        </w:tc>
      </w:tr>
      <w:tr w:rsidR="00F151CB" w:rsidRPr="0033624E" w14:paraId="5F605022" w14:textId="77777777" w:rsidTr="00362021">
        <w:trPr>
          <w:trHeight w:val="686"/>
        </w:trPr>
        <w:tc>
          <w:tcPr>
            <w:tcW w:w="9990" w:type="dxa"/>
            <w:gridSpan w:val="9"/>
            <w:tcBorders>
              <w:top w:val="single" w:sz="4" w:space="0" w:color="000000"/>
              <w:left w:val="single" w:sz="4" w:space="0" w:color="000000"/>
              <w:bottom w:val="single" w:sz="4" w:space="0" w:color="000000"/>
              <w:right w:val="single" w:sz="4" w:space="0" w:color="000000"/>
            </w:tcBorders>
            <w:vAlign w:val="bottom"/>
          </w:tcPr>
          <w:p w14:paraId="5A2F3064" w14:textId="5D4CA92D" w:rsidR="00F151CB" w:rsidRPr="00807BC9" w:rsidRDefault="00F151CB" w:rsidP="0028557D">
            <w:pPr>
              <w:pStyle w:val="af"/>
              <w:spacing w:line="360" w:lineRule="auto"/>
              <w:jc w:val="both"/>
              <w:rPr>
                <w:sz w:val="28"/>
                <w:szCs w:val="28"/>
              </w:rPr>
            </w:pPr>
            <w:r w:rsidRPr="00807BC9">
              <w:rPr>
                <w:sz w:val="28"/>
                <w:szCs w:val="28"/>
              </w:rPr>
              <w:t xml:space="preserve">Примітка: </w:t>
            </w:r>
            <w:proofErr w:type="spellStart"/>
            <w:r w:rsidRPr="00807BC9">
              <w:rPr>
                <w:sz w:val="28"/>
                <w:szCs w:val="28"/>
              </w:rPr>
              <w:t>Me</w:t>
            </w:r>
            <w:proofErr w:type="spellEnd"/>
            <w:r w:rsidRPr="00807BC9">
              <w:rPr>
                <w:sz w:val="28"/>
                <w:szCs w:val="28"/>
              </w:rPr>
              <w:t xml:space="preserve"> - медіана; 25 % - перший </w:t>
            </w:r>
            <w:proofErr w:type="spellStart"/>
            <w:r w:rsidRPr="00807BC9">
              <w:rPr>
                <w:sz w:val="28"/>
                <w:szCs w:val="28"/>
              </w:rPr>
              <w:t>квартиль</w:t>
            </w:r>
            <w:proofErr w:type="spellEnd"/>
            <w:r w:rsidRPr="00807BC9">
              <w:rPr>
                <w:sz w:val="28"/>
                <w:szCs w:val="28"/>
              </w:rPr>
              <w:t xml:space="preserve">; 75 % - третій </w:t>
            </w:r>
            <w:proofErr w:type="spellStart"/>
            <w:r w:rsidRPr="00807BC9">
              <w:rPr>
                <w:sz w:val="28"/>
                <w:szCs w:val="28"/>
              </w:rPr>
              <w:t>квартиль</w:t>
            </w:r>
            <w:proofErr w:type="spellEnd"/>
            <w:r w:rsidRPr="00807BC9">
              <w:rPr>
                <w:sz w:val="28"/>
                <w:szCs w:val="28"/>
              </w:rPr>
              <w:t xml:space="preserve">; </w:t>
            </w:r>
            <w:r w:rsidRPr="00807BC9">
              <w:rPr>
                <w:i/>
                <w:iCs/>
                <w:sz w:val="28"/>
                <w:szCs w:val="28"/>
              </w:rPr>
              <w:t>U</w:t>
            </w:r>
            <w:r w:rsidRPr="00807BC9">
              <w:rPr>
                <w:sz w:val="28"/>
                <w:szCs w:val="28"/>
              </w:rPr>
              <w:t xml:space="preserve"> - критерій   </w:t>
            </w:r>
            <w:proofErr w:type="spellStart"/>
            <w:r w:rsidRPr="00807BC9">
              <w:rPr>
                <w:sz w:val="28"/>
                <w:szCs w:val="28"/>
              </w:rPr>
              <w:t>Манна-Вітні</w:t>
            </w:r>
            <w:proofErr w:type="spellEnd"/>
          </w:p>
        </w:tc>
      </w:tr>
    </w:tbl>
    <w:p w14:paraId="0CEF0019" w14:textId="77777777" w:rsidR="00F151CB" w:rsidRDefault="00F151CB" w:rsidP="0028557D">
      <w:pPr>
        <w:spacing w:after="0" w:line="360" w:lineRule="auto"/>
        <w:ind w:left="567"/>
        <w:jc w:val="both"/>
      </w:pPr>
    </w:p>
    <w:p w14:paraId="6383B4EF" w14:textId="77777777" w:rsidR="0028557D" w:rsidRPr="0033624E" w:rsidRDefault="002855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Таблиця 1 - Порівняльні показники </w:t>
      </w:r>
      <w:proofErr w:type="spellStart"/>
      <w:r w:rsidRPr="0033624E">
        <w:rPr>
          <w:rFonts w:ascii="Times New Roman" w:hAnsi="Times New Roman" w:cs="Times New Roman"/>
          <w:sz w:val="28"/>
          <w:szCs w:val="28"/>
        </w:rPr>
        <w:t>морфофункціонального</w:t>
      </w:r>
      <w:proofErr w:type="spellEnd"/>
      <w:r w:rsidRPr="0033624E">
        <w:rPr>
          <w:rFonts w:ascii="Times New Roman" w:hAnsi="Times New Roman" w:cs="Times New Roman"/>
          <w:sz w:val="28"/>
          <w:szCs w:val="28"/>
        </w:rPr>
        <w:t xml:space="preserve"> стану у випробовуваних контрольної (кг) (n = 14) та експериментальної (кг) (n = 18) груп до експерименту</w:t>
      </w:r>
    </w:p>
    <w:p w14:paraId="4AFCE901" w14:textId="77777777" w:rsidR="0028557D" w:rsidRPr="0033624E" w:rsidRDefault="0028557D" w:rsidP="0028557D">
      <w:pPr>
        <w:spacing w:after="0" w:line="360" w:lineRule="auto"/>
        <w:ind w:left="567"/>
        <w:jc w:val="both"/>
      </w:pPr>
    </w:p>
    <w:p w14:paraId="47E36718"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Під час порівняння показників </w:t>
      </w:r>
      <w:proofErr w:type="spellStart"/>
      <w:r w:rsidRPr="0033624E">
        <w:rPr>
          <w:rFonts w:ascii="Times New Roman" w:hAnsi="Times New Roman" w:cs="Times New Roman"/>
          <w:sz w:val="28"/>
          <w:szCs w:val="28"/>
        </w:rPr>
        <w:t>морфофункціонального</w:t>
      </w:r>
      <w:proofErr w:type="spellEnd"/>
      <w:r w:rsidRPr="0033624E">
        <w:rPr>
          <w:rFonts w:ascii="Times New Roman" w:hAnsi="Times New Roman" w:cs="Times New Roman"/>
          <w:sz w:val="28"/>
          <w:szCs w:val="28"/>
        </w:rPr>
        <w:t xml:space="preserve"> стану за критерієм </w:t>
      </w:r>
      <w:proofErr w:type="spellStart"/>
      <w:r w:rsidRPr="0033624E">
        <w:rPr>
          <w:rFonts w:ascii="Times New Roman" w:hAnsi="Times New Roman" w:cs="Times New Roman"/>
          <w:sz w:val="28"/>
          <w:szCs w:val="28"/>
        </w:rPr>
        <w:t>Манна-Уїтні</w:t>
      </w:r>
      <w:proofErr w:type="spellEnd"/>
      <w:r w:rsidRPr="0033624E">
        <w:rPr>
          <w:rFonts w:ascii="Times New Roman" w:hAnsi="Times New Roman" w:cs="Times New Roman"/>
          <w:sz w:val="28"/>
          <w:szCs w:val="28"/>
        </w:rPr>
        <w:t xml:space="preserve"> достовірних відмінностей між контрольною та експериментальною групами не виявлено.</w:t>
      </w:r>
    </w:p>
    <w:p w14:paraId="79F6DD68"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У дітей вимірювали пульс, Ж</w:t>
      </w:r>
      <w:r>
        <w:rPr>
          <w:rFonts w:ascii="Times New Roman" w:hAnsi="Times New Roman" w:cs="Times New Roman"/>
          <w:sz w:val="28"/>
          <w:szCs w:val="28"/>
        </w:rPr>
        <w:t>Є</w:t>
      </w:r>
      <w:r w:rsidRPr="0033624E">
        <w:rPr>
          <w:rFonts w:ascii="Times New Roman" w:hAnsi="Times New Roman" w:cs="Times New Roman"/>
          <w:sz w:val="28"/>
          <w:szCs w:val="28"/>
        </w:rPr>
        <w:t>Л, артеріальний тиск. Аналіз даних Ж</w:t>
      </w:r>
      <w:r>
        <w:rPr>
          <w:rFonts w:ascii="Times New Roman" w:hAnsi="Times New Roman" w:cs="Times New Roman"/>
          <w:sz w:val="28"/>
          <w:szCs w:val="28"/>
        </w:rPr>
        <w:t>Є</w:t>
      </w:r>
      <w:r w:rsidRPr="0033624E">
        <w:rPr>
          <w:rFonts w:ascii="Times New Roman" w:hAnsi="Times New Roman" w:cs="Times New Roman"/>
          <w:sz w:val="28"/>
          <w:szCs w:val="28"/>
        </w:rPr>
        <w:t>Л показав, що в середньому об'єм легень у цієї категорії дітей невеликий і становить 1,5 л. Різниця між ЕГ і КГ склала 12,5 %.</w:t>
      </w:r>
    </w:p>
    <w:p w14:paraId="0E98C8E2"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За показниками зросту різниця між ЕГ і КГ становила 0,8 %, за показниками ваги - 5,5 %. За показником постави різниця між ЕГ і КГ становила 1,9 %. Тестування реакції організму на фізичне навантаження в осіб з ураженнями ОРА є непростим завданням. Фізичну працездатність і функціональний стан серцево-судинної системи у випробовуваних визначали за допомогою тесту PWC-150. Основним критерієм для оцінки цього тесту вважається зміна пульсу на навантаження.</w:t>
      </w:r>
    </w:p>
    <w:p w14:paraId="165F415F"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Аналізуючи отримані дані, виявили, що в експериментальній групі </w:t>
      </w:r>
      <w:proofErr w:type="spellStart"/>
      <w:r w:rsidRPr="0033624E">
        <w:rPr>
          <w:rFonts w:ascii="Times New Roman" w:hAnsi="Times New Roman" w:cs="Times New Roman"/>
          <w:sz w:val="28"/>
          <w:szCs w:val="28"/>
        </w:rPr>
        <w:t>нормотонічний</w:t>
      </w:r>
      <w:proofErr w:type="spellEnd"/>
      <w:r w:rsidRPr="0033624E">
        <w:rPr>
          <w:rFonts w:ascii="Times New Roman" w:hAnsi="Times New Roman" w:cs="Times New Roman"/>
          <w:sz w:val="28"/>
          <w:szCs w:val="28"/>
        </w:rPr>
        <w:t xml:space="preserve"> тип реакції на навантаження продемонстрували 31,20 % випробовуваних.</w:t>
      </w:r>
    </w:p>
    <w:p w14:paraId="5F5BA6FC"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Астенічний тип реакції на навантаження характеризується значним почастішанням пульсу і становив великий відсоток досліджуваних - 40,80 %. Ступінчастий тип реакції на навантаження становив 28 %.</w:t>
      </w:r>
    </w:p>
    <w:p w14:paraId="5A220AB4"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На першому тестуванні PWC-150 були показані такі критерії. Фіксували, за якої хвилини або секунди в дітей з ураженнями ОРА пульс досягав максимального рівня, а також пульс відновлення після роботи протягом 3 хв. Під час дослідження було відзначено, що діти з ураженнями ОРА не встигають підніматися під метроном, тому темп сходження на сходинку був у кожної дитини індивідуальним. Підйом і спуск на сходинку здійснювався також індивідуально, оскільки темп залежав від тяжкості, ступеня та особливості захворювання дитини. Випробовувані виконували два інтервали роботи по 3 хв, з інтервалом відпочинку 3 хв. На початку експерименту всі випробовувані виконували тест із підтримкою 100 %, а після закінчення експерименту з підтримкою виконували тест 50 % випробовуваних. Гіпертонічного типу реакції у дітей в обох групах не спостерігалося.</w:t>
      </w:r>
    </w:p>
    <w:p w14:paraId="67019094"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У дітей, які беруть участь у педагогічному експерименті, виявлено такі типи реакції на навантаження: "</w:t>
      </w:r>
      <w:proofErr w:type="spellStart"/>
      <w:r w:rsidRPr="0033624E">
        <w:rPr>
          <w:rFonts w:ascii="Times New Roman" w:hAnsi="Times New Roman" w:cs="Times New Roman"/>
          <w:sz w:val="28"/>
          <w:szCs w:val="28"/>
        </w:rPr>
        <w:t>нормотонічний</w:t>
      </w:r>
      <w:proofErr w:type="spellEnd"/>
      <w:r w:rsidRPr="0033624E">
        <w:rPr>
          <w:rFonts w:ascii="Times New Roman" w:hAnsi="Times New Roman" w:cs="Times New Roman"/>
          <w:sz w:val="28"/>
          <w:szCs w:val="28"/>
        </w:rPr>
        <w:t>", "астенічний", "ступінчастий", які представлено на малюнках 1-2.</w:t>
      </w:r>
    </w:p>
    <w:p w14:paraId="42145AE7"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 xml:space="preserve">У дослідженні </w:t>
      </w:r>
      <w:proofErr w:type="spellStart"/>
      <w:r w:rsidRPr="0033624E">
        <w:rPr>
          <w:rFonts w:ascii="Times New Roman" w:hAnsi="Times New Roman" w:cs="Times New Roman"/>
          <w:sz w:val="28"/>
          <w:szCs w:val="28"/>
        </w:rPr>
        <w:t>дистонічний</w:t>
      </w:r>
      <w:proofErr w:type="spellEnd"/>
      <w:r w:rsidRPr="0033624E">
        <w:rPr>
          <w:rFonts w:ascii="Times New Roman" w:hAnsi="Times New Roman" w:cs="Times New Roman"/>
          <w:sz w:val="28"/>
          <w:szCs w:val="28"/>
        </w:rPr>
        <w:t xml:space="preserve"> тип реакції, що характеризується появою феномена "нескінченного тону", не відзначався. У дослідженні показано, що деякі діти під час підйому на сходинку не могли тримати рівновагу, тому практично всім була необхідна підтримка. Потужність (N) PWC-150 у середньому в експериментальній групі (ЕГ) становила 308,6 кг/хв, а в контрольній групі (КГ) - 267,9 кг/хв. Різниця між ЕГ і КГ склала 13,2 %.</w:t>
      </w:r>
    </w:p>
    <w:p w14:paraId="10277185" w14:textId="77777777" w:rsidR="00F151CB" w:rsidRPr="0033624E" w:rsidRDefault="00F151CB" w:rsidP="0028557D">
      <w:pPr>
        <w:pStyle w:val="af"/>
        <w:spacing w:line="360" w:lineRule="auto"/>
        <w:jc w:val="both"/>
        <w:rPr>
          <w:sz w:val="28"/>
          <w:szCs w:val="28"/>
        </w:rPr>
      </w:pPr>
      <w:r w:rsidRPr="0033624E">
        <w:rPr>
          <w:b/>
          <w:bCs/>
          <w:sz w:val="28"/>
          <w:szCs w:val="28"/>
        </w:rPr>
        <w:t>Фізіологічні типи реакції на навантаження КГ до експерименту</w:t>
      </w:r>
    </w:p>
    <w:p w14:paraId="543AA49A" w14:textId="77777777" w:rsidR="00F151CB" w:rsidRPr="0033624E" w:rsidRDefault="00F151CB" w:rsidP="00362021">
      <w:pPr>
        <w:spacing w:line="360" w:lineRule="auto"/>
        <w:ind w:firstLine="708"/>
        <w:jc w:val="center"/>
        <w:rPr>
          <w:rFonts w:ascii="Times New Roman" w:hAnsi="Times New Roman" w:cs="Times New Roman"/>
          <w:sz w:val="28"/>
          <w:szCs w:val="28"/>
        </w:rPr>
      </w:pPr>
      <w:r w:rsidRPr="0033624E">
        <w:rPr>
          <w:rFonts w:ascii="Times New Roman" w:hAnsi="Times New Roman" w:cs="Times New Roman"/>
          <w:noProof/>
          <w:sz w:val="28"/>
          <w:szCs w:val="28"/>
          <w:lang w:val="ru-RU" w:eastAsia="ru-RU"/>
        </w:rPr>
        <w:drawing>
          <wp:inline distT="0" distB="0" distL="0" distR="0" wp14:anchorId="52A6E596" wp14:editId="67C29524">
            <wp:extent cx="5276655" cy="3939540"/>
            <wp:effectExtent l="0" t="0" r="635" b="3810"/>
            <wp:docPr id="91434362" name="Рисунок 2" descr="Изображение выглядит как снимок экрана, текст, диаграмма, круг&#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34362" name="Рисунок 2" descr="Изображение выглядит как снимок экрана, текст, диаграмма, круг&#10;&#10;Автоматически созданное описание"/>
                    <pic:cNvPicPr/>
                  </pic:nvPicPr>
                  <pic:blipFill>
                    <a:blip r:embed="rId9">
                      <a:extLst>
                        <a:ext uri="{28A0092B-C50C-407E-A947-70E740481C1C}">
                          <a14:useLocalDpi xmlns:a14="http://schemas.microsoft.com/office/drawing/2010/main" val="0"/>
                        </a:ext>
                      </a:extLst>
                    </a:blip>
                    <a:stretch>
                      <a:fillRect/>
                    </a:stretch>
                  </pic:blipFill>
                  <pic:spPr>
                    <a:xfrm>
                      <a:off x="0" y="0"/>
                      <a:ext cx="5296514" cy="3954366"/>
                    </a:xfrm>
                    <a:prstGeom prst="rect">
                      <a:avLst/>
                    </a:prstGeom>
                  </pic:spPr>
                </pic:pic>
              </a:graphicData>
            </a:graphic>
          </wp:inline>
        </w:drawing>
      </w:r>
    </w:p>
    <w:p w14:paraId="68C98501" w14:textId="77777777" w:rsidR="00F151CB" w:rsidRPr="0033624E" w:rsidRDefault="00F151CB" w:rsidP="0028557D">
      <w:pPr>
        <w:spacing w:line="360" w:lineRule="auto"/>
        <w:ind w:firstLine="708"/>
        <w:jc w:val="both"/>
        <w:rPr>
          <w:rFonts w:ascii="Times New Roman" w:hAnsi="Times New Roman" w:cs="Times New Roman"/>
          <w:sz w:val="24"/>
          <w:szCs w:val="24"/>
        </w:rPr>
      </w:pPr>
      <w:r w:rsidRPr="0033624E">
        <w:rPr>
          <w:rFonts w:ascii="Times New Roman" w:hAnsi="Times New Roman" w:cs="Times New Roman"/>
          <w:sz w:val="24"/>
          <w:szCs w:val="24"/>
        </w:rPr>
        <w:t xml:space="preserve">                                        </w:t>
      </w:r>
    </w:p>
    <w:p w14:paraId="16006822"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Рисунок 1 - Фізіологічні типи реакції на навантаження КГ до початку експерименту</w:t>
      </w:r>
    </w:p>
    <w:p w14:paraId="41FE453F" w14:textId="4EC13267" w:rsidR="00F151CB" w:rsidRPr="0028557D" w:rsidRDefault="00F151CB" w:rsidP="00362021">
      <w:pPr>
        <w:spacing w:line="360" w:lineRule="auto"/>
        <w:jc w:val="center"/>
        <w:rPr>
          <w:sz w:val="28"/>
          <w:szCs w:val="28"/>
        </w:rPr>
      </w:pPr>
      <w:r w:rsidRPr="0033624E">
        <w:rPr>
          <w:rFonts w:ascii="Times New Roman" w:eastAsia="Times New Roman" w:hAnsi="Times New Roman" w:cs="Times New Roman"/>
          <w:b/>
          <w:sz w:val="28"/>
          <w:szCs w:val="28"/>
        </w:rPr>
        <w:lastRenderedPageBreak/>
        <w:t>Фізіологічні типи реакції на навантаження в ЕГ до експерименту</w:t>
      </w:r>
      <w:r w:rsidRPr="0033624E">
        <w:rPr>
          <w:rFonts w:ascii="Times New Roman" w:hAnsi="Times New Roman" w:cs="Times New Roman"/>
          <w:noProof/>
          <w:sz w:val="28"/>
          <w:szCs w:val="28"/>
          <w:lang w:val="ru-RU" w:eastAsia="ru-RU"/>
        </w:rPr>
        <w:drawing>
          <wp:inline distT="0" distB="0" distL="0" distR="0" wp14:anchorId="2EE06444" wp14:editId="7173448A">
            <wp:extent cx="5249300" cy="3947160"/>
            <wp:effectExtent l="0" t="0" r="8890" b="0"/>
            <wp:docPr id="1447865065" name="Рисунок 3" descr="Изображение выглядит как текст, снимок экрана, диаграмм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65065" name="Рисунок 3" descr="Изображение выглядит как текст, снимок экрана, диаграмма, Шрифт&#10;&#10;Автоматически созданное описание"/>
                    <pic:cNvPicPr/>
                  </pic:nvPicPr>
                  <pic:blipFill>
                    <a:blip r:embed="rId10">
                      <a:extLst>
                        <a:ext uri="{28A0092B-C50C-407E-A947-70E740481C1C}">
                          <a14:useLocalDpi xmlns:a14="http://schemas.microsoft.com/office/drawing/2010/main" val="0"/>
                        </a:ext>
                      </a:extLst>
                    </a:blip>
                    <a:stretch>
                      <a:fillRect/>
                    </a:stretch>
                  </pic:blipFill>
                  <pic:spPr>
                    <a:xfrm>
                      <a:off x="0" y="0"/>
                      <a:ext cx="5266875" cy="3960376"/>
                    </a:xfrm>
                    <a:prstGeom prst="rect">
                      <a:avLst/>
                    </a:prstGeom>
                  </pic:spPr>
                </pic:pic>
              </a:graphicData>
            </a:graphic>
          </wp:inline>
        </w:drawing>
      </w:r>
    </w:p>
    <w:p w14:paraId="52B34FA9"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Рисунок 2 - Фізіологічні типи реакції на навантаження в ЕГ до початку експерименту</w:t>
      </w:r>
    </w:p>
    <w:p w14:paraId="4403F510"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Як показав аналіз результатів тестування в ЕГ і КГ, PWC-150 - 40,6% випробовуваних витримали роботу в зоні навантажень помірної потужності, а 59,4% не впоралися з навантаженням, і припинення роботи настало за досягнення пульсу 150 </w:t>
      </w:r>
      <w:proofErr w:type="spellStart"/>
      <w:r w:rsidRPr="0033624E">
        <w:rPr>
          <w:rFonts w:ascii="Times New Roman" w:hAnsi="Times New Roman" w:cs="Times New Roman"/>
          <w:sz w:val="28"/>
          <w:szCs w:val="28"/>
        </w:rPr>
        <w:t>уд</w:t>
      </w:r>
      <w:proofErr w:type="spellEnd"/>
      <w:r w:rsidRPr="0033624E">
        <w:rPr>
          <w:rFonts w:ascii="Times New Roman" w:hAnsi="Times New Roman" w:cs="Times New Roman"/>
          <w:sz w:val="28"/>
          <w:szCs w:val="28"/>
        </w:rPr>
        <w:t>/хв.</w:t>
      </w:r>
    </w:p>
    <w:p w14:paraId="66DD4B84"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Виявлено, що у випробовуваних після навантаження відновлення відбувалося по-різному: на першій хвилині відновлення відзначалося у 18,7 % випробовуваних, на другій хвилині - 25 %, на третій хвилині - 31,3 %. </w:t>
      </w:r>
      <w:proofErr w:type="spellStart"/>
      <w:r w:rsidRPr="0033624E">
        <w:rPr>
          <w:rFonts w:ascii="Times New Roman" w:hAnsi="Times New Roman" w:cs="Times New Roman"/>
          <w:sz w:val="28"/>
          <w:szCs w:val="28"/>
        </w:rPr>
        <w:t>Недовідновлення</w:t>
      </w:r>
      <w:proofErr w:type="spellEnd"/>
      <w:r w:rsidRPr="0033624E">
        <w:rPr>
          <w:rFonts w:ascii="Times New Roman" w:hAnsi="Times New Roman" w:cs="Times New Roman"/>
          <w:sz w:val="28"/>
          <w:szCs w:val="28"/>
        </w:rPr>
        <w:t xml:space="preserve"> відзначалося у 25 %.</w:t>
      </w:r>
    </w:p>
    <w:p w14:paraId="18524ECB" w14:textId="77777777" w:rsidR="00F151CB" w:rsidRPr="0033624E" w:rsidRDefault="00F151CB" w:rsidP="00390BA6">
      <w:pPr>
        <w:pStyle w:val="2"/>
        <w:spacing w:line="360" w:lineRule="auto"/>
        <w:jc w:val="center"/>
        <w:rPr>
          <w:rFonts w:ascii="Times New Roman" w:hAnsi="Times New Roman" w:cs="Times New Roman"/>
          <w:b/>
          <w:bCs/>
          <w:color w:val="auto"/>
          <w:sz w:val="28"/>
          <w:szCs w:val="28"/>
        </w:rPr>
      </w:pPr>
      <w:bookmarkStart w:id="80" w:name="_Toc176080590"/>
      <w:bookmarkStart w:id="81" w:name="_Toc182675722"/>
      <w:bookmarkStart w:id="82" w:name="_Hlk164837528"/>
      <w:r w:rsidRPr="0033624E">
        <w:rPr>
          <w:rFonts w:ascii="Times New Roman" w:hAnsi="Times New Roman" w:cs="Times New Roman"/>
          <w:b/>
          <w:bCs/>
          <w:color w:val="auto"/>
          <w:sz w:val="28"/>
          <w:szCs w:val="28"/>
        </w:rPr>
        <w:t>3.3 Оцінка рівня фізичної підготовленості учасників експерименту</w:t>
      </w:r>
      <w:bookmarkEnd w:id="80"/>
      <w:bookmarkEnd w:id="81"/>
    </w:p>
    <w:bookmarkEnd w:id="82"/>
    <w:p w14:paraId="28A5894E"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Показники рівня фізичної підготовленості оцінювали за загальноприйнятими методиками з урахуванням їхньої модифікації для дітей з ураженнями ОРА.</w:t>
      </w:r>
    </w:p>
    <w:p w14:paraId="71913AB8" w14:textId="447FE3B0" w:rsidR="00F151CB" w:rsidRPr="0033624E" w:rsidRDefault="00E22EB5" w:rsidP="0028557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Автори визначили</w:t>
      </w:r>
      <w:r w:rsidRPr="00E22EB5">
        <w:rPr>
          <w:rFonts w:ascii="Times New Roman" w:hAnsi="Times New Roman" w:cs="Times New Roman"/>
          <w:sz w:val="28"/>
          <w:szCs w:val="28"/>
          <w:lang w:val="ru-RU"/>
        </w:rPr>
        <w:t xml:space="preserve"> </w:t>
      </w:r>
      <w:r w:rsidRPr="0033624E">
        <w:rPr>
          <w:rFonts w:ascii="Times New Roman" w:hAnsi="Times New Roman" w:cs="Times New Roman"/>
          <w:sz w:val="28"/>
          <w:szCs w:val="28"/>
        </w:rPr>
        <w:t>[24, 26]</w:t>
      </w:r>
      <w:r w:rsidRPr="00E22EB5">
        <w:rPr>
          <w:rFonts w:ascii="Times New Roman" w:hAnsi="Times New Roman" w:cs="Times New Roman"/>
          <w:sz w:val="28"/>
          <w:szCs w:val="28"/>
          <w:lang w:val="ru-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ф</w:t>
      </w:r>
      <w:proofErr w:type="spellStart"/>
      <w:r w:rsidR="00F151CB" w:rsidRPr="0033624E">
        <w:rPr>
          <w:rFonts w:ascii="Times New Roman" w:hAnsi="Times New Roman" w:cs="Times New Roman"/>
          <w:sz w:val="28"/>
          <w:szCs w:val="28"/>
        </w:rPr>
        <w:t>ормування</w:t>
      </w:r>
      <w:proofErr w:type="spellEnd"/>
      <w:r w:rsidR="00F151CB" w:rsidRPr="0033624E">
        <w:rPr>
          <w:rFonts w:ascii="Times New Roman" w:hAnsi="Times New Roman" w:cs="Times New Roman"/>
          <w:sz w:val="28"/>
          <w:szCs w:val="28"/>
        </w:rPr>
        <w:t xml:space="preserve"> рухів великої моторики дитини - один із найважливіших компонентів її розвитку. Почуття радості, відчуття самостійності залишаються </w:t>
      </w:r>
      <w:r w:rsidR="00F151CB" w:rsidRPr="00602B96">
        <w:rPr>
          <w:rFonts w:ascii="Times New Roman" w:hAnsi="Times New Roman" w:cs="Times New Roman"/>
          <w:sz w:val="28"/>
          <w:szCs w:val="28"/>
        </w:rPr>
        <w:t>головними джерелами мотивації фізичної активності дітей. У програмі адаптивно-</w:t>
      </w:r>
      <w:r w:rsidR="00F151CB" w:rsidRPr="0033624E">
        <w:rPr>
          <w:rFonts w:ascii="Times New Roman" w:hAnsi="Times New Roman" w:cs="Times New Roman"/>
          <w:sz w:val="28"/>
          <w:szCs w:val="28"/>
        </w:rPr>
        <w:t>фізичного виховання (АФВ) чітко визначено основні аспекти не тільки різнобічного розвитку життєво важливих рухових дій, навичок умінь, а й пов'язаного з ним розвитку рухових якостей і здібностей. Вони співвіднесені з певними віковими етапами, сенситивними періодами, а також провідними видами діяльності.</w:t>
      </w:r>
    </w:p>
    <w:p w14:paraId="6B868653"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Для оцінки швидкісно-силових здібностей використовувався тест "Стрибок у довжину з місця", для оцінки витривалості - модифікований тест Купера (6-хвилинна ходьба). Аналіз результатів модифікованого тесту Купера (6-хвилинна ходьба) показав, що діти з ураженнями ОРА пройшли не всі однакову дистанцію, що відповідало ступеню захворювання.</w:t>
      </w:r>
    </w:p>
    <w:p w14:paraId="22DC0422"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Аналіз результатів показав, що в експериментальній групі в середньому показник у тесті на витривалість становив 490 м, у контрольній групі - 459,6 м. Різниця склала 6,3 %.</w:t>
      </w:r>
    </w:p>
    <w:p w14:paraId="6D974811"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Стрибки належать до вправ великої інтенсивності, під час їхнього виконання висуваються високі вимоги до нервової та серцево-судинної систем і опорно-рухового апарату. Тому слід поступово підводити тих, хто займається, до виконання стрибків, даючи попередньо вправи для зміцнення м'язів ніг, особливо зв'язкового апарату гомілковостопного суглоба. Необхідно звертати увагу тих, хто займається, на м'якість приземлення. Стрибки сприяють удосконаленню швидкості реакції, координації рухів [24, 26].</w:t>
      </w:r>
    </w:p>
    <w:p w14:paraId="5FB4AB76"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Аналіз результатів тестування "Стрибок у довжину з місця" до початку дослідження показує, що достовірних відмінностей між експериментальною та контрольною групами не виявлено.</w:t>
      </w:r>
    </w:p>
    <w:p w14:paraId="3122AE4D"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В експериментальній групі результат становив 45 см, а в контрольній групі - 48,5 см, різниця склала 3,5 см. Різниця за показниками тесту "стрибка в довжину з місця" між ЕГ і КГ склала 7,3 %. Практично всі випробовувані, які брали участь у </w:t>
      </w:r>
      <w:r w:rsidRPr="0033624E">
        <w:rPr>
          <w:rFonts w:ascii="Times New Roman" w:hAnsi="Times New Roman" w:cs="Times New Roman"/>
          <w:sz w:val="28"/>
          <w:szCs w:val="28"/>
        </w:rPr>
        <w:lastRenderedPageBreak/>
        <w:t>нашому експерименті, зазнавали труднощів під час виконання тесту "стрибок у довжину з місця". Найбільші труднощі викликав поштовх двома ногами. Була потрібна страховка під час виконання приземлення.</w:t>
      </w:r>
    </w:p>
    <w:p w14:paraId="1A85910C"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Виявлено, що час стійкості в контрольній групі становив 4,5 с. В експериментальній групі час стійкості становив 5 с, різниця між ЕГ і КГ становила 10 %. Зменшення часу виконання проби </w:t>
      </w:r>
      <w:proofErr w:type="spellStart"/>
      <w:r w:rsidRPr="0033624E">
        <w:rPr>
          <w:rFonts w:ascii="Times New Roman" w:hAnsi="Times New Roman" w:cs="Times New Roman"/>
          <w:sz w:val="28"/>
          <w:szCs w:val="28"/>
        </w:rPr>
        <w:t>Ромберга</w:t>
      </w:r>
      <w:proofErr w:type="spellEnd"/>
      <w:r w:rsidRPr="0033624E">
        <w:rPr>
          <w:rFonts w:ascii="Times New Roman" w:hAnsi="Times New Roman" w:cs="Times New Roman"/>
          <w:sz w:val="28"/>
          <w:szCs w:val="28"/>
        </w:rPr>
        <w:t xml:space="preserve"> відзначається при порушенні координації, а також через специфічні особливості захворювання.</w:t>
      </w:r>
    </w:p>
    <w:p w14:paraId="111A415E"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Рухливість хребетного стовпа визначали за ступенем нахилу тулуба вперед. Показник гнучкості на початковому етапі в експериментальній групі становив - 6,2 см, а в контрольній групі - 5,7 см. Різниця між ЕГ і КГ склала 8,7 %. Це означає, що в дітей з ураженнями ОРА показник гнучкості перебуває на низькому рівні через специфіку захворювання. У процесі дослідження нами відмічалося, що в </w:t>
      </w:r>
      <w:proofErr w:type="spellStart"/>
      <w:r w:rsidRPr="0033624E">
        <w:rPr>
          <w:rFonts w:ascii="Times New Roman" w:hAnsi="Times New Roman" w:cs="Times New Roman"/>
          <w:sz w:val="28"/>
          <w:szCs w:val="28"/>
        </w:rPr>
        <w:t>констатувальному</w:t>
      </w:r>
      <w:proofErr w:type="spellEnd"/>
      <w:r w:rsidRPr="0033624E">
        <w:rPr>
          <w:rFonts w:ascii="Times New Roman" w:hAnsi="Times New Roman" w:cs="Times New Roman"/>
          <w:sz w:val="28"/>
          <w:szCs w:val="28"/>
        </w:rPr>
        <w:t xml:space="preserve"> експерименті показник гнучкості в дітей низький, практично в усіх групах діти до кінця не могли виконати нахил уперед, що властиво захворюванню.</w:t>
      </w:r>
    </w:p>
    <w:p w14:paraId="374A7BFB"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Для вивчення </w:t>
      </w:r>
      <w:proofErr w:type="spellStart"/>
      <w:r w:rsidRPr="0033624E">
        <w:rPr>
          <w:rFonts w:ascii="Times New Roman" w:hAnsi="Times New Roman" w:cs="Times New Roman"/>
          <w:sz w:val="28"/>
          <w:szCs w:val="28"/>
        </w:rPr>
        <w:t>сенсомоторної</w:t>
      </w:r>
      <w:proofErr w:type="spellEnd"/>
      <w:r w:rsidRPr="0033624E">
        <w:rPr>
          <w:rFonts w:ascii="Times New Roman" w:hAnsi="Times New Roman" w:cs="Times New Roman"/>
          <w:sz w:val="28"/>
          <w:szCs w:val="28"/>
        </w:rPr>
        <w:t xml:space="preserve"> координації використовувався тест "Кидок м'яча в ціль". Результати кидка м'яча в ціль двома руками з-за голови показали, наскільки ефективно відбувається швидкісно-силова робота м'язів тулуба і верхніх кінцівок у дітей з ураженнями опорно-рухового апарату.</w:t>
      </w:r>
      <w:r w:rsidRPr="0033624E">
        <w:t xml:space="preserve"> </w:t>
      </w:r>
      <w:r w:rsidRPr="0033624E">
        <w:rPr>
          <w:rFonts w:ascii="Times New Roman" w:hAnsi="Times New Roman" w:cs="Times New Roman"/>
          <w:sz w:val="28"/>
          <w:szCs w:val="28"/>
        </w:rPr>
        <w:t>Кидок м'яча в ціль виконувався з відстані 3 м у мішень діаметром 50 см, розташовану на висоті 1,5 м, двома руками з-за голови. Під час виконання тесту дітьми було виявлено, що в ЕГ завдання було виконано на 4,2 бала, а в КГ - 4,8. Різниця 12,5 %. Зазначається, що діти влучали м'ячем у стіну поруч із мішенню тільки з одного боку. Це зумовлено, мабуть, проявом порушень управління рухом з боку ЦНС.</w:t>
      </w:r>
    </w:p>
    <w:p w14:paraId="3F8314F0"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Найбільш трудомістким для досліджуваного контингенту було виконання замаху у зв'язку з проявом </w:t>
      </w:r>
      <w:proofErr w:type="spellStart"/>
      <w:r w:rsidRPr="0033624E">
        <w:rPr>
          <w:rFonts w:ascii="Times New Roman" w:hAnsi="Times New Roman" w:cs="Times New Roman"/>
          <w:sz w:val="28"/>
          <w:szCs w:val="28"/>
        </w:rPr>
        <w:t>спастики</w:t>
      </w:r>
      <w:proofErr w:type="spellEnd"/>
      <w:r w:rsidRPr="0033624E">
        <w:rPr>
          <w:rFonts w:ascii="Times New Roman" w:hAnsi="Times New Roman" w:cs="Times New Roman"/>
          <w:sz w:val="28"/>
          <w:szCs w:val="28"/>
        </w:rPr>
        <w:t xml:space="preserve"> м'язів верхніх кінцівок.</w:t>
      </w:r>
    </w:p>
    <w:p w14:paraId="4CA38683" w14:textId="6E76ABFA"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Педагогічні спостереження засвідчили, що під час дослідження відмічалися дані, які визначали точність відтворення силових параметрів руху та показники рівня фізичної підготовленості, що подані в таблиці 2.</w:t>
      </w:r>
    </w:p>
    <w:tbl>
      <w:tblPr>
        <w:tblStyle w:val="TableGrid"/>
        <w:tblW w:w="10024" w:type="dxa"/>
        <w:jc w:val="center"/>
        <w:tblInd w:w="0" w:type="dxa"/>
        <w:tblCellMar>
          <w:top w:w="24" w:type="dxa"/>
        </w:tblCellMar>
        <w:tblLook w:val="04A0" w:firstRow="1" w:lastRow="0" w:firstColumn="1" w:lastColumn="0" w:noHBand="0" w:noVBand="1"/>
      </w:tblPr>
      <w:tblGrid>
        <w:gridCol w:w="1920"/>
        <w:gridCol w:w="398"/>
        <w:gridCol w:w="461"/>
        <w:gridCol w:w="389"/>
        <w:gridCol w:w="435"/>
        <w:gridCol w:w="435"/>
        <w:gridCol w:w="387"/>
        <w:gridCol w:w="435"/>
        <w:gridCol w:w="435"/>
        <w:gridCol w:w="446"/>
        <w:gridCol w:w="426"/>
        <w:gridCol w:w="523"/>
        <w:gridCol w:w="584"/>
        <w:gridCol w:w="543"/>
        <w:gridCol w:w="582"/>
        <w:gridCol w:w="832"/>
        <w:gridCol w:w="793"/>
      </w:tblGrid>
      <w:tr w:rsidR="00F151CB" w:rsidRPr="0033624E" w14:paraId="46F4144B" w14:textId="77777777" w:rsidTr="00362021">
        <w:trPr>
          <w:trHeight w:val="308"/>
          <w:jc w:val="center"/>
        </w:trPr>
        <w:tc>
          <w:tcPr>
            <w:tcW w:w="1729" w:type="dxa"/>
            <w:vMerge w:val="restart"/>
            <w:tcBorders>
              <w:top w:val="single" w:sz="8" w:space="0" w:color="000000"/>
              <w:left w:val="single" w:sz="8" w:space="0" w:color="000000"/>
              <w:bottom w:val="single" w:sz="8" w:space="0" w:color="000000"/>
              <w:right w:val="single" w:sz="8" w:space="0" w:color="000000"/>
            </w:tcBorders>
          </w:tcPr>
          <w:p w14:paraId="386C3B7D" w14:textId="77777777" w:rsidR="00F151CB" w:rsidRPr="00807BC9" w:rsidRDefault="00F151CB" w:rsidP="0028557D">
            <w:pPr>
              <w:spacing w:line="360" w:lineRule="auto"/>
              <w:ind w:left="17"/>
              <w:jc w:val="both"/>
              <w:rPr>
                <w:rFonts w:ascii="Times New Roman" w:hAnsi="Times New Roman" w:cs="Times New Roman"/>
                <w:sz w:val="28"/>
                <w:szCs w:val="28"/>
              </w:rPr>
            </w:pPr>
            <w:r w:rsidRPr="00807BC9">
              <w:rPr>
                <w:rFonts w:ascii="Times New Roman" w:hAnsi="Times New Roman" w:cs="Times New Roman"/>
                <w:sz w:val="28"/>
                <w:szCs w:val="28"/>
              </w:rPr>
              <w:lastRenderedPageBreak/>
              <w:t>Види випробувань тести</w:t>
            </w:r>
          </w:p>
        </w:tc>
        <w:tc>
          <w:tcPr>
            <w:tcW w:w="2596" w:type="dxa"/>
            <w:gridSpan w:val="6"/>
            <w:tcBorders>
              <w:top w:val="single" w:sz="8" w:space="0" w:color="000000"/>
              <w:left w:val="single" w:sz="8" w:space="0" w:color="000000"/>
              <w:bottom w:val="single" w:sz="8" w:space="0" w:color="000000"/>
              <w:right w:val="single" w:sz="8" w:space="0" w:color="000000"/>
            </w:tcBorders>
          </w:tcPr>
          <w:p w14:paraId="2B32F378" w14:textId="77777777" w:rsidR="00F151CB" w:rsidRPr="00807BC9" w:rsidRDefault="00F151CB" w:rsidP="0028557D">
            <w:pPr>
              <w:spacing w:line="360" w:lineRule="auto"/>
              <w:ind w:left="2"/>
              <w:jc w:val="both"/>
              <w:rPr>
                <w:rFonts w:ascii="Times New Roman" w:hAnsi="Times New Roman" w:cs="Times New Roman"/>
                <w:sz w:val="28"/>
                <w:szCs w:val="28"/>
              </w:rPr>
            </w:pPr>
            <w:r w:rsidRPr="00807BC9">
              <w:rPr>
                <w:rFonts w:ascii="Times New Roman" w:hAnsi="Times New Roman" w:cs="Times New Roman"/>
                <w:sz w:val="28"/>
                <w:szCs w:val="28"/>
              </w:rPr>
              <w:t>ЕГ до експерименту</w:t>
            </w:r>
          </w:p>
        </w:tc>
        <w:tc>
          <w:tcPr>
            <w:tcW w:w="2842" w:type="dxa"/>
            <w:gridSpan w:val="6"/>
            <w:tcBorders>
              <w:top w:val="single" w:sz="8" w:space="0" w:color="000000"/>
              <w:left w:val="single" w:sz="8" w:space="0" w:color="000000"/>
              <w:bottom w:val="single" w:sz="8" w:space="0" w:color="000000"/>
              <w:right w:val="single" w:sz="8" w:space="0" w:color="000000"/>
            </w:tcBorders>
          </w:tcPr>
          <w:p w14:paraId="5CB2F9E4"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КГ до експерименту</w:t>
            </w:r>
          </w:p>
        </w:tc>
        <w:tc>
          <w:tcPr>
            <w:tcW w:w="108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9297B9D" w14:textId="77777777" w:rsidR="00F151CB" w:rsidRPr="00807BC9" w:rsidRDefault="00F151CB" w:rsidP="0028557D">
            <w:pPr>
              <w:spacing w:line="360" w:lineRule="auto"/>
              <w:ind w:left="3"/>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U </w:t>
            </w:r>
          </w:p>
        </w:tc>
        <w:tc>
          <w:tcPr>
            <w:tcW w:w="1769" w:type="dxa"/>
            <w:gridSpan w:val="2"/>
            <w:vMerge w:val="restart"/>
            <w:tcBorders>
              <w:top w:val="single" w:sz="8" w:space="0" w:color="000000"/>
              <w:left w:val="single" w:sz="8" w:space="0" w:color="000000"/>
              <w:bottom w:val="single" w:sz="8" w:space="0" w:color="000000"/>
              <w:right w:val="single" w:sz="8" w:space="0" w:color="000000"/>
            </w:tcBorders>
          </w:tcPr>
          <w:p w14:paraId="2778236F"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Оцінка ймовірності</w:t>
            </w:r>
          </w:p>
        </w:tc>
      </w:tr>
      <w:tr w:rsidR="00F151CB" w:rsidRPr="0033624E" w14:paraId="13A9E689" w14:textId="77777777" w:rsidTr="00362021">
        <w:trPr>
          <w:trHeight w:val="310"/>
          <w:jc w:val="center"/>
        </w:trPr>
        <w:tc>
          <w:tcPr>
            <w:tcW w:w="0" w:type="auto"/>
            <w:vMerge/>
            <w:tcBorders>
              <w:top w:val="nil"/>
              <w:left w:val="single" w:sz="8" w:space="0" w:color="000000"/>
              <w:bottom w:val="nil"/>
              <w:right w:val="single" w:sz="8" w:space="0" w:color="000000"/>
            </w:tcBorders>
          </w:tcPr>
          <w:p w14:paraId="1CBB5937" w14:textId="77777777" w:rsidR="00F151CB" w:rsidRPr="00807BC9" w:rsidRDefault="00F151CB" w:rsidP="0028557D">
            <w:pPr>
              <w:spacing w:after="160" w:line="360" w:lineRule="auto"/>
              <w:jc w:val="both"/>
              <w:rPr>
                <w:rFonts w:ascii="Times New Roman" w:hAnsi="Times New Roman" w:cs="Times New Roman"/>
                <w:sz w:val="28"/>
                <w:szCs w:val="28"/>
              </w:rPr>
            </w:pPr>
          </w:p>
        </w:tc>
        <w:tc>
          <w:tcPr>
            <w:tcW w:w="927" w:type="dxa"/>
            <w:gridSpan w:val="2"/>
            <w:tcBorders>
              <w:top w:val="single" w:sz="8" w:space="0" w:color="000000"/>
              <w:left w:val="single" w:sz="8" w:space="0" w:color="000000"/>
              <w:bottom w:val="single" w:sz="8" w:space="0" w:color="000000"/>
              <w:right w:val="single" w:sz="8" w:space="0" w:color="000000"/>
            </w:tcBorders>
          </w:tcPr>
          <w:p w14:paraId="5A5A4FE5" w14:textId="77777777" w:rsidR="00F151CB" w:rsidRPr="00807BC9" w:rsidRDefault="00F151CB" w:rsidP="0028557D">
            <w:pPr>
              <w:spacing w:line="360" w:lineRule="auto"/>
              <w:ind w:right="2"/>
              <w:jc w:val="both"/>
              <w:rPr>
                <w:rFonts w:ascii="Times New Roman" w:hAnsi="Times New Roman" w:cs="Times New Roman"/>
                <w:sz w:val="28"/>
                <w:szCs w:val="28"/>
              </w:rPr>
            </w:pPr>
            <w:proofErr w:type="spellStart"/>
            <w:r w:rsidRPr="00807BC9">
              <w:rPr>
                <w:rFonts w:ascii="Times New Roman" w:hAnsi="Times New Roman" w:cs="Times New Roman"/>
                <w:sz w:val="28"/>
                <w:szCs w:val="28"/>
              </w:rPr>
              <w:t>Me</w:t>
            </w:r>
            <w:proofErr w:type="spellEnd"/>
            <w:r w:rsidRPr="00807BC9">
              <w:rPr>
                <w:rFonts w:ascii="Times New Roman" w:hAnsi="Times New Roman" w:cs="Times New Roman"/>
                <w:sz w:val="28"/>
                <w:szCs w:val="28"/>
              </w:rPr>
              <w:t xml:space="preserve"> </w:t>
            </w:r>
          </w:p>
        </w:tc>
        <w:tc>
          <w:tcPr>
            <w:tcW w:w="836" w:type="dxa"/>
            <w:gridSpan w:val="2"/>
            <w:tcBorders>
              <w:top w:val="single" w:sz="8" w:space="0" w:color="000000"/>
              <w:left w:val="single" w:sz="8" w:space="0" w:color="000000"/>
              <w:bottom w:val="single" w:sz="8" w:space="0" w:color="000000"/>
              <w:right w:val="single" w:sz="8" w:space="0" w:color="000000"/>
            </w:tcBorders>
          </w:tcPr>
          <w:p w14:paraId="55B7F7E1" w14:textId="77777777" w:rsidR="00F151CB" w:rsidRPr="00807BC9" w:rsidRDefault="00F151CB" w:rsidP="0028557D">
            <w:pPr>
              <w:spacing w:line="360" w:lineRule="auto"/>
              <w:ind w:left="166"/>
              <w:jc w:val="both"/>
              <w:rPr>
                <w:rFonts w:ascii="Times New Roman" w:hAnsi="Times New Roman" w:cs="Times New Roman"/>
                <w:sz w:val="28"/>
                <w:szCs w:val="28"/>
              </w:rPr>
            </w:pPr>
            <w:r w:rsidRPr="00807BC9">
              <w:rPr>
                <w:rFonts w:ascii="Times New Roman" w:hAnsi="Times New Roman" w:cs="Times New Roman"/>
                <w:sz w:val="28"/>
                <w:szCs w:val="28"/>
              </w:rPr>
              <w:t xml:space="preserve">25 % </w:t>
            </w:r>
          </w:p>
        </w:tc>
        <w:tc>
          <w:tcPr>
            <w:tcW w:w="833" w:type="dxa"/>
            <w:gridSpan w:val="2"/>
            <w:tcBorders>
              <w:top w:val="single" w:sz="8" w:space="0" w:color="000000"/>
              <w:left w:val="single" w:sz="8" w:space="0" w:color="000000"/>
              <w:bottom w:val="single" w:sz="8" w:space="0" w:color="000000"/>
              <w:right w:val="single" w:sz="8" w:space="0" w:color="000000"/>
            </w:tcBorders>
          </w:tcPr>
          <w:p w14:paraId="0DAD5DF7" w14:textId="77777777" w:rsidR="00F151CB" w:rsidRPr="00807BC9" w:rsidRDefault="00F151CB" w:rsidP="0028557D">
            <w:pPr>
              <w:spacing w:line="360" w:lineRule="auto"/>
              <w:ind w:left="168"/>
              <w:jc w:val="both"/>
              <w:rPr>
                <w:rFonts w:ascii="Times New Roman" w:hAnsi="Times New Roman" w:cs="Times New Roman"/>
                <w:sz w:val="28"/>
                <w:szCs w:val="28"/>
              </w:rPr>
            </w:pPr>
            <w:r w:rsidRPr="00807BC9">
              <w:rPr>
                <w:rFonts w:ascii="Times New Roman" w:hAnsi="Times New Roman" w:cs="Times New Roman"/>
                <w:sz w:val="28"/>
                <w:szCs w:val="28"/>
              </w:rPr>
              <w:t xml:space="preserve">75 % </w:t>
            </w:r>
          </w:p>
        </w:tc>
        <w:tc>
          <w:tcPr>
            <w:tcW w:w="836" w:type="dxa"/>
            <w:gridSpan w:val="2"/>
            <w:tcBorders>
              <w:top w:val="single" w:sz="8" w:space="0" w:color="000000"/>
              <w:left w:val="single" w:sz="8" w:space="0" w:color="000000"/>
              <w:bottom w:val="single" w:sz="8" w:space="0" w:color="000000"/>
              <w:right w:val="single" w:sz="8" w:space="0" w:color="000000"/>
            </w:tcBorders>
          </w:tcPr>
          <w:p w14:paraId="4EFA7D6F" w14:textId="77777777" w:rsidR="00F151CB" w:rsidRPr="00807BC9" w:rsidRDefault="00F151CB" w:rsidP="0028557D">
            <w:pPr>
              <w:spacing w:line="360" w:lineRule="auto"/>
              <w:ind w:right="2"/>
              <w:jc w:val="both"/>
              <w:rPr>
                <w:rFonts w:ascii="Times New Roman" w:hAnsi="Times New Roman" w:cs="Times New Roman"/>
                <w:sz w:val="28"/>
                <w:szCs w:val="28"/>
              </w:rPr>
            </w:pPr>
            <w:proofErr w:type="spellStart"/>
            <w:r w:rsidRPr="00807BC9">
              <w:rPr>
                <w:rFonts w:ascii="Times New Roman" w:hAnsi="Times New Roman" w:cs="Times New Roman"/>
                <w:sz w:val="28"/>
                <w:szCs w:val="28"/>
              </w:rPr>
              <w:t>Me</w:t>
            </w:r>
            <w:proofErr w:type="spellEnd"/>
            <w:r w:rsidRPr="00807BC9">
              <w:rPr>
                <w:rFonts w:ascii="Times New Roman" w:hAnsi="Times New Roman" w:cs="Times New Roman"/>
                <w:sz w:val="28"/>
                <w:szCs w:val="28"/>
              </w:rPr>
              <w:t xml:space="preserve"> </w:t>
            </w:r>
          </w:p>
        </w:tc>
        <w:tc>
          <w:tcPr>
            <w:tcW w:w="912" w:type="dxa"/>
            <w:gridSpan w:val="2"/>
            <w:tcBorders>
              <w:top w:val="single" w:sz="8" w:space="0" w:color="000000"/>
              <w:left w:val="single" w:sz="8" w:space="0" w:color="000000"/>
              <w:bottom w:val="single" w:sz="8" w:space="0" w:color="000000"/>
              <w:right w:val="single" w:sz="8" w:space="0" w:color="000000"/>
            </w:tcBorders>
          </w:tcPr>
          <w:p w14:paraId="7AAAE7B5" w14:textId="77777777" w:rsidR="00F151CB" w:rsidRPr="00807BC9" w:rsidRDefault="00F151CB" w:rsidP="0028557D">
            <w:pPr>
              <w:spacing w:line="360" w:lineRule="auto"/>
              <w:ind w:left="206"/>
              <w:jc w:val="both"/>
              <w:rPr>
                <w:rFonts w:ascii="Times New Roman" w:hAnsi="Times New Roman" w:cs="Times New Roman"/>
                <w:sz w:val="28"/>
                <w:szCs w:val="28"/>
              </w:rPr>
            </w:pPr>
            <w:r w:rsidRPr="00807BC9">
              <w:rPr>
                <w:rFonts w:ascii="Times New Roman" w:hAnsi="Times New Roman" w:cs="Times New Roman"/>
                <w:sz w:val="28"/>
                <w:szCs w:val="28"/>
              </w:rPr>
              <w:t xml:space="preserve">25 % </w:t>
            </w:r>
          </w:p>
        </w:tc>
        <w:tc>
          <w:tcPr>
            <w:tcW w:w="1094" w:type="dxa"/>
            <w:gridSpan w:val="2"/>
            <w:tcBorders>
              <w:top w:val="single" w:sz="8" w:space="0" w:color="000000"/>
              <w:left w:val="single" w:sz="8" w:space="0" w:color="000000"/>
              <w:bottom w:val="single" w:sz="8" w:space="0" w:color="000000"/>
              <w:right w:val="single" w:sz="8" w:space="0" w:color="000000"/>
            </w:tcBorders>
          </w:tcPr>
          <w:p w14:paraId="09880989" w14:textId="77777777" w:rsidR="00F151CB" w:rsidRPr="00807BC9" w:rsidRDefault="00F151CB" w:rsidP="0028557D">
            <w:pPr>
              <w:spacing w:line="360" w:lineRule="auto"/>
              <w:ind w:left="1"/>
              <w:jc w:val="both"/>
              <w:rPr>
                <w:rFonts w:ascii="Times New Roman" w:hAnsi="Times New Roman" w:cs="Times New Roman"/>
                <w:sz w:val="28"/>
                <w:szCs w:val="28"/>
              </w:rPr>
            </w:pPr>
            <w:r w:rsidRPr="00807BC9">
              <w:rPr>
                <w:rFonts w:ascii="Times New Roman" w:hAnsi="Times New Roman" w:cs="Times New Roman"/>
                <w:sz w:val="28"/>
                <w:szCs w:val="28"/>
              </w:rPr>
              <w:t xml:space="preserve">75 % </w:t>
            </w:r>
          </w:p>
        </w:tc>
        <w:tc>
          <w:tcPr>
            <w:tcW w:w="0" w:type="auto"/>
            <w:gridSpan w:val="2"/>
            <w:vMerge/>
            <w:tcBorders>
              <w:top w:val="nil"/>
              <w:left w:val="single" w:sz="8" w:space="0" w:color="000000"/>
              <w:bottom w:val="single" w:sz="8" w:space="0" w:color="000000"/>
              <w:right w:val="single" w:sz="8" w:space="0" w:color="000000"/>
            </w:tcBorders>
          </w:tcPr>
          <w:p w14:paraId="42E28D22" w14:textId="77777777" w:rsidR="00F151CB" w:rsidRPr="00807BC9" w:rsidRDefault="00F151CB" w:rsidP="0028557D">
            <w:pPr>
              <w:spacing w:after="160" w:line="360" w:lineRule="auto"/>
              <w:jc w:val="both"/>
              <w:rPr>
                <w:rFonts w:ascii="Times New Roman" w:hAnsi="Times New Roman" w:cs="Times New Roman"/>
                <w:sz w:val="28"/>
                <w:szCs w:val="28"/>
              </w:rPr>
            </w:pPr>
          </w:p>
        </w:tc>
        <w:tc>
          <w:tcPr>
            <w:tcW w:w="0" w:type="auto"/>
            <w:gridSpan w:val="2"/>
            <w:vMerge/>
            <w:tcBorders>
              <w:top w:val="nil"/>
              <w:left w:val="single" w:sz="8" w:space="0" w:color="000000"/>
              <w:bottom w:val="single" w:sz="8" w:space="0" w:color="000000"/>
              <w:right w:val="single" w:sz="8" w:space="0" w:color="000000"/>
            </w:tcBorders>
          </w:tcPr>
          <w:p w14:paraId="084D2C51" w14:textId="77777777" w:rsidR="00F151CB" w:rsidRPr="00807BC9" w:rsidRDefault="00F151CB" w:rsidP="0028557D">
            <w:pPr>
              <w:spacing w:after="160" w:line="360" w:lineRule="auto"/>
              <w:jc w:val="both"/>
              <w:rPr>
                <w:rFonts w:ascii="Times New Roman" w:hAnsi="Times New Roman" w:cs="Times New Roman"/>
                <w:sz w:val="28"/>
                <w:szCs w:val="28"/>
              </w:rPr>
            </w:pPr>
          </w:p>
        </w:tc>
      </w:tr>
      <w:tr w:rsidR="00F151CB" w:rsidRPr="0033624E" w14:paraId="0D2EEEAA" w14:textId="77777777" w:rsidTr="00362021">
        <w:trPr>
          <w:trHeight w:val="307"/>
          <w:jc w:val="center"/>
        </w:trPr>
        <w:tc>
          <w:tcPr>
            <w:tcW w:w="0" w:type="auto"/>
            <w:vMerge/>
            <w:tcBorders>
              <w:top w:val="nil"/>
              <w:left w:val="single" w:sz="8" w:space="0" w:color="000000"/>
              <w:bottom w:val="single" w:sz="8" w:space="0" w:color="000000"/>
              <w:right w:val="single" w:sz="8" w:space="0" w:color="000000"/>
            </w:tcBorders>
          </w:tcPr>
          <w:p w14:paraId="77FDD7B4" w14:textId="77777777" w:rsidR="00F151CB" w:rsidRPr="00807BC9" w:rsidRDefault="00F151CB" w:rsidP="0028557D">
            <w:pPr>
              <w:spacing w:after="160" w:line="360" w:lineRule="auto"/>
              <w:jc w:val="both"/>
              <w:rPr>
                <w:rFonts w:ascii="Times New Roman" w:hAnsi="Times New Roman" w:cs="Times New Roman"/>
                <w:sz w:val="28"/>
                <w:szCs w:val="28"/>
              </w:rPr>
            </w:pPr>
          </w:p>
        </w:tc>
        <w:tc>
          <w:tcPr>
            <w:tcW w:w="463" w:type="dxa"/>
            <w:tcBorders>
              <w:top w:val="single" w:sz="8" w:space="0" w:color="000000"/>
              <w:left w:val="single" w:sz="8" w:space="0" w:color="000000"/>
              <w:bottom w:val="single" w:sz="8" w:space="0" w:color="000000"/>
              <w:right w:val="single" w:sz="8" w:space="0" w:color="000000"/>
            </w:tcBorders>
          </w:tcPr>
          <w:p w14:paraId="60490E99" w14:textId="77777777" w:rsidR="00F151CB" w:rsidRPr="00807BC9" w:rsidRDefault="00F151CB" w:rsidP="0028557D">
            <w:pPr>
              <w:spacing w:line="360" w:lineRule="auto"/>
              <w:ind w:left="166"/>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464" w:type="dxa"/>
            <w:tcBorders>
              <w:top w:val="single" w:sz="8" w:space="0" w:color="000000"/>
              <w:left w:val="single" w:sz="8" w:space="0" w:color="000000"/>
              <w:bottom w:val="single" w:sz="8" w:space="0" w:color="000000"/>
              <w:right w:val="single" w:sz="8" w:space="0" w:color="000000"/>
            </w:tcBorders>
          </w:tcPr>
          <w:p w14:paraId="6DC1E74F" w14:textId="77777777" w:rsidR="00F151CB" w:rsidRPr="00807BC9" w:rsidRDefault="00F151CB" w:rsidP="0028557D">
            <w:pPr>
              <w:spacing w:line="360" w:lineRule="auto"/>
              <w:ind w:left="170"/>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418" w:type="dxa"/>
            <w:tcBorders>
              <w:top w:val="single" w:sz="8" w:space="0" w:color="000000"/>
              <w:left w:val="single" w:sz="8" w:space="0" w:color="000000"/>
              <w:bottom w:val="single" w:sz="8" w:space="0" w:color="000000"/>
              <w:right w:val="single" w:sz="8" w:space="0" w:color="000000"/>
            </w:tcBorders>
          </w:tcPr>
          <w:p w14:paraId="42D3B8D6" w14:textId="77777777" w:rsidR="00F151CB" w:rsidRPr="00807BC9" w:rsidRDefault="00F151CB" w:rsidP="0028557D">
            <w:pPr>
              <w:spacing w:line="360" w:lineRule="auto"/>
              <w:ind w:left="142"/>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418" w:type="dxa"/>
            <w:tcBorders>
              <w:top w:val="single" w:sz="8" w:space="0" w:color="000000"/>
              <w:left w:val="single" w:sz="8" w:space="0" w:color="000000"/>
              <w:bottom w:val="single" w:sz="8" w:space="0" w:color="000000"/>
              <w:right w:val="single" w:sz="8" w:space="0" w:color="000000"/>
            </w:tcBorders>
          </w:tcPr>
          <w:p w14:paraId="4F66BC63" w14:textId="77777777" w:rsidR="00F151CB" w:rsidRPr="00807BC9" w:rsidRDefault="00F151CB" w:rsidP="0028557D">
            <w:pPr>
              <w:spacing w:line="360" w:lineRule="auto"/>
              <w:ind w:left="146"/>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418" w:type="dxa"/>
            <w:tcBorders>
              <w:top w:val="single" w:sz="8" w:space="0" w:color="000000"/>
              <w:left w:val="single" w:sz="8" w:space="0" w:color="000000"/>
              <w:bottom w:val="single" w:sz="8" w:space="0" w:color="000000"/>
              <w:right w:val="single" w:sz="8" w:space="0" w:color="000000"/>
            </w:tcBorders>
          </w:tcPr>
          <w:p w14:paraId="33560938" w14:textId="77777777" w:rsidR="00F151CB" w:rsidRPr="00807BC9" w:rsidRDefault="00F151CB" w:rsidP="0028557D">
            <w:pPr>
              <w:spacing w:line="360" w:lineRule="auto"/>
              <w:ind w:left="142"/>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415" w:type="dxa"/>
            <w:tcBorders>
              <w:top w:val="single" w:sz="8" w:space="0" w:color="000000"/>
              <w:left w:val="single" w:sz="8" w:space="0" w:color="000000"/>
              <w:bottom w:val="single" w:sz="8" w:space="0" w:color="000000"/>
              <w:right w:val="single" w:sz="8" w:space="0" w:color="000000"/>
            </w:tcBorders>
          </w:tcPr>
          <w:p w14:paraId="06AC685D" w14:textId="77777777" w:rsidR="00F151CB" w:rsidRPr="00807BC9" w:rsidRDefault="00F151CB" w:rsidP="0028557D">
            <w:pPr>
              <w:spacing w:line="360" w:lineRule="auto"/>
              <w:ind w:left="146"/>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418" w:type="dxa"/>
            <w:tcBorders>
              <w:top w:val="single" w:sz="8" w:space="0" w:color="000000"/>
              <w:left w:val="single" w:sz="8" w:space="0" w:color="000000"/>
              <w:bottom w:val="single" w:sz="8" w:space="0" w:color="000000"/>
              <w:right w:val="single" w:sz="8" w:space="0" w:color="000000"/>
            </w:tcBorders>
          </w:tcPr>
          <w:p w14:paraId="1F2C620C" w14:textId="77777777" w:rsidR="00F151CB" w:rsidRPr="00807BC9" w:rsidRDefault="00F151CB" w:rsidP="0028557D">
            <w:pPr>
              <w:spacing w:line="360" w:lineRule="auto"/>
              <w:ind w:left="142"/>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418" w:type="dxa"/>
            <w:tcBorders>
              <w:top w:val="single" w:sz="8" w:space="0" w:color="000000"/>
              <w:left w:val="single" w:sz="8" w:space="0" w:color="000000"/>
              <w:bottom w:val="single" w:sz="8" w:space="0" w:color="000000"/>
              <w:right w:val="single" w:sz="8" w:space="0" w:color="000000"/>
            </w:tcBorders>
          </w:tcPr>
          <w:p w14:paraId="04BA2AEC" w14:textId="77777777" w:rsidR="00F151CB" w:rsidRPr="00807BC9" w:rsidRDefault="00F151CB" w:rsidP="0028557D">
            <w:pPr>
              <w:spacing w:line="360" w:lineRule="auto"/>
              <w:ind w:left="146"/>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454" w:type="dxa"/>
            <w:tcBorders>
              <w:top w:val="single" w:sz="8" w:space="0" w:color="000000"/>
              <w:left w:val="single" w:sz="8" w:space="0" w:color="000000"/>
              <w:bottom w:val="single" w:sz="8" w:space="0" w:color="000000"/>
              <w:right w:val="single" w:sz="8" w:space="0" w:color="000000"/>
            </w:tcBorders>
          </w:tcPr>
          <w:p w14:paraId="750D5AED" w14:textId="77777777" w:rsidR="00F151CB" w:rsidRPr="00807BC9" w:rsidRDefault="00F151CB" w:rsidP="0028557D">
            <w:pPr>
              <w:spacing w:line="360" w:lineRule="auto"/>
              <w:ind w:left="161"/>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458" w:type="dxa"/>
            <w:tcBorders>
              <w:top w:val="single" w:sz="8" w:space="0" w:color="000000"/>
              <w:left w:val="single" w:sz="8" w:space="0" w:color="000000"/>
              <w:bottom w:val="single" w:sz="8" w:space="0" w:color="000000"/>
              <w:right w:val="single" w:sz="8" w:space="0" w:color="000000"/>
            </w:tcBorders>
          </w:tcPr>
          <w:p w14:paraId="1C6622F9" w14:textId="77777777" w:rsidR="00F151CB" w:rsidRPr="00807BC9" w:rsidRDefault="00F151CB" w:rsidP="0028557D">
            <w:pPr>
              <w:spacing w:line="360" w:lineRule="auto"/>
              <w:ind w:left="168"/>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547" w:type="dxa"/>
            <w:tcBorders>
              <w:top w:val="single" w:sz="8" w:space="0" w:color="000000"/>
              <w:left w:val="single" w:sz="8" w:space="0" w:color="000000"/>
              <w:bottom w:val="single" w:sz="8" w:space="0" w:color="000000"/>
              <w:right w:val="single" w:sz="8" w:space="0" w:color="000000"/>
            </w:tcBorders>
          </w:tcPr>
          <w:p w14:paraId="15585B17" w14:textId="77777777" w:rsidR="00F151CB" w:rsidRPr="00807BC9" w:rsidRDefault="00F151CB" w:rsidP="0028557D">
            <w:pPr>
              <w:spacing w:line="360" w:lineRule="auto"/>
              <w:ind w:right="6"/>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547" w:type="dxa"/>
            <w:tcBorders>
              <w:top w:val="single" w:sz="8" w:space="0" w:color="000000"/>
              <w:left w:val="single" w:sz="8" w:space="0" w:color="000000"/>
              <w:bottom w:val="single" w:sz="8" w:space="0" w:color="000000"/>
              <w:right w:val="single" w:sz="8" w:space="0" w:color="000000"/>
            </w:tcBorders>
          </w:tcPr>
          <w:p w14:paraId="79AB3068"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545" w:type="dxa"/>
            <w:tcBorders>
              <w:top w:val="single" w:sz="8" w:space="0" w:color="000000"/>
              <w:left w:val="single" w:sz="8" w:space="0" w:color="000000"/>
              <w:bottom w:val="single" w:sz="8" w:space="0" w:color="000000"/>
              <w:right w:val="single" w:sz="8" w:space="0" w:color="000000"/>
            </w:tcBorders>
          </w:tcPr>
          <w:p w14:paraId="376D08AF" w14:textId="77777777" w:rsidR="00F151CB" w:rsidRPr="00807BC9" w:rsidRDefault="00F151CB" w:rsidP="0028557D">
            <w:pPr>
              <w:spacing w:line="360" w:lineRule="auto"/>
              <w:ind w:left="1"/>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543" w:type="dxa"/>
            <w:tcBorders>
              <w:top w:val="single" w:sz="8" w:space="0" w:color="000000"/>
              <w:left w:val="single" w:sz="8" w:space="0" w:color="000000"/>
              <w:bottom w:val="single" w:sz="8" w:space="0" w:color="000000"/>
              <w:right w:val="single" w:sz="8" w:space="0" w:color="000000"/>
            </w:tcBorders>
          </w:tcPr>
          <w:p w14:paraId="6CF2E1A3"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799" w:type="dxa"/>
            <w:tcBorders>
              <w:top w:val="single" w:sz="8" w:space="0" w:color="000000"/>
              <w:left w:val="single" w:sz="8" w:space="0" w:color="000000"/>
              <w:bottom w:val="single" w:sz="8" w:space="0" w:color="000000"/>
              <w:right w:val="single" w:sz="8" w:space="0" w:color="000000"/>
            </w:tcBorders>
          </w:tcPr>
          <w:p w14:paraId="3CC70FAB" w14:textId="77777777" w:rsidR="00F151CB" w:rsidRPr="00807BC9" w:rsidRDefault="00F151CB" w:rsidP="0028557D">
            <w:pPr>
              <w:spacing w:line="360" w:lineRule="auto"/>
              <w:ind w:right="4"/>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970" w:type="dxa"/>
            <w:tcBorders>
              <w:top w:val="single" w:sz="8" w:space="0" w:color="000000"/>
              <w:left w:val="single" w:sz="8" w:space="0" w:color="000000"/>
              <w:bottom w:val="single" w:sz="8" w:space="0" w:color="000000"/>
              <w:right w:val="single" w:sz="8" w:space="0" w:color="000000"/>
            </w:tcBorders>
          </w:tcPr>
          <w:p w14:paraId="3BB0EADD"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r>
      <w:tr w:rsidR="00F151CB" w:rsidRPr="0033624E" w14:paraId="28649410" w14:textId="77777777" w:rsidTr="00362021">
        <w:trPr>
          <w:trHeight w:val="583"/>
          <w:jc w:val="center"/>
        </w:trPr>
        <w:tc>
          <w:tcPr>
            <w:tcW w:w="1729" w:type="dxa"/>
            <w:tcBorders>
              <w:top w:val="single" w:sz="8" w:space="0" w:color="000000"/>
              <w:left w:val="single" w:sz="8" w:space="0" w:color="000000"/>
              <w:bottom w:val="single" w:sz="8" w:space="0" w:color="000000"/>
              <w:right w:val="single" w:sz="8" w:space="0" w:color="000000"/>
            </w:tcBorders>
          </w:tcPr>
          <w:p w14:paraId="5C86A315" w14:textId="77777777" w:rsidR="00F151CB" w:rsidRPr="00807BC9" w:rsidRDefault="00F151CB" w:rsidP="0028557D">
            <w:pPr>
              <w:spacing w:after="21" w:line="360" w:lineRule="auto"/>
              <w:ind w:left="10"/>
              <w:jc w:val="both"/>
              <w:rPr>
                <w:rFonts w:ascii="Times New Roman" w:hAnsi="Times New Roman" w:cs="Times New Roman"/>
                <w:sz w:val="28"/>
                <w:szCs w:val="28"/>
              </w:rPr>
            </w:pPr>
            <w:r w:rsidRPr="00807BC9">
              <w:rPr>
                <w:rFonts w:ascii="Times New Roman" w:hAnsi="Times New Roman" w:cs="Times New Roman"/>
                <w:sz w:val="28"/>
                <w:szCs w:val="28"/>
              </w:rPr>
              <w:t>Динамометрія</w:t>
            </w:r>
          </w:p>
          <w:p w14:paraId="342B46BA" w14:textId="77777777" w:rsidR="00F151CB" w:rsidRPr="00807BC9" w:rsidRDefault="00F151CB" w:rsidP="0028557D">
            <w:pPr>
              <w:spacing w:line="360" w:lineRule="auto"/>
              <w:ind w:left="10"/>
              <w:jc w:val="both"/>
              <w:rPr>
                <w:rFonts w:ascii="Times New Roman" w:hAnsi="Times New Roman" w:cs="Times New Roman"/>
                <w:sz w:val="28"/>
                <w:szCs w:val="28"/>
              </w:rPr>
            </w:pPr>
            <w:r w:rsidRPr="00807BC9">
              <w:rPr>
                <w:rFonts w:ascii="Times New Roman" w:hAnsi="Times New Roman" w:cs="Times New Roman"/>
                <w:sz w:val="28"/>
                <w:szCs w:val="28"/>
              </w:rPr>
              <w:t xml:space="preserve">кистьова, кг  </w:t>
            </w:r>
          </w:p>
        </w:tc>
        <w:tc>
          <w:tcPr>
            <w:tcW w:w="463" w:type="dxa"/>
            <w:tcBorders>
              <w:top w:val="single" w:sz="8" w:space="0" w:color="000000"/>
              <w:left w:val="single" w:sz="8" w:space="0" w:color="000000"/>
              <w:bottom w:val="single" w:sz="8" w:space="0" w:color="000000"/>
              <w:right w:val="single" w:sz="8" w:space="0" w:color="000000"/>
            </w:tcBorders>
          </w:tcPr>
          <w:p w14:paraId="7B452F33" w14:textId="77777777" w:rsidR="00F151CB" w:rsidRPr="00807BC9" w:rsidRDefault="00F151CB" w:rsidP="0028557D">
            <w:pPr>
              <w:spacing w:line="360" w:lineRule="auto"/>
              <w:ind w:left="173"/>
              <w:jc w:val="both"/>
              <w:rPr>
                <w:rFonts w:ascii="Times New Roman" w:hAnsi="Times New Roman" w:cs="Times New Roman"/>
                <w:sz w:val="28"/>
                <w:szCs w:val="28"/>
              </w:rPr>
            </w:pPr>
            <w:r w:rsidRPr="00807BC9">
              <w:rPr>
                <w:rFonts w:ascii="Times New Roman" w:hAnsi="Times New Roman" w:cs="Times New Roman"/>
                <w:sz w:val="28"/>
                <w:szCs w:val="28"/>
              </w:rPr>
              <w:t xml:space="preserve">7 </w:t>
            </w:r>
          </w:p>
        </w:tc>
        <w:tc>
          <w:tcPr>
            <w:tcW w:w="464" w:type="dxa"/>
            <w:tcBorders>
              <w:top w:val="single" w:sz="8" w:space="0" w:color="000000"/>
              <w:left w:val="single" w:sz="8" w:space="0" w:color="000000"/>
              <w:bottom w:val="single" w:sz="8" w:space="0" w:color="000000"/>
              <w:right w:val="single" w:sz="8" w:space="0" w:color="000000"/>
            </w:tcBorders>
          </w:tcPr>
          <w:p w14:paraId="2830AB5E" w14:textId="77777777" w:rsidR="00F151CB" w:rsidRPr="00807BC9" w:rsidRDefault="00F151CB" w:rsidP="0028557D">
            <w:pPr>
              <w:spacing w:line="360" w:lineRule="auto"/>
              <w:ind w:left="89"/>
              <w:jc w:val="both"/>
              <w:rPr>
                <w:rFonts w:ascii="Times New Roman" w:hAnsi="Times New Roman" w:cs="Times New Roman"/>
                <w:sz w:val="28"/>
                <w:szCs w:val="28"/>
              </w:rPr>
            </w:pPr>
            <w:r w:rsidRPr="00807BC9">
              <w:rPr>
                <w:rFonts w:ascii="Times New Roman" w:hAnsi="Times New Roman" w:cs="Times New Roman"/>
                <w:sz w:val="28"/>
                <w:szCs w:val="28"/>
              </w:rPr>
              <w:t xml:space="preserve">7,6 </w:t>
            </w:r>
          </w:p>
        </w:tc>
        <w:tc>
          <w:tcPr>
            <w:tcW w:w="418" w:type="dxa"/>
            <w:tcBorders>
              <w:top w:val="single" w:sz="8" w:space="0" w:color="000000"/>
              <w:left w:val="single" w:sz="8" w:space="0" w:color="000000"/>
              <w:bottom w:val="single" w:sz="8" w:space="0" w:color="000000"/>
              <w:right w:val="single" w:sz="8" w:space="0" w:color="000000"/>
            </w:tcBorders>
          </w:tcPr>
          <w:p w14:paraId="6E2B0817" w14:textId="77777777" w:rsidR="00F151CB" w:rsidRPr="00807BC9" w:rsidRDefault="00F151CB" w:rsidP="0028557D">
            <w:pPr>
              <w:spacing w:line="360" w:lineRule="auto"/>
              <w:ind w:left="151"/>
              <w:jc w:val="both"/>
              <w:rPr>
                <w:rFonts w:ascii="Times New Roman" w:hAnsi="Times New Roman" w:cs="Times New Roman"/>
                <w:sz w:val="28"/>
                <w:szCs w:val="28"/>
              </w:rPr>
            </w:pPr>
            <w:r w:rsidRPr="00807BC9">
              <w:rPr>
                <w:rFonts w:ascii="Times New Roman" w:hAnsi="Times New Roman" w:cs="Times New Roman"/>
                <w:sz w:val="28"/>
                <w:szCs w:val="28"/>
              </w:rPr>
              <w:t xml:space="preserve">5 </w:t>
            </w:r>
          </w:p>
        </w:tc>
        <w:tc>
          <w:tcPr>
            <w:tcW w:w="418" w:type="dxa"/>
            <w:tcBorders>
              <w:top w:val="single" w:sz="8" w:space="0" w:color="000000"/>
              <w:left w:val="single" w:sz="8" w:space="0" w:color="000000"/>
              <w:bottom w:val="single" w:sz="8" w:space="0" w:color="000000"/>
              <w:right w:val="single" w:sz="8" w:space="0" w:color="000000"/>
            </w:tcBorders>
          </w:tcPr>
          <w:p w14:paraId="03E25D7C" w14:textId="77777777" w:rsidR="00F151CB" w:rsidRPr="00807BC9" w:rsidRDefault="00F151CB" w:rsidP="0028557D">
            <w:pPr>
              <w:spacing w:line="360" w:lineRule="auto"/>
              <w:ind w:left="65"/>
              <w:jc w:val="both"/>
              <w:rPr>
                <w:rFonts w:ascii="Times New Roman" w:hAnsi="Times New Roman" w:cs="Times New Roman"/>
                <w:sz w:val="28"/>
                <w:szCs w:val="28"/>
              </w:rPr>
            </w:pPr>
            <w:r w:rsidRPr="00807BC9">
              <w:rPr>
                <w:rFonts w:ascii="Times New Roman" w:hAnsi="Times New Roman" w:cs="Times New Roman"/>
                <w:sz w:val="28"/>
                <w:szCs w:val="28"/>
              </w:rPr>
              <w:t xml:space="preserve">5,6 </w:t>
            </w:r>
          </w:p>
        </w:tc>
        <w:tc>
          <w:tcPr>
            <w:tcW w:w="418" w:type="dxa"/>
            <w:tcBorders>
              <w:top w:val="single" w:sz="8" w:space="0" w:color="000000"/>
              <w:left w:val="single" w:sz="8" w:space="0" w:color="000000"/>
              <w:bottom w:val="single" w:sz="8" w:space="0" w:color="000000"/>
              <w:right w:val="single" w:sz="8" w:space="0" w:color="000000"/>
            </w:tcBorders>
          </w:tcPr>
          <w:p w14:paraId="1E290CBB" w14:textId="77777777" w:rsidR="00F151CB" w:rsidRPr="00807BC9" w:rsidRDefault="00F151CB" w:rsidP="0028557D">
            <w:pPr>
              <w:spacing w:line="360" w:lineRule="auto"/>
              <w:ind w:left="65"/>
              <w:jc w:val="both"/>
              <w:rPr>
                <w:rFonts w:ascii="Times New Roman" w:hAnsi="Times New Roman" w:cs="Times New Roman"/>
                <w:sz w:val="28"/>
                <w:szCs w:val="28"/>
              </w:rPr>
            </w:pPr>
            <w:r w:rsidRPr="00807BC9">
              <w:rPr>
                <w:rFonts w:ascii="Times New Roman" w:hAnsi="Times New Roman" w:cs="Times New Roman"/>
                <w:sz w:val="28"/>
                <w:szCs w:val="28"/>
              </w:rPr>
              <w:t xml:space="preserve">9,5 </w:t>
            </w:r>
          </w:p>
        </w:tc>
        <w:tc>
          <w:tcPr>
            <w:tcW w:w="415" w:type="dxa"/>
            <w:tcBorders>
              <w:top w:val="single" w:sz="8" w:space="0" w:color="000000"/>
              <w:left w:val="single" w:sz="8" w:space="0" w:color="000000"/>
              <w:bottom w:val="single" w:sz="8" w:space="0" w:color="000000"/>
              <w:right w:val="single" w:sz="8" w:space="0" w:color="000000"/>
            </w:tcBorders>
          </w:tcPr>
          <w:p w14:paraId="27DA1BA1" w14:textId="77777777" w:rsidR="00F151CB" w:rsidRPr="00807BC9" w:rsidRDefault="00F151CB" w:rsidP="0028557D">
            <w:pPr>
              <w:spacing w:line="360" w:lineRule="auto"/>
              <w:ind w:left="149"/>
              <w:jc w:val="both"/>
              <w:rPr>
                <w:rFonts w:ascii="Times New Roman" w:hAnsi="Times New Roman" w:cs="Times New Roman"/>
                <w:sz w:val="28"/>
                <w:szCs w:val="28"/>
              </w:rPr>
            </w:pPr>
            <w:r w:rsidRPr="00807BC9">
              <w:rPr>
                <w:rFonts w:ascii="Times New Roman" w:hAnsi="Times New Roman" w:cs="Times New Roman"/>
                <w:sz w:val="28"/>
                <w:szCs w:val="28"/>
              </w:rPr>
              <w:t xml:space="preserve">9 </w:t>
            </w:r>
          </w:p>
        </w:tc>
        <w:tc>
          <w:tcPr>
            <w:tcW w:w="418" w:type="dxa"/>
            <w:tcBorders>
              <w:top w:val="single" w:sz="8" w:space="0" w:color="000000"/>
              <w:left w:val="single" w:sz="8" w:space="0" w:color="000000"/>
              <w:bottom w:val="single" w:sz="8" w:space="0" w:color="000000"/>
              <w:right w:val="single" w:sz="8" w:space="0" w:color="000000"/>
            </w:tcBorders>
          </w:tcPr>
          <w:p w14:paraId="7562C414" w14:textId="77777777" w:rsidR="00F151CB" w:rsidRPr="00807BC9" w:rsidRDefault="00F151CB" w:rsidP="0028557D">
            <w:pPr>
              <w:spacing w:line="360" w:lineRule="auto"/>
              <w:ind w:left="65"/>
              <w:jc w:val="both"/>
              <w:rPr>
                <w:rFonts w:ascii="Times New Roman" w:hAnsi="Times New Roman" w:cs="Times New Roman"/>
                <w:sz w:val="28"/>
                <w:szCs w:val="28"/>
              </w:rPr>
            </w:pPr>
            <w:r w:rsidRPr="00807BC9">
              <w:rPr>
                <w:rFonts w:ascii="Times New Roman" w:hAnsi="Times New Roman" w:cs="Times New Roman"/>
                <w:sz w:val="28"/>
                <w:szCs w:val="28"/>
              </w:rPr>
              <w:t xml:space="preserve">6,5 </w:t>
            </w:r>
          </w:p>
        </w:tc>
        <w:tc>
          <w:tcPr>
            <w:tcW w:w="418" w:type="dxa"/>
            <w:tcBorders>
              <w:top w:val="single" w:sz="8" w:space="0" w:color="000000"/>
              <w:left w:val="single" w:sz="8" w:space="0" w:color="000000"/>
              <w:bottom w:val="single" w:sz="8" w:space="0" w:color="000000"/>
              <w:right w:val="single" w:sz="8" w:space="0" w:color="000000"/>
            </w:tcBorders>
          </w:tcPr>
          <w:p w14:paraId="6909363D" w14:textId="77777777" w:rsidR="00F151CB" w:rsidRPr="00807BC9" w:rsidRDefault="00F151CB" w:rsidP="0028557D">
            <w:pPr>
              <w:spacing w:line="360" w:lineRule="auto"/>
              <w:ind w:left="65"/>
              <w:jc w:val="both"/>
              <w:rPr>
                <w:rFonts w:ascii="Times New Roman" w:hAnsi="Times New Roman" w:cs="Times New Roman"/>
                <w:sz w:val="28"/>
                <w:szCs w:val="28"/>
              </w:rPr>
            </w:pPr>
            <w:r w:rsidRPr="00807BC9">
              <w:rPr>
                <w:rFonts w:ascii="Times New Roman" w:hAnsi="Times New Roman" w:cs="Times New Roman"/>
                <w:sz w:val="28"/>
                <w:szCs w:val="28"/>
              </w:rPr>
              <w:t xml:space="preserve">6,5 </w:t>
            </w:r>
          </w:p>
        </w:tc>
        <w:tc>
          <w:tcPr>
            <w:tcW w:w="454" w:type="dxa"/>
            <w:tcBorders>
              <w:top w:val="single" w:sz="8" w:space="0" w:color="000000"/>
              <w:left w:val="single" w:sz="8" w:space="0" w:color="000000"/>
              <w:bottom w:val="single" w:sz="8" w:space="0" w:color="000000"/>
              <w:right w:val="single" w:sz="8" w:space="0" w:color="000000"/>
            </w:tcBorders>
          </w:tcPr>
          <w:p w14:paraId="2172AF7C" w14:textId="77777777" w:rsidR="00F151CB" w:rsidRPr="00807BC9" w:rsidRDefault="00F151CB" w:rsidP="0028557D">
            <w:pPr>
              <w:spacing w:line="360" w:lineRule="auto"/>
              <w:ind w:left="168"/>
              <w:jc w:val="both"/>
              <w:rPr>
                <w:rFonts w:ascii="Times New Roman" w:hAnsi="Times New Roman" w:cs="Times New Roman"/>
                <w:sz w:val="28"/>
                <w:szCs w:val="28"/>
              </w:rPr>
            </w:pPr>
            <w:r w:rsidRPr="00807BC9">
              <w:rPr>
                <w:rFonts w:ascii="Times New Roman" w:hAnsi="Times New Roman" w:cs="Times New Roman"/>
                <w:sz w:val="28"/>
                <w:szCs w:val="28"/>
              </w:rPr>
              <w:t xml:space="preserve">5 </w:t>
            </w:r>
          </w:p>
        </w:tc>
        <w:tc>
          <w:tcPr>
            <w:tcW w:w="458" w:type="dxa"/>
            <w:tcBorders>
              <w:top w:val="single" w:sz="8" w:space="0" w:color="000000"/>
              <w:left w:val="single" w:sz="8" w:space="0" w:color="000000"/>
              <w:bottom w:val="single" w:sz="8" w:space="0" w:color="000000"/>
              <w:right w:val="single" w:sz="8" w:space="0" w:color="000000"/>
            </w:tcBorders>
          </w:tcPr>
          <w:p w14:paraId="47C2DC0C" w14:textId="77777777" w:rsidR="00F151CB" w:rsidRPr="00807BC9" w:rsidRDefault="00F151CB" w:rsidP="0028557D">
            <w:pPr>
              <w:spacing w:line="360" w:lineRule="auto"/>
              <w:ind w:left="170"/>
              <w:jc w:val="both"/>
              <w:rPr>
                <w:rFonts w:ascii="Times New Roman" w:hAnsi="Times New Roman" w:cs="Times New Roman"/>
                <w:sz w:val="28"/>
                <w:szCs w:val="28"/>
              </w:rPr>
            </w:pPr>
            <w:r w:rsidRPr="00807BC9">
              <w:rPr>
                <w:rFonts w:ascii="Times New Roman" w:hAnsi="Times New Roman" w:cs="Times New Roman"/>
                <w:sz w:val="28"/>
                <w:szCs w:val="28"/>
              </w:rPr>
              <w:t xml:space="preserve">4 </w:t>
            </w:r>
          </w:p>
        </w:tc>
        <w:tc>
          <w:tcPr>
            <w:tcW w:w="547" w:type="dxa"/>
            <w:tcBorders>
              <w:top w:val="single" w:sz="8" w:space="0" w:color="000000"/>
              <w:left w:val="single" w:sz="8" w:space="0" w:color="000000"/>
              <w:bottom w:val="single" w:sz="8" w:space="0" w:color="000000"/>
              <w:right w:val="single" w:sz="8" w:space="0" w:color="000000"/>
            </w:tcBorders>
          </w:tcPr>
          <w:p w14:paraId="19809473" w14:textId="77777777" w:rsidR="00F151CB" w:rsidRPr="00807BC9" w:rsidRDefault="00F151CB" w:rsidP="0028557D">
            <w:pPr>
              <w:spacing w:line="360" w:lineRule="auto"/>
              <w:ind w:left="130"/>
              <w:jc w:val="both"/>
              <w:rPr>
                <w:rFonts w:ascii="Times New Roman" w:hAnsi="Times New Roman" w:cs="Times New Roman"/>
                <w:sz w:val="28"/>
                <w:szCs w:val="28"/>
              </w:rPr>
            </w:pPr>
            <w:r w:rsidRPr="00807BC9">
              <w:rPr>
                <w:rFonts w:ascii="Times New Roman" w:hAnsi="Times New Roman" w:cs="Times New Roman"/>
                <w:sz w:val="28"/>
                <w:szCs w:val="28"/>
              </w:rPr>
              <w:t xml:space="preserve">8,5 </w:t>
            </w:r>
          </w:p>
        </w:tc>
        <w:tc>
          <w:tcPr>
            <w:tcW w:w="547" w:type="dxa"/>
            <w:tcBorders>
              <w:top w:val="single" w:sz="8" w:space="0" w:color="000000"/>
              <w:left w:val="single" w:sz="8" w:space="0" w:color="000000"/>
              <w:bottom w:val="single" w:sz="8" w:space="0" w:color="000000"/>
              <w:right w:val="single" w:sz="8" w:space="0" w:color="000000"/>
            </w:tcBorders>
          </w:tcPr>
          <w:p w14:paraId="74CBBC51" w14:textId="77777777" w:rsidR="00F151CB" w:rsidRPr="00807BC9" w:rsidRDefault="00F151CB" w:rsidP="0028557D">
            <w:pPr>
              <w:spacing w:line="360" w:lineRule="auto"/>
              <w:ind w:left="74"/>
              <w:jc w:val="both"/>
              <w:rPr>
                <w:rFonts w:ascii="Times New Roman" w:hAnsi="Times New Roman" w:cs="Times New Roman"/>
                <w:sz w:val="28"/>
                <w:szCs w:val="28"/>
              </w:rPr>
            </w:pPr>
            <w:r w:rsidRPr="00807BC9">
              <w:rPr>
                <w:rFonts w:ascii="Times New Roman" w:hAnsi="Times New Roman" w:cs="Times New Roman"/>
                <w:sz w:val="28"/>
                <w:szCs w:val="28"/>
              </w:rPr>
              <w:t xml:space="preserve">7,75 </w:t>
            </w:r>
          </w:p>
        </w:tc>
        <w:tc>
          <w:tcPr>
            <w:tcW w:w="545" w:type="dxa"/>
            <w:tcBorders>
              <w:top w:val="single" w:sz="8" w:space="0" w:color="000000"/>
              <w:left w:val="single" w:sz="8" w:space="0" w:color="000000"/>
              <w:bottom w:val="single" w:sz="8" w:space="0" w:color="000000"/>
              <w:right w:val="single" w:sz="8" w:space="0" w:color="000000"/>
            </w:tcBorders>
          </w:tcPr>
          <w:p w14:paraId="470466A3" w14:textId="77777777" w:rsidR="00F151CB" w:rsidRPr="00807BC9" w:rsidRDefault="00F151CB" w:rsidP="0028557D">
            <w:pPr>
              <w:spacing w:line="360" w:lineRule="auto"/>
              <w:ind w:left="101"/>
              <w:jc w:val="both"/>
              <w:rPr>
                <w:rFonts w:ascii="Times New Roman" w:hAnsi="Times New Roman" w:cs="Times New Roman"/>
                <w:sz w:val="28"/>
                <w:szCs w:val="28"/>
              </w:rPr>
            </w:pPr>
            <w:r w:rsidRPr="00807BC9">
              <w:rPr>
                <w:rFonts w:ascii="Times New Roman" w:hAnsi="Times New Roman" w:cs="Times New Roman"/>
                <w:sz w:val="28"/>
                <w:szCs w:val="28"/>
              </w:rPr>
              <w:t xml:space="preserve">103 </w:t>
            </w:r>
          </w:p>
        </w:tc>
        <w:tc>
          <w:tcPr>
            <w:tcW w:w="543" w:type="dxa"/>
            <w:tcBorders>
              <w:top w:val="single" w:sz="8" w:space="0" w:color="000000"/>
              <w:left w:val="single" w:sz="8" w:space="0" w:color="000000"/>
              <w:bottom w:val="single" w:sz="8" w:space="0" w:color="000000"/>
              <w:right w:val="single" w:sz="8" w:space="0" w:color="000000"/>
            </w:tcBorders>
          </w:tcPr>
          <w:p w14:paraId="0EE254C2" w14:textId="77777777" w:rsidR="00F151CB" w:rsidRPr="00807BC9" w:rsidRDefault="00F151CB" w:rsidP="0028557D">
            <w:pPr>
              <w:spacing w:line="360" w:lineRule="auto"/>
              <w:ind w:left="72"/>
              <w:jc w:val="both"/>
              <w:rPr>
                <w:rFonts w:ascii="Times New Roman" w:hAnsi="Times New Roman" w:cs="Times New Roman"/>
                <w:sz w:val="28"/>
                <w:szCs w:val="28"/>
              </w:rPr>
            </w:pPr>
            <w:r w:rsidRPr="00807BC9">
              <w:rPr>
                <w:rFonts w:ascii="Times New Roman" w:hAnsi="Times New Roman" w:cs="Times New Roman"/>
                <w:sz w:val="28"/>
                <w:szCs w:val="28"/>
              </w:rPr>
              <w:t xml:space="preserve">79,5 </w:t>
            </w:r>
          </w:p>
        </w:tc>
        <w:tc>
          <w:tcPr>
            <w:tcW w:w="799" w:type="dxa"/>
            <w:tcBorders>
              <w:top w:val="single" w:sz="8" w:space="0" w:color="000000"/>
              <w:left w:val="single" w:sz="8" w:space="0" w:color="000000"/>
              <w:bottom w:val="single" w:sz="8" w:space="0" w:color="000000"/>
              <w:right w:val="single" w:sz="8" w:space="0" w:color="000000"/>
            </w:tcBorders>
          </w:tcPr>
          <w:p w14:paraId="1BDA4C47" w14:textId="77777777" w:rsidR="00F151CB" w:rsidRPr="00807BC9" w:rsidRDefault="00F151CB" w:rsidP="0028557D">
            <w:pPr>
              <w:spacing w:line="360" w:lineRule="auto"/>
              <w:ind w:left="24"/>
              <w:jc w:val="both"/>
              <w:rPr>
                <w:rFonts w:ascii="Times New Roman" w:hAnsi="Times New Roman" w:cs="Times New Roman"/>
                <w:sz w:val="28"/>
                <w:szCs w:val="28"/>
              </w:rPr>
            </w:pPr>
            <w:r w:rsidRPr="00807BC9">
              <w:rPr>
                <w:rFonts w:ascii="Times New Roman" w:eastAsia="Times New Roman" w:hAnsi="Times New Roman" w:cs="Times New Roman"/>
                <w:i/>
                <w:sz w:val="28"/>
                <w:szCs w:val="28"/>
              </w:rPr>
              <w:t>p</w:t>
            </w:r>
            <w:r w:rsidRPr="00807BC9">
              <w:rPr>
                <w:rFonts w:ascii="Times New Roman" w:hAnsi="Times New Roman" w:cs="Times New Roman"/>
                <w:sz w:val="28"/>
                <w:szCs w:val="28"/>
              </w:rPr>
              <w:t xml:space="preserve">&gt;0,05 </w:t>
            </w:r>
          </w:p>
        </w:tc>
        <w:tc>
          <w:tcPr>
            <w:tcW w:w="970" w:type="dxa"/>
            <w:tcBorders>
              <w:top w:val="single" w:sz="8" w:space="0" w:color="000000"/>
              <w:left w:val="single" w:sz="8" w:space="0" w:color="000000"/>
              <w:bottom w:val="single" w:sz="8" w:space="0" w:color="000000"/>
              <w:right w:val="single" w:sz="8" w:space="0" w:color="000000"/>
            </w:tcBorders>
          </w:tcPr>
          <w:p w14:paraId="20AD034E" w14:textId="77777777" w:rsidR="00F151CB" w:rsidRPr="00807BC9" w:rsidRDefault="00F151CB" w:rsidP="0028557D">
            <w:pPr>
              <w:spacing w:line="360" w:lineRule="auto"/>
              <w:ind w:left="62"/>
              <w:jc w:val="both"/>
              <w:rPr>
                <w:rFonts w:ascii="Times New Roman" w:hAnsi="Times New Roman" w:cs="Times New Roman"/>
                <w:sz w:val="28"/>
                <w:szCs w:val="28"/>
              </w:rPr>
            </w:pPr>
            <w:r w:rsidRPr="00807BC9">
              <w:rPr>
                <w:rFonts w:ascii="Times New Roman" w:eastAsia="Times New Roman" w:hAnsi="Times New Roman" w:cs="Times New Roman"/>
                <w:i/>
                <w:sz w:val="28"/>
                <w:szCs w:val="28"/>
              </w:rPr>
              <w:t>p</w:t>
            </w:r>
            <w:r w:rsidRPr="00807BC9">
              <w:rPr>
                <w:rFonts w:ascii="Times New Roman" w:hAnsi="Times New Roman" w:cs="Times New Roman"/>
                <w:sz w:val="28"/>
                <w:szCs w:val="28"/>
              </w:rPr>
              <w:t xml:space="preserve"> &gt; 0,05 </w:t>
            </w:r>
          </w:p>
        </w:tc>
      </w:tr>
      <w:tr w:rsidR="00F151CB" w:rsidRPr="0033624E" w14:paraId="04854539" w14:textId="77777777" w:rsidTr="00362021">
        <w:trPr>
          <w:trHeight w:val="586"/>
          <w:jc w:val="center"/>
        </w:trPr>
        <w:tc>
          <w:tcPr>
            <w:tcW w:w="1729" w:type="dxa"/>
            <w:tcBorders>
              <w:top w:val="single" w:sz="8" w:space="0" w:color="000000"/>
              <w:left w:val="single" w:sz="8" w:space="0" w:color="000000"/>
              <w:bottom w:val="single" w:sz="8" w:space="0" w:color="000000"/>
              <w:right w:val="single" w:sz="8" w:space="0" w:color="000000"/>
            </w:tcBorders>
          </w:tcPr>
          <w:p w14:paraId="359103A7" w14:textId="77777777" w:rsidR="00F151CB" w:rsidRPr="00807BC9" w:rsidRDefault="00F151CB" w:rsidP="0028557D">
            <w:pPr>
              <w:spacing w:line="360" w:lineRule="auto"/>
              <w:ind w:left="10"/>
              <w:jc w:val="both"/>
              <w:rPr>
                <w:rFonts w:ascii="Times New Roman" w:hAnsi="Times New Roman" w:cs="Times New Roman"/>
                <w:sz w:val="28"/>
                <w:szCs w:val="28"/>
              </w:rPr>
            </w:pPr>
            <w:r w:rsidRPr="00807BC9">
              <w:rPr>
                <w:rFonts w:ascii="Times New Roman" w:hAnsi="Times New Roman" w:cs="Times New Roman"/>
                <w:sz w:val="28"/>
                <w:szCs w:val="28"/>
              </w:rPr>
              <w:t xml:space="preserve">Динамометрія станова, кг  </w:t>
            </w:r>
          </w:p>
        </w:tc>
        <w:tc>
          <w:tcPr>
            <w:tcW w:w="927" w:type="dxa"/>
            <w:gridSpan w:val="2"/>
            <w:tcBorders>
              <w:top w:val="single" w:sz="8" w:space="0" w:color="000000"/>
              <w:left w:val="single" w:sz="8" w:space="0" w:color="000000"/>
              <w:bottom w:val="single" w:sz="8" w:space="0" w:color="000000"/>
              <w:right w:val="single" w:sz="8" w:space="0" w:color="000000"/>
            </w:tcBorders>
          </w:tcPr>
          <w:p w14:paraId="1745EF58" w14:textId="77777777" w:rsidR="00F151CB" w:rsidRPr="00807BC9" w:rsidRDefault="00F151CB" w:rsidP="0028557D">
            <w:pPr>
              <w:spacing w:line="360" w:lineRule="auto"/>
              <w:ind w:right="3"/>
              <w:jc w:val="both"/>
              <w:rPr>
                <w:rFonts w:ascii="Times New Roman" w:hAnsi="Times New Roman" w:cs="Times New Roman"/>
                <w:sz w:val="28"/>
                <w:szCs w:val="28"/>
              </w:rPr>
            </w:pPr>
            <w:r w:rsidRPr="00807BC9">
              <w:rPr>
                <w:rFonts w:ascii="Times New Roman" w:hAnsi="Times New Roman" w:cs="Times New Roman"/>
                <w:sz w:val="28"/>
                <w:szCs w:val="28"/>
              </w:rPr>
              <w:t xml:space="preserve">24,1 </w:t>
            </w:r>
          </w:p>
        </w:tc>
        <w:tc>
          <w:tcPr>
            <w:tcW w:w="836" w:type="dxa"/>
            <w:gridSpan w:val="2"/>
            <w:tcBorders>
              <w:top w:val="single" w:sz="8" w:space="0" w:color="000000"/>
              <w:left w:val="single" w:sz="8" w:space="0" w:color="000000"/>
              <w:bottom w:val="single" w:sz="8" w:space="0" w:color="000000"/>
              <w:right w:val="single" w:sz="8" w:space="0" w:color="000000"/>
            </w:tcBorders>
          </w:tcPr>
          <w:p w14:paraId="70FBB5FE" w14:textId="77777777" w:rsidR="00F151CB" w:rsidRPr="00807BC9" w:rsidRDefault="00F151CB" w:rsidP="0028557D">
            <w:pPr>
              <w:spacing w:line="360" w:lineRule="auto"/>
              <w:ind w:right="2"/>
              <w:jc w:val="both"/>
              <w:rPr>
                <w:rFonts w:ascii="Times New Roman" w:hAnsi="Times New Roman" w:cs="Times New Roman"/>
                <w:sz w:val="28"/>
                <w:szCs w:val="28"/>
              </w:rPr>
            </w:pPr>
            <w:r w:rsidRPr="00807BC9">
              <w:rPr>
                <w:rFonts w:ascii="Times New Roman" w:hAnsi="Times New Roman" w:cs="Times New Roman"/>
                <w:sz w:val="28"/>
                <w:szCs w:val="28"/>
              </w:rPr>
              <w:t xml:space="preserve">14,3 </w:t>
            </w:r>
          </w:p>
        </w:tc>
        <w:tc>
          <w:tcPr>
            <w:tcW w:w="833" w:type="dxa"/>
            <w:gridSpan w:val="2"/>
            <w:tcBorders>
              <w:top w:val="single" w:sz="8" w:space="0" w:color="000000"/>
              <w:left w:val="single" w:sz="8" w:space="0" w:color="000000"/>
              <w:bottom w:val="single" w:sz="8" w:space="0" w:color="000000"/>
              <w:right w:val="single" w:sz="8" w:space="0" w:color="000000"/>
            </w:tcBorders>
          </w:tcPr>
          <w:p w14:paraId="0381C5DE"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33,3 </w:t>
            </w:r>
          </w:p>
        </w:tc>
        <w:tc>
          <w:tcPr>
            <w:tcW w:w="836" w:type="dxa"/>
            <w:gridSpan w:val="2"/>
            <w:tcBorders>
              <w:top w:val="single" w:sz="8" w:space="0" w:color="000000"/>
              <w:left w:val="single" w:sz="8" w:space="0" w:color="000000"/>
              <w:bottom w:val="single" w:sz="8" w:space="0" w:color="000000"/>
              <w:right w:val="single" w:sz="8" w:space="0" w:color="000000"/>
            </w:tcBorders>
          </w:tcPr>
          <w:p w14:paraId="24907B0A" w14:textId="77777777" w:rsidR="00F151CB" w:rsidRPr="00807BC9" w:rsidRDefault="00F151CB" w:rsidP="0028557D">
            <w:pPr>
              <w:spacing w:line="360" w:lineRule="auto"/>
              <w:ind w:right="3"/>
              <w:jc w:val="both"/>
              <w:rPr>
                <w:rFonts w:ascii="Times New Roman" w:hAnsi="Times New Roman" w:cs="Times New Roman"/>
                <w:sz w:val="28"/>
                <w:szCs w:val="28"/>
              </w:rPr>
            </w:pPr>
            <w:r w:rsidRPr="00807BC9">
              <w:rPr>
                <w:rFonts w:ascii="Times New Roman" w:hAnsi="Times New Roman" w:cs="Times New Roman"/>
                <w:sz w:val="28"/>
                <w:szCs w:val="28"/>
              </w:rPr>
              <w:t xml:space="preserve">21,6 </w:t>
            </w:r>
          </w:p>
        </w:tc>
        <w:tc>
          <w:tcPr>
            <w:tcW w:w="912" w:type="dxa"/>
            <w:gridSpan w:val="2"/>
            <w:tcBorders>
              <w:top w:val="single" w:sz="8" w:space="0" w:color="000000"/>
              <w:left w:val="single" w:sz="8" w:space="0" w:color="000000"/>
              <w:bottom w:val="single" w:sz="8" w:space="0" w:color="000000"/>
              <w:right w:val="single" w:sz="8" w:space="0" w:color="000000"/>
            </w:tcBorders>
          </w:tcPr>
          <w:p w14:paraId="55CCFA9C" w14:textId="49EF4F44" w:rsidR="00F151CB" w:rsidRPr="00807BC9" w:rsidRDefault="00F151CB" w:rsidP="00362021">
            <w:pPr>
              <w:spacing w:line="360" w:lineRule="auto"/>
              <w:ind w:right="2"/>
              <w:jc w:val="center"/>
              <w:rPr>
                <w:rFonts w:ascii="Times New Roman" w:hAnsi="Times New Roman" w:cs="Times New Roman"/>
                <w:sz w:val="28"/>
                <w:szCs w:val="28"/>
              </w:rPr>
            </w:pPr>
            <w:r w:rsidRPr="00807BC9">
              <w:rPr>
                <w:rFonts w:ascii="Times New Roman" w:hAnsi="Times New Roman" w:cs="Times New Roman"/>
                <w:sz w:val="28"/>
                <w:szCs w:val="28"/>
              </w:rPr>
              <w:t>13,3</w:t>
            </w:r>
          </w:p>
        </w:tc>
        <w:tc>
          <w:tcPr>
            <w:tcW w:w="1094" w:type="dxa"/>
            <w:gridSpan w:val="2"/>
            <w:tcBorders>
              <w:top w:val="single" w:sz="8" w:space="0" w:color="000000"/>
              <w:left w:val="single" w:sz="8" w:space="0" w:color="000000"/>
              <w:bottom w:val="single" w:sz="8" w:space="0" w:color="000000"/>
              <w:right w:val="single" w:sz="8" w:space="0" w:color="000000"/>
            </w:tcBorders>
          </w:tcPr>
          <w:p w14:paraId="33B7138E" w14:textId="77777777" w:rsidR="00F151CB" w:rsidRPr="00807BC9" w:rsidRDefault="00F151CB" w:rsidP="0028557D">
            <w:pPr>
              <w:spacing w:line="360" w:lineRule="auto"/>
              <w:ind w:right="2"/>
              <w:jc w:val="both"/>
              <w:rPr>
                <w:rFonts w:ascii="Times New Roman" w:hAnsi="Times New Roman" w:cs="Times New Roman"/>
                <w:sz w:val="28"/>
                <w:szCs w:val="28"/>
              </w:rPr>
            </w:pPr>
            <w:r w:rsidRPr="00807BC9">
              <w:rPr>
                <w:rFonts w:ascii="Times New Roman" w:hAnsi="Times New Roman" w:cs="Times New Roman"/>
                <w:sz w:val="28"/>
                <w:szCs w:val="28"/>
              </w:rPr>
              <w:t xml:space="preserve">28,8 </w:t>
            </w:r>
          </w:p>
        </w:tc>
        <w:tc>
          <w:tcPr>
            <w:tcW w:w="1088" w:type="dxa"/>
            <w:gridSpan w:val="2"/>
            <w:tcBorders>
              <w:top w:val="single" w:sz="8" w:space="0" w:color="000000"/>
              <w:left w:val="single" w:sz="8" w:space="0" w:color="000000"/>
              <w:bottom w:val="single" w:sz="8" w:space="0" w:color="000000"/>
              <w:right w:val="single" w:sz="8" w:space="0" w:color="000000"/>
            </w:tcBorders>
          </w:tcPr>
          <w:p w14:paraId="1176031C" w14:textId="77777777" w:rsidR="00F151CB" w:rsidRPr="00807BC9" w:rsidRDefault="00F151CB" w:rsidP="0028557D">
            <w:pPr>
              <w:spacing w:line="360" w:lineRule="auto"/>
              <w:ind w:left="3"/>
              <w:jc w:val="both"/>
              <w:rPr>
                <w:rFonts w:ascii="Times New Roman" w:hAnsi="Times New Roman" w:cs="Times New Roman"/>
                <w:sz w:val="28"/>
                <w:szCs w:val="28"/>
              </w:rPr>
            </w:pPr>
            <w:r w:rsidRPr="00807BC9">
              <w:rPr>
                <w:rFonts w:ascii="Times New Roman" w:hAnsi="Times New Roman" w:cs="Times New Roman"/>
                <w:sz w:val="28"/>
                <w:szCs w:val="28"/>
              </w:rPr>
              <w:t xml:space="preserve">114 </w:t>
            </w:r>
          </w:p>
        </w:tc>
        <w:tc>
          <w:tcPr>
            <w:tcW w:w="1769" w:type="dxa"/>
            <w:gridSpan w:val="2"/>
            <w:tcBorders>
              <w:top w:val="single" w:sz="8" w:space="0" w:color="000000"/>
              <w:left w:val="single" w:sz="8" w:space="0" w:color="000000"/>
              <w:bottom w:val="single" w:sz="8" w:space="0" w:color="000000"/>
              <w:right w:val="single" w:sz="8" w:space="0" w:color="000000"/>
            </w:tcBorders>
          </w:tcPr>
          <w:p w14:paraId="7761F873"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eastAsia="Times New Roman" w:hAnsi="Times New Roman" w:cs="Times New Roman"/>
                <w:i/>
                <w:sz w:val="28"/>
                <w:szCs w:val="28"/>
              </w:rPr>
              <w:t>p</w:t>
            </w:r>
            <w:r w:rsidRPr="00807BC9">
              <w:rPr>
                <w:rFonts w:ascii="Times New Roman" w:hAnsi="Times New Roman" w:cs="Times New Roman"/>
                <w:sz w:val="28"/>
                <w:szCs w:val="28"/>
              </w:rPr>
              <w:t xml:space="preserve"> &gt; 0,05 </w:t>
            </w:r>
          </w:p>
        </w:tc>
      </w:tr>
      <w:tr w:rsidR="00F151CB" w:rsidRPr="0033624E" w14:paraId="1B8C826B" w14:textId="77777777" w:rsidTr="00362021">
        <w:trPr>
          <w:trHeight w:val="583"/>
          <w:jc w:val="center"/>
        </w:trPr>
        <w:tc>
          <w:tcPr>
            <w:tcW w:w="1729" w:type="dxa"/>
            <w:tcBorders>
              <w:top w:val="single" w:sz="8" w:space="0" w:color="000000"/>
              <w:left w:val="single" w:sz="8" w:space="0" w:color="000000"/>
              <w:bottom w:val="single" w:sz="8" w:space="0" w:color="000000"/>
              <w:right w:val="single" w:sz="8" w:space="0" w:color="000000"/>
            </w:tcBorders>
          </w:tcPr>
          <w:p w14:paraId="07BD4F7C" w14:textId="77777777" w:rsidR="00F151CB" w:rsidRPr="00807BC9" w:rsidRDefault="00F151CB" w:rsidP="0028557D">
            <w:pPr>
              <w:spacing w:line="360" w:lineRule="auto"/>
              <w:ind w:left="10" w:right="211"/>
              <w:jc w:val="both"/>
              <w:rPr>
                <w:rFonts w:ascii="Times New Roman" w:hAnsi="Times New Roman" w:cs="Times New Roman"/>
                <w:sz w:val="28"/>
                <w:szCs w:val="28"/>
              </w:rPr>
            </w:pPr>
            <w:r w:rsidRPr="00807BC9">
              <w:rPr>
                <w:rFonts w:ascii="Times New Roman" w:hAnsi="Times New Roman" w:cs="Times New Roman"/>
                <w:sz w:val="28"/>
                <w:szCs w:val="28"/>
              </w:rPr>
              <w:t xml:space="preserve">Кидок м'яча в ціль бали  </w:t>
            </w:r>
          </w:p>
        </w:tc>
        <w:tc>
          <w:tcPr>
            <w:tcW w:w="927" w:type="dxa"/>
            <w:gridSpan w:val="2"/>
            <w:tcBorders>
              <w:top w:val="single" w:sz="8" w:space="0" w:color="000000"/>
              <w:left w:val="single" w:sz="8" w:space="0" w:color="000000"/>
              <w:bottom w:val="single" w:sz="8" w:space="0" w:color="000000"/>
              <w:right w:val="single" w:sz="8" w:space="0" w:color="000000"/>
            </w:tcBorders>
          </w:tcPr>
          <w:p w14:paraId="049F0F3C" w14:textId="77777777" w:rsidR="00F151CB" w:rsidRPr="00807BC9" w:rsidRDefault="00F151CB" w:rsidP="0028557D">
            <w:pPr>
              <w:spacing w:line="360" w:lineRule="auto"/>
              <w:ind w:right="3"/>
              <w:jc w:val="both"/>
              <w:rPr>
                <w:rFonts w:ascii="Times New Roman" w:hAnsi="Times New Roman" w:cs="Times New Roman"/>
                <w:sz w:val="28"/>
                <w:szCs w:val="28"/>
              </w:rPr>
            </w:pPr>
            <w:r w:rsidRPr="00807BC9">
              <w:rPr>
                <w:rFonts w:ascii="Times New Roman" w:hAnsi="Times New Roman" w:cs="Times New Roman"/>
                <w:sz w:val="28"/>
                <w:szCs w:val="28"/>
              </w:rPr>
              <w:t xml:space="preserve">4,5 </w:t>
            </w:r>
          </w:p>
        </w:tc>
        <w:tc>
          <w:tcPr>
            <w:tcW w:w="836" w:type="dxa"/>
            <w:gridSpan w:val="2"/>
            <w:tcBorders>
              <w:top w:val="single" w:sz="8" w:space="0" w:color="000000"/>
              <w:left w:val="single" w:sz="8" w:space="0" w:color="000000"/>
              <w:bottom w:val="single" w:sz="8" w:space="0" w:color="000000"/>
              <w:right w:val="single" w:sz="8" w:space="0" w:color="000000"/>
            </w:tcBorders>
          </w:tcPr>
          <w:p w14:paraId="65181356" w14:textId="77777777" w:rsidR="00F151CB" w:rsidRPr="00807BC9" w:rsidRDefault="00F151CB" w:rsidP="0028557D">
            <w:pPr>
              <w:spacing w:line="360" w:lineRule="auto"/>
              <w:ind w:right="5"/>
              <w:jc w:val="both"/>
              <w:rPr>
                <w:rFonts w:ascii="Times New Roman" w:hAnsi="Times New Roman" w:cs="Times New Roman"/>
                <w:sz w:val="28"/>
                <w:szCs w:val="28"/>
              </w:rPr>
            </w:pPr>
            <w:r w:rsidRPr="00807BC9">
              <w:rPr>
                <w:rFonts w:ascii="Times New Roman" w:hAnsi="Times New Roman" w:cs="Times New Roman"/>
                <w:sz w:val="28"/>
                <w:szCs w:val="28"/>
              </w:rPr>
              <w:t xml:space="preserve">5 </w:t>
            </w:r>
          </w:p>
        </w:tc>
        <w:tc>
          <w:tcPr>
            <w:tcW w:w="833" w:type="dxa"/>
            <w:gridSpan w:val="2"/>
            <w:tcBorders>
              <w:top w:val="single" w:sz="8" w:space="0" w:color="000000"/>
              <w:left w:val="single" w:sz="8" w:space="0" w:color="000000"/>
              <w:bottom w:val="single" w:sz="8" w:space="0" w:color="000000"/>
              <w:right w:val="single" w:sz="8" w:space="0" w:color="000000"/>
            </w:tcBorders>
          </w:tcPr>
          <w:p w14:paraId="67AAC054"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5,5 </w:t>
            </w:r>
          </w:p>
        </w:tc>
        <w:tc>
          <w:tcPr>
            <w:tcW w:w="836" w:type="dxa"/>
            <w:gridSpan w:val="2"/>
            <w:tcBorders>
              <w:top w:val="single" w:sz="8" w:space="0" w:color="000000"/>
              <w:left w:val="single" w:sz="8" w:space="0" w:color="000000"/>
              <w:bottom w:val="single" w:sz="8" w:space="0" w:color="000000"/>
              <w:right w:val="single" w:sz="8" w:space="0" w:color="000000"/>
            </w:tcBorders>
          </w:tcPr>
          <w:p w14:paraId="1CA13A8C" w14:textId="77777777" w:rsidR="00F151CB" w:rsidRPr="00807BC9" w:rsidRDefault="00F151CB" w:rsidP="0028557D">
            <w:pPr>
              <w:spacing w:line="360" w:lineRule="auto"/>
              <w:ind w:right="3"/>
              <w:jc w:val="both"/>
              <w:rPr>
                <w:rFonts w:ascii="Times New Roman" w:hAnsi="Times New Roman" w:cs="Times New Roman"/>
                <w:sz w:val="28"/>
                <w:szCs w:val="28"/>
              </w:rPr>
            </w:pPr>
            <w:r w:rsidRPr="00807BC9">
              <w:rPr>
                <w:rFonts w:ascii="Times New Roman" w:hAnsi="Times New Roman" w:cs="Times New Roman"/>
                <w:sz w:val="28"/>
                <w:szCs w:val="28"/>
              </w:rPr>
              <w:t xml:space="preserve">4,4 </w:t>
            </w:r>
          </w:p>
        </w:tc>
        <w:tc>
          <w:tcPr>
            <w:tcW w:w="912" w:type="dxa"/>
            <w:gridSpan w:val="2"/>
            <w:tcBorders>
              <w:top w:val="single" w:sz="8" w:space="0" w:color="000000"/>
              <w:left w:val="single" w:sz="8" w:space="0" w:color="000000"/>
              <w:bottom w:val="single" w:sz="8" w:space="0" w:color="000000"/>
              <w:right w:val="single" w:sz="8" w:space="0" w:color="000000"/>
            </w:tcBorders>
          </w:tcPr>
          <w:p w14:paraId="704FD324" w14:textId="77777777" w:rsidR="00F151CB" w:rsidRPr="00807BC9" w:rsidRDefault="00F151CB" w:rsidP="0028557D">
            <w:pPr>
              <w:spacing w:line="360" w:lineRule="auto"/>
              <w:ind w:right="2"/>
              <w:jc w:val="both"/>
              <w:rPr>
                <w:rFonts w:ascii="Times New Roman" w:hAnsi="Times New Roman" w:cs="Times New Roman"/>
                <w:sz w:val="28"/>
                <w:szCs w:val="28"/>
              </w:rPr>
            </w:pPr>
            <w:r w:rsidRPr="00807BC9">
              <w:rPr>
                <w:rFonts w:ascii="Times New Roman" w:hAnsi="Times New Roman" w:cs="Times New Roman"/>
                <w:sz w:val="28"/>
                <w:szCs w:val="28"/>
              </w:rPr>
              <w:t xml:space="preserve">3,7 </w:t>
            </w:r>
          </w:p>
        </w:tc>
        <w:tc>
          <w:tcPr>
            <w:tcW w:w="1094" w:type="dxa"/>
            <w:gridSpan w:val="2"/>
            <w:tcBorders>
              <w:top w:val="single" w:sz="8" w:space="0" w:color="000000"/>
              <w:left w:val="single" w:sz="8" w:space="0" w:color="000000"/>
              <w:bottom w:val="single" w:sz="8" w:space="0" w:color="000000"/>
              <w:right w:val="single" w:sz="8" w:space="0" w:color="000000"/>
            </w:tcBorders>
          </w:tcPr>
          <w:p w14:paraId="4163F474" w14:textId="77777777" w:rsidR="00F151CB" w:rsidRPr="00807BC9" w:rsidRDefault="00F151CB" w:rsidP="0028557D">
            <w:pPr>
              <w:spacing w:line="360" w:lineRule="auto"/>
              <w:ind w:right="2"/>
              <w:jc w:val="both"/>
              <w:rPr>
                <w:rFonts w:ascii="Times New Roman" w:hAnsi="Times New Roman" w:cs="Times New Roman"/>
                <w:sz w:val="28"/>
                <w:szCs w:val="28"/>
              </w:rPr>
            </w:pPr>
            <w:r w:rsidRPr="00807BC9">
              <w:rPr>
                <w:rFonts w:ascii="Times New Roman" w:hAnsi="Times New Roman" w:cs="Times New Roman"/>
                <w:sz w:val="28"/>
                <w:szCs w:val="28"/>
              </w:rPr>
              <w:t xml:space="preserve">5,5 </w:t>
            </w:r>
          </w:p>
        </w:tc>
        <w:tc>
          <w:tcPr>
            <w:tcW w:w="1088" w:type="dxa"/>
            <w:gridSpan w:val="2"/>
            <w:tcBorders>
              <w:top w:val="single" w:sz="8" w:space="0" w:color="000000"/>
              <w:left w:val="single" w:sz="8" w:space="0" w:color="000000"/>
              <w:bottom w:val="single" w:sz="8" w:space="0" w:color="000000"/>
              <w:right w:val="single" w:sz="8" w:space="0" w:color="000000"/>
            </w:tcBorders>
          </w:tcPr>
          <w:p w14:paraId="32A5E108" w14:textId="77777777" w:rsidR="00F151CB" w:rsidRPr="00807BC9" w:rsidRDefault="00F151CB" w:rsidP="0028557D">
            <w:pPr>
              <w:spacing w:line="360" w:lineRule="auto"/>
              <w:ind w:left="3"/>
              <w:jc w:val="both"/>
              <w:rPr>
                <w:rFonts w:ascii="Times New Roman" w:hAnsi="Times New Roman" w:cs="Times New Roman"/>
                <w:sz w:val="28"/>
                <w:szCs w:val="28"/>
              </w:rPr>
            </w:pPr>
            <w:r w:rsidRPr="00807BC9">
              <w:rPr>
                <w:rFonts w:ascii="Times New Roman" w:hAnsi="Times New Roman" w:cs="Times New Roman"/>
                <w:sz w:val="28"/>
                <w:szCs w:val="28"/>
              </w:rPr>
              <w:t xml:space="preserve">110 </w:t>
            </w:r>
          </w:p>
        </w:tc>
        <w:tc>
          <w:tcPr>
            <w:tcW w:w="1769" w:type="dxa"/>
            <w:gridSpan w:val="2"/>
            <w:tcBorders>
              <w:top w:val="single" w:sz="8" w:space="0" w:color="000000"/>
              <w:left w:val="single" w:sz="8" w:space="0" w:color="000000"/>
              <w:bottom w:val="single" w:sz="8" w:space="0" w:color="000000"/>
              <w:right w:val="single" w:sz="8" w:space="0" w:color="000000"/>
            </w:tcBorders>
          </w:tcPr>
          <w:p w14:paraId="20B6B00C"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eastAsia="Times New Roman" w:hAnsi="Times New Roman" w:cs="Times New Roman"/>
                <w:i/>
                <w:sz w:val="28"/>
                <w:szCs w:val="28"/>
              </w:rPr>
              <w:t>p</w:t>
            </w:r>
            <w:r w:rsidRPr="00807BC9">
              <w:rPr>
                <w:rFonts w:ascii="Times New Roman" w:hAnsi="Times New Roman" w:cs="Times New Roman"/>
                <w:sz w:val="28"/>
                <w:szCs w:val="28"/>
              </w:rPr>
              <w:t xml:space="preserve"> &gt; 0,05 </w:t>
            </w:r>
          </w:p>
        </w:tc>
      </w:tr>
      <w:tr w:rsidR="00F151CB" w:rsidRPr="0033624E" w14:paraId="192B715C" w14:textId="77777777" w:rsidTr="00362021">
        <w:trPr>
          <w:trHeight w:val="859"/>
          <w:jc w:val="center"/>
        </w:trPr>
        <w:tc>
          <w:tcPr>
            <w:tcW w:w="1729" w:type="dxa"/>
            <w:tcBorders>
              <w:top w:val="single" w:sz="8" w:space="0" w:color="000000"/>
              <w:left w:val="single" w:sz="8" w:space="0" w:color="000000"/>
              <w:bottom w:val="single" w:sz="8" w:space="0" w:color="000000"/>
              <w:right w:val="single" w:sz="8" w:space="0" w:color="000000"/>
            </w:tcBorders>
          </w:tcPr>
          <w:p w14:paraId="78741657" w14:textId="77777777" w:rsidR="00F151CB" w:rsidRPr="00807BC9" w:rsidRDefault="00F151CB" w:rsidP="0028557D">
            <w:pPr>
              <w:spacing w:line="360" w:lineRule="auto"/>
              <w:ind w:left="10"/>
              <w:jc w:val="both"/>
              <w:rPr>
                <w:rFonts w:ascii="Times New Roman" w:hAnsi="Times New Roman" w:cs="Times New Roman"/>
                <w:sz w:val="28"/>
                <w:szCs w:val="28"/>
              </w:rPr>
            </w:pPr>
            <w:r w:rsidRPr="00807BC9">
              <w:rPr>
                <w:rFonts w:ascii="Times New Roman" w:hAnsi="Times New Roman" w:cs="Times New Roman"/>
                <w:sz w:val="28"/>
                <w:szCs w:val="28"/>
              </w:rPr>
              <w:t xml:space="preserve">Модифікований тест Купера, м  </w:t>
            </w:r>
          </w:p>
        </w:tc>
        <w:tc>
          <w:tcPr>
            <w:tcW w:w="927" w:type="dxa"/>
            <w:gridSpan w:val="2"/>
            <w:tcBorders>
              <w:top w:val="single" w:sz="8" w:space="0" w:color="000000"/>
              <w:left w:val="single" w:sz="8" w:space="0" w:color="000000"/>
              <w:bottom w:val="single" w:sz="8" w:space="0" w:color="000000"/>
              <w:right w:val="single" w:sz="8" w:space="0" w:color="000000"/>
            </w:tcBorders>
          </w:tcPr>
          <w:p w14:paraId="1889EEC9" w14:textId="77777777" w:rsidR="00F151CB" w:rsidRPr="00807BC9" w:rsidRDefault="00F151CB" w:rsidP="0028557D">
            <w:pPr>
              <w:spacing w:line="360" w:lineRule="auto"/>
              <w:ind w:right="1"/>
              <w:jc w:val="both"/>
              <w:rPr>
                <w:rFonts w:ascii="Times New Roman" w:hAnsi="Times New Roman" w:cs="Times New Roman"/>
                <w:sz w:val="28"/>
                <w:szCs w:val="28"/>
              </w:rPr>
            </w:pPr>
            <w:r w:rsidRPr="00807BC9">
              <w:rPr>
                <w:rFonts w:ascii="Times New Roman" w:hAnsi="Times New Roman" w:cs="Times New Roman"/>
                <w:sz w:val="28"/>
                <w:szCs w:val="28"/>
              </w:rPr>
              <w:t xml:space="preserve">490 </w:t>
            </w:r>
          </w:p>
        </w:tc>
        <w:tc>
          <w:tcPr>
            <w:tcW w:w="836" w:type="dxa"/>
            <w:gridSpan w:val="2"/>
            <w:tcBorders>
              <w:top w:val="single" w:sz="8" w:space="0" w:color="000000"/>
              <w:left w:val="single" w:sz="8" w:space="0" w:color="000000"/>
              <w:bottom w:val="single" w:sz="8" w:space="0" w:color="000000"/>
              <w:right w:val="single" w:sz="8" w:space="0" w:color="000000"/>
            </w:tcBorders>
          </w:tcPr>
          <w:p w14:paraId="7E9A4D23" w14:textId="77777777" w:rsidR="00F151CB" w:rsidRPr="00807BC9" w:rsidRDefault="00F151CB" w:rsidP="0028557D">
            <w:pPr>
              <w:spacing w:line="360" w:lineRule="auto"/>
              <w:ind w:left="146"/>
              <w:jc w:val="both"/>
              <w:rPr>
                <w:rFonts w:ascii="Times New Roman" w:hAnsi="Times New Roman" w:cs="Times New Roman"/>
                <w:sz w:val="28"/>
                <w:szCs w:val="28"/>
              </w:rPr>
            </w:pPr>
            <w:r w:rsidRPr="00807BC9">
              <w:rPr>
                <w:rFonts w:ascii="Times New Roman" w:hAnsi="Times New Roman" w:cs="Times New Roman"/>
                <w:sz w:val="28"/>
                <w:szCs w:val="28"/>
              </w:rPr>
              <w:t xml:space="preserve">526,3 </w:t>
            </w:r>
          </w:p>
        </w:tc>
        <w:tc>
          <w:tcPr>
            <w:tcW w:w="833" w:type="dxa"/>
            <w:gridSpan w:val="2"/>
            <w:tcBorders>
              <w:top w:val="single" w:sz="8" w:space="0" w:color="000000"/>
              <w:left w:val="single" w:sz="8" w:space="0" w:color="000000"/>
              <w:bottom w:val="single" w:sz="8" w:space="0" w:color="000000"/>
              <w:right w:val="single" w:sz="8" w:space="0" w:color="000000"/>
            </w:tcBorders>
          </w:tcPr>
          <w:p w14:paraId="008E39CB" w14:textId="77777777" w:rsidR="00F151CB" w:rsidRPr="00807BC9" w:rsidRDefault="00F151CB" w:rsidP="0028557D">
            <w:pPr>
              <w:spacing w:line="360" w:lineRule="auto"/>
              <w:ind w:left="146"/>
              <w:jc w:val="both"/>
              <w:rPr>
                <w:rFonts w:ascii="Times New Roman" w:hAnsi="Times New Roman" w:cs="Times New Roman"/>
                <w:sz w:val="28"/>
                <w:szCs w:val="28"/>
              </w:rPr>
            </w:pPr>
            <w:r w:rsidRPr="00807BC9">
              <w:rPr>
                <w:rFonts w:ascii="Times New Roman" w:hAnsi="Times New Roman" w:cs="Times New Roman"/>
                <w:sz w:val="28"/>
                <w:szCs w:val="28"/>
              </w:rPr>
              <w:t xml:space="preserve">636,3 </w:t>
            </w:r>
          </w:p>
        </w:tc>
        <w:tc>
          <w:tcPr>
            <w:tcW w:w="836" w:type="dxa"/>
            <w:gridSpan w:val="2"/>
            <w:tcBorders>
              <w:top w:val="single" w:sz="8" w:space="0" w:color="000000"/>
              <w:left w:val="single" w:sz="8" w:space="0" w:color="000000"/>
              <w:bottom w:val="single" w:sz="8" w:space="0" w:color="000000"/>
              <w:right w:val="single" w:sz="8" w:space="0" w:color="000000"/>
            </w:tcBorders>
          </w:tcPr>
          <w:p w14:paraId="6B4BE0CF" w14:textId="77777777" w:rsidR="00F151CB" w:rsidRPr="00807BC9" w:rsidRDefault="00F151CB" w:rsidP="0028557D">
            <w:pPr>
              <w:spacing w:line="360" w:lineRule="auto"/>
              <w:ind w:left="146"/>
              <w:jc w:val="both"/>
              <w:rPr>
                <w:rFonts w:ascii="Times New Roman" w:hAnsi="Times New Roman" w:cs="Times New Roman"/>
                <w:sz w:val="28"/>
                <w:szCs w:val="28"/>
              </w:rPr>
            </w:pPr>
            <w:r w:rsidRPr="00807BC9">
              <w:rPr>
                <w:rFonts w:ascii="Times New Roman" w:hAnsi="Times New Roman" w:cs="Times New Roman"/>
                <w:sz w:val="28"/>
                <w:szCs w:val="28"/>
              </w:rPr>
              <w:t xml:space="preserve">459,6 </w:t>
            </w:r>
          </w:p>
        </w:tc>
        <w:tc>
          <w:tcPr>
            <w:tcW w:w="912" w:type="dxa"/>
            <w:gridSpan w:val="2"/>
            <w:tcBorders>
              <w:top w:val="single" w:sz="8" w:space="0" w:color="000000"/>
              <w:left w:val="single" w:sz="8" w:space="0" w:color="000000"/>
              <w:bottom w:val="single" w:sz="8" w:space="0" w:color="000000"/>
              <w:right w:val="single" w:sz="8" w:space="0" w:color="000000"/>
            </w:tcBorders>
          </w:tcPr>
          <w:p w14:paraId="58FC4AA7" w14:textId="77777777" w:rsidR="00F151CB" w:rsidRPr="00807BC9" w:rsidRDefault="00F151CB" w:rsidP="0028557D">
            <w:pPr>
              <w:spacing w:line="360" w:lineRule="auto"/>
              <w:ind w:left="185"/>
              <w:jc w:val="both"/>
              <w:rPr>
                <w:rFonts w:ascii="Times New Roman" w:hAnsi="Times New Roman" w:cs="Times New Roman"/>
                <w:sz w:val="28"/>
                <w:szCs w:val="28"/>
              </w:rPr>
            </w:pPr>
            <w:r w:rsidRPr="00807BC9">
              <w:rPr>
                <w:rFonts w:ascii="Times New Roman" w:hAnsi="Times New Roman" w:cs="Times New Roman"/>
                <w:sz w:val="28"/>
                <w:szCs w:val="28"/>
              </w:rPr>
              <w:t xml:space="preserve">396,3 </w:t>
            </w:r>
          </w:p>
        </w:tc>
        <w:tc>
          <w:tcPr>
            <w:tcW w:w="1094" w:type="dxa"/>
            <w:gridSpan w:val="2"/>
            <w:tcBorders>
              <w:top w:val="single" w:sz="8" w:space="0" w:color="000000"/>
              <w:left w:val="single" w:sz="8" w:space="0" w:color="000000"/>
              <w:bottom w:val="single" w:sz="8" w:space="0" w:color="000000"/>
              <w:right w:val="single" w:sz="8" w:space="0" w:color="000000"/>
            </w:tcBorders>
          </w:tcPr>
          <w:p w14:paraId="61C8CBCC" w14:textId="77777777" w:rsidR="00F151CB" w:rsidRPr="00807BC9" w:rsidRDefault="00F151CB" w:rsidP="0028557D">
            <w:pPr>
              <w:spacing w:line="360" w:lineRule="auto"/>
              <w:ind w:right="2"/>
              <w:jc w:val="both"/>
              <w:rPr>
                <w:rFonts w:ascii="Times New Roman" w:hAnsi="Times New Roman" w:cs="Times New Roman"/>
                <w:sz w:val="28"/>
                <w:szCs w:val="28"/>
              </w:rPr>
            </w:pPr>
            <w:r w:rsidRPr="00807BC9">
              <w:rPr>
                <w:rFonts w:ascii="Times New Roman" w:hAnsi="Times New Roman" w:cs="Times New Roman"/>
                <w:sz w:val="28"/>
                <w:szCs w:val="28"/>
              </w:rPr>
              <w:t xml:space="preserve">503,8 </w:t>
            </w:r>
          </w:p>
        </w:tc>
        <w:tc>
          <w:tcPr>
            <w:tcW w:w="1088" w:type="dxa"/>
            <w:gridSpan w:val="2"/>
            <w:tcBorders>
              <w:top w:val="single" w:sz="8" w:space="0" w:color="000000"/>
              <w:left w:val="single" w:sz="8" w:space="0" w:color="000000"/>
              <w:bottom w:val="single" w:sz="8" w:space="0" w:color="000000"/>
              <w:right w:val="single" w:sz="8" w:space="0" w:color="000000"/>
            </w:tcBorders>
          </w:tcPr>
          <w:p w14:paraId="6F3F36DC" w14:textId="77777777" w:rsidR="00F151CB" w:rsidRPr="00807BC9" w:rsidRDefault="00F151CB" w:rsidP="0028557D">
            <w:pPr>
              <w:spacing w:line="360" w:lineRule="auto"/>
              <w:ind w:right="1"/>
              <w:jc w:val="both"/>
              <w:rPr>
                <w:rFonts w:ascii="Times New Roman" w:hAnsi="Times New Roman" w:cs="Times New Roman"/>
                <w:sz w:val="28"/>
                <w:szCs w:val="28"/>
              </w:rPr>
            </w:pPr>
            <w:r w:rsidRPr="00807BC9">
              <w:rPr>
                <w:rFonts w:ascii="Times New Roman" w:hAnsi="Times New Roman" w:cs="Times New Roman"/>
                <w:sz w:val="28"/>
                <w:szCs w:val="28"/>
              </w:rPr>
              <w:t xml:space="preserve">89,5 </w:t>
            </w:r>
          </w:p>
        </w:tc>
        <w:tc>
          <w:tcPr>
            <w:tcW w:w="1769" w:type="dxa"/>
            <w:gridSpan w:val="2"/>
            <w:tcBorders>
              <w:top w:val="single" w:sz="8" w:space="0" w:color="000000"/>
              <w:left w:val="single" w:sz="8" w:space="0" w:color="000000"/>
              <w:bottom w:val="single" w:sz="8" w:space="0" w:color="000000"/>
              <w:right w:val="single" w:sz="8" w:space="0" w:color="000000"/>
            </w:tcBorders>
          </w:tcPr>
          <w:p w14:paraId="67288962"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eastAsia="Times New Roman" w:hAnsi="Times New Roman" w:cs="Times New Roman"/>
                <w:i/>
                <w:sz w:val="28"/>
                <w:szCs w:val="28"/>
              </w:rPr>
              <w:t>p</w:t>
            </w:r>
            <w:r w:rsidRPr="00807BC9">
              <w:rPr>
                <w:rFonts w:ascii="Times New Roman" w:hAnsi="Times New Roman" w:cs="Times New Roman"/>
                <w:sz w:val="28"/>
                <w:szCs w:val="28"/>
              </w:rPr>
              <w:t xml:space="preserve"> &gt; 0,05 </w:t>
            </w:r>
          </w:p>
        </w:tc>
      </w:tr>
      <w:tr w:rsidR="00F151CB" w:rsidRPr="0033624E" w14:paraId="408D0288" w14:textId="77777777" w:rsidTr="00362021">
        <w:trPr>
          <w:trHeight w:val="586"/>
          <w:jc w:val="center"/>
        </w:trPr>
        <w:tc>
          <w:tcPr>
            <w:tcW w:w="1729" w:type="dxa"/>
            <w:tcBorders>
              <w:top w:val="single" w:sz="8" w:space="0" w:color="000000"/>
              <w:left w:val="single" w:sz="8" w:space="0" w:color="000000"/>
              <w:bottom w:val="single" w:sz="8" w:space="0" w:color="000000"/>
              <w:right w:val="single" w:sz="8" w:space="0" w:color="000000"/>
            </w:tcBorders>
          </w:tcPr>
          <w:p w14:paraId="32A89A75" w14:textId="77777777" w:rsidR="00F151CB" w:rsidRPr="00807BC9" w:rsidRDefault="00F151CB" w:rsidP="0028557D">
            <w:pPr>
              <w:spacing w:after="21" w:line="360" w:lineRule="auto"/>
              <w:ind w:left="10"/>
              <w:jc w:val="both"/>
              <w:rPr>
                <w:rFonts w:ascii="Times New Roman" w:hAnsi="Times New Roman" w:cs="Times New Roman"/>
                <w:sz w:val="28"/>
                <w:szCs w:val="28"/>
              </w:rPr>
            </w:pPr>
            <w:r w:rsidRPr="00807BC9">
              <w:rPr>
                <w:rFonts w:ascii="Times New Roman" w:hAnsi="Times New Roman" w:cs="Times New Roman"/>
                <w:sz w:val="28"/>
                <w:szCs w:val="28"/>
              </w:rPr>
              <w:t>Стрибок у довжину</w:t>
            </w:r>
          </w:p>
          <w:p w14:paraId="093A51A6" w14:textId="77777777" w:rsidR="00F151CB" w:rsidRPr="00807BC9" w:rsidRDefault="00F151CB" w:rsidP="0028557D">
            <w:pPr>
              <w:spacing w:line="360" w:lineRule="auto"/>
              <w:ind w:left="10"/>
              <w:jc w:val="both"/>
              <w:rPr>
                <w:rFonts w:ascii="Times New Roman" w:hAnsi="Times New Roman" w:cs="Times New Roman"/>
                <w:sz w:val="28"/>
                <w:szCs w:val="28"/>
              </w:rPr>
            </w:pPr>
            <w:r w:rsidRPr="00807BC9">
              <w:rPr>
                <w:rFonts w:ascii="Times New Roman" w:hAnsi="Times New Roman" w:cs="Times New Roman"/>
                <w:sz w:val="28"/>
                <w:szCs w:val="28"/>
              </w:rPr>
              <w:t xml:space="preserve">з місця, см  </w:t>
            </w:r>
          </w:p>
        </w:tc>
        <w:tc>
          <w:tcPr>
            <w:tcW w:w="927" w:type="dxa"/>
            <w:gridSpan w:val="2"/>
            <w:tcBorders>
              <w:top w:val="single" w:sz="8" w:space="0" w:color="000000"/>
              <w:left w:val="single" w:sz="8" w:space="0" w:color="000000"/>
              <w:bottom w:val="single" w:sz="8" w:space="0" w:color="000000"/>
              <w:right w:val="single" w:sz="8" w:space="0" w:color="000000"/>
            </w:tcBorders>
          </w:tcPr>
          <w:p w14:paraId="1D5B0A4C" w14:textId="77777777" w:rsidR="00F151CB" w:rsidRPr="00807BC9" w:rsidRDefault="00F151CB" w:rsidP="0028557D">
            <w:pPr>
              <w:tabs>
                <w:tab w:val="center" w:pos="463"/>
              </w:tabs>
              <w:spacing w:line="360" w:lineRule="auto"/>
              <w:ind w:left="-20"/>
              <w:jc w:val="both"/>
              <w:rPr>
                <w:rFonts w:ascii="Times New Roman" w:hAnsi="Times New Roman" w:cs="Times New Roman"/>
                <w:sz w:val="28"/>
                <w:szCs w:val="28"/>
              </w:rPr>
            </w:pPr>
            <w:r w:rsidRPr="00807BC9">
              <w:rPr>
                <w:rFonts w:ascii="Times New Roman" w:hAnsi="Times New Roman" w:cs="Times New Roman"/>
                <w:sz w:val="28"/>
                <w:szCs w:val="28"/>
              </w:rPr>
              <w:t xml:space="preserve"> </w:t>
            </w:r>
            <w:r w:rsidRPr="00807BC9">
              <w:rPr>
                <w:rFonts w:ascii="Times New Roman" w:hAnsi="Times New Roman" w:cs="Times New Roman"/>
                <w:sz w:val="28"/>
                <w:szCs w:val="28"/>
              </w:rPr>
              <w:tab/>
              <w:t xml:space="preserve">45 </w:t>
            </w:r>
          </w:p>
        </w:tc>
        <w:tc>
          <w:tcPr>
            <w:tcW w:w="836" w:type="dxa"/>
            <w:gridSpan w:val="2"/>
            <w:tcBorders>
              <w:top w:val="single" w:sz="8" w:space="0" w:color="000000"/>
              <w:left w:val="single" w:sz="8" w:space="0" w:color="000000"/>
              <w:bottom w:val="single" w:sz="8" w:space="0" w:color="000000"/>
              <w:right w:val="single" w:sz="8" w:space="0" w:color="000000"/>
            </w:tcBorders>
          </w:tcPr>
          <w:p w14:paraId="48A6D9E7" w14:textId="77777777" w:rsidR="00F151CB" w:rsidRPr="00807BC9" w:rsidRDefault="00F151CB" w:rsidP="0028557D">
            <w:pPr>
              <w:spacing w:line="360" w:lineRule="auto"/>
              <w:ind w:right="2"/>
              <w:jc w:val="both"/>
              <w:rPr>
                <w:rFonts w:ascii="Times New Roman" w:hAnsi="Times New Roman" w:cs="Times New Roman"/>
                <w:sz w:val="28"/>
                <w:szCs w:val="28"/>
              </w:rPr>
            </w:pPr>
            <w:r w:rsidRPr="00807BC9">
              <w:rPr>
                <w:rFonts w:ascii="Times New Roman" w:hAnsi="Times New Roman" w:cs="Times New Roman"/>
                <w:sz w:val="28"/>
                <w:szCs w:val="28"/>
              </w:rPr>
              <w:t xml:space="preserve">35,5 </w:t>
            </w:r>
          </w:p>
        </w:tc>
        <w:tc>
          <w:tcPr>
            <w:tcW w:w="833" w:type="dxa"/>
            <w:gridSpan w:val="2"/>
            <w:tcBorders>
              <w:top w:val="single" w:sz="8" w:space="0" w:color="000000"/>
              <w:left w:val="single" w:sz="8" w:space="0" w:color="000000"/>
              <w:bottom w:val="single" w:sz="8" w:space="0" w:color="000000"/>
              <w:right w:val="single" w:sz="8" w:space="0" w:color="000000"/>
            </w:tcBorders>
          </w:tcPr>
          <w:p w14:paraId="44025A05"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33,5 </w:t>
            </w:r>
          </w:p>
        </w:tc>
        <w:tc>
          <w:tcPr>
            <w:tcW w:w="836" w:type="dxa"/>
            <w:gridSpan w:val="2"/>
            <w:tcBorders>
              <w:top w:val="single" w:sz="8" w:space="0" w:color="000000"/>
              <w:left w:val="single" w:sz="8" w:space="0" w:color="000000"/>
              <w:bottom w:val="single" w:sz="8" w:space="0" w:color="000000"/>
              <w:right w:val="single" w:sz="8" w:space="0" w:color="000000"/>
            </w:tcBorders>
          </w:tcPr>
          <w:p w14:paraId="29444942" w14:textId="77777777" w:rsidR="00F151CB" w:rsidRPr="00807BC9" w:rsidRDefault="00F151CB" w:rsidP="0028557D">
            <w:pPr>
              <w:spacing w:line="360" w:lineRule="auto"/>
              <w:ind w:right="3"/>
              <w:jc w:val="both"/>
              <w:rPr>
                <w:rFonts w:ascii="Times New Roman" w:hAnsi="Times New Roman" w:cs="Times New Roman"/>
                <w:sz w:val="28"/>
                <w:szCs w:val="28"/>
              </w:rPr>
            </w:pPr>
            <w:r w:rsidRPr="00807BC9">
              <w:rPr>
                <w:rFonts w:ascii="Times New Roman" w:hAnsi="Times New Roman" w:cs="Times New Roman"/>
                <w:sz w:val="28"/>
                <w:szCs w:val="28"/>
              </w:rPr>
              <w:t xml:space="preserve">48,5 </w:t>
            </w:r>
          </w:p>
        </w:tc>
        <w:tc>
          <w:tcPr>
            <w:tcW w:w="912" w:type="dxa"/>
            <w:gridSpan w:val="2"/>
            <w:tcBorders>
              <w:top w:val="single" w:sz="8" w:space="0" w:color="000000"/>
              <w:left w:val="single" w:sz="8" w:space="0" w:color="000000"/>
              <w:bottom w:val="single" w:sz="8" w:space="0" w:color="000000"/>
              <w:right w:val="single" w:sz="8" w:space="0" w:color="000000"/>
            </w:tcBorders>
          </w:tcPr>
          <w:p w14:paraId="3BBB41D8" w14:textId="77777777" w:rsidR="00F151CB" w:rsidRPr="00807BC9" w:rsidRDefault="00F151CB" w:rsidP="0028557D">
            <w:pPr>
              <w:spacing w:line="360" w:lineRule="auto"/>
              <w:ind w:right="2"/>
              <w:jc w:val="both"/>
              <w:rPr>
                <w:rFonts w:ascii="Times New Roman" w:hAnsi="Times New Roman" w:cs="Times New Roman"/>
                <w:sz w:val="28"/>
                <w:szCs w:val="28"/>
              </w:rPr>
            </w:pPr>
            <w:r w:rsidRPr="00807BC9">
              <w:rPr>
                <w:rFonts w:ascii="Times New Roman" w:hAnsi="Times New Roman" w:cs="Times New Roman"/>
                <w:sz w:val="28"/>
                <w:szCs w:val="28"/>
              </w:rPr>
              <w:t xml:space="preserve">33,2 </w:t>
            </w:r>
          </w:p>
        </w:tc>
        <w:tc>
          <w:tcPr>
            <w:tcW w:w="1094" w:type="dxa"/>
            <w:gridSpan w:val="2"/>
            <w:tcBorders>
              <w:top w:val="single" w:sz="8" w:space="0" w:color="000000"/>
              <w:left w:val="single" w:sz="8" w:space="0" w:color="000000"/>
              <w:bottom w:val="single" w:sz="8" w:space="0" w:color="000000"/>
              <w:right w:val="single" w:sz="8" w:space="0" w:color="000000"/>
            </w:tcBorders>
          </w:tcPr>
          <w:p w14:paraId="19D9BF48" w14:textId="77777777" w:rsidR="00F151CB" w:rsidRPr="00807BC9" w:rsidRDefault="00F151CB" w:rsidP="0028557D">
            <w:pPr>
              <w:spacing w:line="360" w:lineRule="auto"/>
              <w:ind w:right="2"/>
              <w:jc w:val="both"/>
              <w:rPr>
                <w:rFonts w:ascii="Times New Roman" w:hAnsi="Times New Roman" w:cs="Times New Roman"/>
                <w:sz w:val="28"/>
                <w:szCs w:val="28"/>
              </w:rPr>
            </w:pPr>
            <w:r w:rsidRPr="00807BC9">
              <w:rPr>
                <w:rFonts w:ascii="Times New Roman" w:hAnsi="Times New Roman" w:cs="Times New Roman"/>
                <w:sz w:val="28"/>
                <w:szCs w:val="28"/>
              </w:rPr>
              <w:t xml:space="preserve">66,8 </w:t>
            </w:r>
          </w:p>
        </w:tc>
        <w:tc>
          <w:tcPr>
            <w:tcW w:w="1088" w:type="dxa"/>
            <w:gridSpan w:val="2"/>
            <w:tcBorders>
              <w:top w:val="single" w:sz="8" w:space="0" w:color="000000"/>
              <w:left w:val="single" w:sz="8" w:space="0" w:color="000000"/>
              <w:bottom w:val="single" w:sz="8" w:space="0" w:color="000000"/>
              <w:right w:val="single" w:sz="8" w:space="0" w:color="000000"/>
            </w:tcBorders>
          </w:tcPr>
          <w:p w14:paraId="518BEF64" w14:textId="77777777" w:rsidR="00F151CB" w:rsidRPr="00807BC9" w:rsidRDefault="00F151CB" w:rsidP="0028557D">
            <w:pPr>
              <w:spacing w:line="360" w:lineRule="auto"/>
              <w:ind w:left="3"/>
              <w:jc w:val="both"/>
              <w:rPr>
                <w:rFonts w:ascii="Times New Roman" w:hAnsi="Times New Roman" w:cs="Times New Roman"/>
                <w:sz w:val="28"/>
                <w:szCs w:val="28"/>
              </w:rPr>
            </w:pPr>
            <w:r w:rsidRPr="00807BC9">
              <w:rPr>
                <w:rFonts w:ascii="Times New Roman" w:hAnsi="Times New Roman" w:cs="Times New Roman"/>
                <w:sz w:val="28"/>
                <w:szCs w:val="28"/>
              </w:rPr>
              <w:t xml:space="preserve">98 </w:t>
            </w:r>
          </w:p>
        </w:tc>
        <w:tc>
          <w:tcPr>
            <w:tcW w:w="1769" w:type="dxa"/>
            <w:gridSpan w:val="2"/>
            <w:tcBorders>
              <w:top w:val="single" w:sz="8" w:space="0" w:color="000000"/>
              <w:left w:val="single" w:sz="8" w:space="0" w:color="000000"/>
              <w:bottom w:val="single" w:sz="8" w:space="0" w:color="000000"/>
              <w:right w:val="single" w:sz="8" w:space="0" w:color="000000"/>
            </w:tcBorders>
          </w:tcPr>
          <w:p w14:paraId="006BBF0D"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eastAsia="Times New Roman" w:hAnsi="Times New Roman" w:cs="Times New Roman"/>
                <w:i/>
                <w:sz w:val="28"/>
                <w:szCs w:val="28"/>
              </w:rPr>
              <w:t>p</w:t>
            </w:r>
            <w:r w:rsidRPr="00807BC9">
              <w:rPr>
                <w:rFonts w:ascii="Times New Roman" w:hAnsi="Times New Roman" w:cs="Times New Roman"/>
                <w:sz w:val="28"/>
                <w:szCs w:val="28"/>
              </w:rPr>
              <w:t xml:space="preserve"> &gt; 0,05 </w:t>
            </w:r>
          </w:p>
        </w:tc>
      </w:tr>
      <w:tr w:rsidR="00F151CB" w:rsidRPr="0033624E" w14:paraId="5B3A8C33" w14:textId="77777777" w:rsidTr="00362021">
        <w:trPr>
          <w:trHeight w:val="583"/>
          <w:jc w:val="center"/>
        </w:trPr>
        <w:tc>
          <w:tcPr>
            <w:tcW w:w="1729" w:type="dxa"/>
            <w:tcBorders>
              <w:top w:val="single" w:sz="8" w:space="0" w:color="000000"/>
              <w:left w:val="single" w:sz="8" w:space="0" w:color="000000"/>
              <w:bottom w:val="single" w:sz="8" w:space="0" w:color="000000"/>
              <w:right w:val="single" w:sz="8" w:space="0" w:color="000000"/>
            </w:tcBorders>
          </w:tcPr>
          <w:p w14:paraId="7CA6E6B5" w14:textId="77777777" w:rsidR="00F151CB" w:rsidRPr="00807BC9" w:rsidRDefault="00F151CB" w:rsidP="0028557D">
            <w:pPr>
              <w:spacing w:line="360" w:lineRule="auto"/>
              <w:ind w:left="10"/>
              <w:jc w:val="both"/>
              <w:rPr>
                <w:rFonts w:ascii="Times New Roman" w:hAnsi="Times New Roman" w:cs="Times New Roman"/>
                <w:sz w:val="28"/>
                <w:szCs w:val="28"/>
              </w:rPr>
            </w:pPr>
            <w:r w:rsidRPr="00807BC9">
              <w:rPr>
                <w:rFonts w:ascii="Times New Roman" w:hAnsi="Times New Roman" w:cs="Times New Roman"/>
                <w:sz w:val="28"/>
                <w:szCs w:val="28"/>
              </w:rPr>
              <w:t xml:space="preserve">Тест на гнучкість, см  </w:t>
            </w:r>
          </w:p>
        </w:tc>
        <w:tc>
          <w:tcPr>
            <w:tcW w:w="927" w:type="dxa"/>
            <w:gridSpan w:val="2"/>
            <w:tcBorders>
              <w:top w:val="single" w:sz="8" w:space="0" w:color="000000"/>
              <w:left w:val="single" w:sz="8" w:space="0" w:color="000000"/>
              <w:bottom w:val="single" w:sz="8" w:space="0" w:color="000000"/>
              <w:right w:val="single" w:sz="8" w:space="0" w:color="000000"/>
            </w:tcBorders>
          </w:tcPr>
          <w:p w14:paraId="29EDA81D" w14:textId="77777777" w:rsidR="00F151CB" w:rsidRPr="00807BC9" w:rsidRDefault="00F151CB" w:rsidP="0028557D">
            <w:pPr>
              <w:spacing w:line="360" w:lineRule="auto"/>
              <w:ind w:right="3"/>
              <w:jc w:val="both"/>
              <w:rPr>
                <w:rFonts w:ascii="Times New Roman" w:hAnsi="Times New Roman" w:cs="Times New Roman"/>
                <w:sz w:val="28"/>
                <w:szCs w:val="28"/>
              </w:rPr>
            </w:pPr>
            <w:r w:rsidRPr="00807BC9">
              <w:rPr>
                <w:rFonts w:ascii="Times New Roman" w:hAnsi="Times New Roman" w:cs="Times New Roman"/>
                <w:sz w:val="28"/>
                <w:szCs w:val="28"/>
              </w:rPr>
              <w:t xml:space="preserve">–6,2 </w:t>
            </w:r>
          </w:p>
        </w:tc>
        <w:tc>
          <w:tcPr>
            <w:tcW w:w="836" w:type="dxa"/>
            <w:gridSpan w:val="2"/>
            <w:tcBorders>
              <w:top w:val="single" w:sz="8" w:space="0" w:color="000000"/>
              <w:left w:val="single" w:sz="8" w:space="0" w:color="000000"/>
              <w:bottom w:val="single" w:sz="8" w:space="0" w:color="000000"/>
              <w:right w:val="single" w:sz="8" w:space="0" w:color="000000"/>
            </w:tcBorders>
          </w:tcPr>
          <w:p w14:paraId="1D572BD7" w14:textId="77777777" w:rsidR="00F151CB" w:rsidRPr="00807BC9" w:rsidRDefault="00F151CB" w:rsidP="0028557D">
            <w:pPr>
              <w:spacing w:line="360" w:lineRule="auto"/>
              <w:ind w:right="5"/>
              <w:jc w:val="both"/>
              <w:rPr>
                <w:rFonts w:ascii="Times New Roman" w:hAnsi="Times New Roman" w:cs="Times New Roman"/>
                <w:sz w:val="28"/>
                <w:szCs w:val="28"/>
              </w:rPr>
            </w:pPr>
            <w:r w:rsidRPr="00807BC9">
              <w:rPr>
                <w:rFonts w:ascii="Times New Roman" w:hAnsi="Times New Roman" w:cs="Times New Roman"/>
                <w:sz w:val="28"/>
                <w:szCs w:val="28"/>
              </w:rPr>
              <w:t xml:space="preserve">–14 </w:t>
            </w:r>
          </w:p>
        </w:tc>
        <w:tc>
          <w:tcPr>
            <w:tcW w:w="833" w:type="dxa"/>
            <w:gridSpan w:val="2"/>
            <w:tcBorders>
              <w:top w:val="single" w:sz="8" w:space="0" w:color="000000"/>
              <w:left w:val="single" w:sz="8" w:space="0" w:color="000000"/>
              <w:bottom w:val="single" w:sz="8" w:space="0" w:color="000000"/>
              <w:right w:val="single" w:sz="8" w:space="0" w:color="000000"/>
            </w:tcBorders>
          </w:tcPr>
          <w:p w14:paraId="34399FA3"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2,5 </w:t>
            </w:r>
          </w:p>
        </w:tc>
        <w:tc>
          <w:tcPr>
            <w:tcW w:w="836" w:type="dxa"/>
            <w:gridSpan w:val="2"/>
            <w:tcBorders>
              <w:top w:val="single" w:sz="8" w:space="0" w:color="000000"/>
              <w:left w:val="single" w:sz="8" w:space="0" w:color="000000"/>
              <w:bottom w:val="single" w:sz="8" w:space="0" w:color="000000"/>
              <w:right w:val="single" w:sz="8" w:space="0" w:color="000000"/>
            </w:tcBorders>
          </w:tcPr>
          <w:p w14:paraId="21AE0376" w14:textId="77777777" w:rsidR="00F151CB" w:rsidRPr="00807BC9" w:rsidRDefault="00F151CB" w:rsidP="0028557D">
            <w:pPr>
              <w:spacing w:line="360" w:lineRule="auto"/>
              <w:ind w:right="3"/>
              <w:jc w:val="both"/>
              <w:rPr>
                <w:rFonts w:ascii="Times New Roman" w:hAnsi="Times New Roman" w:cs="Times New Roman"/>
                <w:sz w:val="28"/>
                <w:szCs w:val="28"/>
              </w:rPr>
            </w:pPr>
            <w:r w:rsidRPr="00807BC9">
              <w:rPr>
                <w:rFonts w:ascii="Times New Roman" w:hAnsi="Times New Roman" w:cs="Times New Roman"/>
                <w:sz w:val="28"/>
                <w:szCs w:val="28"/>
              </w:rPr>
              <w:t xml:space="preserve">–5,7 </w:t>
            </w:r>
          </w:p>
        </w:tc>
        <w:tc>
          <w:tcPr>
            <w:tcW w:w="912" w:type="dxa"/>
            <w:gridSpan w:val="2"/>
            <w:tcBorders>
              <w:top w:val="single" w:sz="8" w:space="0" w:color="000000"/>
              <w:left w:val="single" w:sz="8" w:space="0" w:color="000000"/>
              <w:bottom w:val="single" w:sz="8" w:space="0" w:color="000000"/>
              <w:right w:val="single" w:sz="8" w:space="0" w:color="000000"/>
            </w:tcBorders>
          </w:tcPr>
          <w:p w14:paraId="2BC79824" w14:textId="77777777" w:rsidR="00F151CB" w:rsidRPr="00807BC9" w:rsidRDefault="00F151CB" w:rsidP="0028557D">
            <w:pPr>
              <w:spacing w:line="360" w:lineRule="auto"/>
              <w:ind w:left="185"/>
              <w:jc w:val="both"/>
              <w:rPr>
                <w:rFonts w:ascii="Times New Roman" w:hAnsi="Times New Roman" w:cs="Times New Roman"/>
                <w:sz w:val="28"/>
                <w:szCs w:val="28"/>
              </w:rPr>
            </w:pPr>
            <w:r w:rsidRPr="00807BC9">
              <w:rPr>
                <w:rFonts w:ascii="Times New Roman" w:hAnsi="Times New Roman" w:cs="Times New Roman"/>
                <w:sz w:val="28"/>
                <w:szCs w:val="28"/>
              </w:rPr>
              <w:t xml:space="preserve">–12,5 </w:t>
            </w:r>
          </w:p>
        </w:tc>
        <w:tc>
          <w:tcPr>
            <w:tcW w:w="1094" w:type="dxa"/>
            <w:gridSpan w:val="2"/>
            <w:tcBorders>
              <w:top w:val="single" w:sz="8" w:space="0" w:color="000000"/>
              <w:left w:val="single" w:sz="8" w:space="0" w:color="000000"/>
              <w:bottom w:val="single" w:sz="8" w:space="0" w:color="000000"/>
              <w:right w:val="single" w:sz="8" w:space="0" w:color="000000"/>
            </w:tcBorders>
          </w:tcPr>
          <w:p w14:paraId="2324617D"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1 </w:t>
            </w:r>
          </w:p>
        </w:tc>
        <w:tc>
          <w:tcPr>
            <w:tcW w:w="1088" w:type="dxa"/>
            <w:gridSpan w:val="2"/>
            <w:tcBorders>
              <w:top w:val="single" w:sz="8" w:space="0" w:color="000000"/>
              <w:left w:val="single" w:sz="8" w:space="0" w:color="000000"/>
              <w:bottom w:val="single" w:sz="8" w:space="0" w:color="000000"/>
              <w:right w:val="single" w:sz="8" w:space="0" w:color="000000"/>
            </w:tcBorders>
          </w:tcPr>
          <w:p w14:paraId="45BCCC08" w14:textId="77777777" w:rsidR="00F151CB" w:rsidRPr="00807BC9" w:rsidRDefault="00F151CB" w:rsidP="0028557D">
            <w:pPr>
              <w:spacing w:line="360" w:lineRule="auto"/>
              <w:ind w:left="3"/>
              <w:jc w:val="both"/>
              <w:rPr>
                <w:rFonts w:ascii="Times New Roman" w:hAnsi="Times New Roman" w:cs="Times New Roman"/>
                <w:sz w:val="28"/>
                <w:szCs w:val="28"/>
              </w:rPr>
            </w:pPr>
            <w:r w:rsidRPr="00807BC9">
              <w:rPr>
                <w:rFonts w:ascii="Times New Roman" w:hAnsi="Times New Roman" w:cs="Times New Roman"/>
                <w:sz w:val="28"/>
                <w:szCs w:val="28"/>
              </w:rPr>
              <w:t xml:space="preserve">116 </w:t>
            </w:r>
          </w:p>
        </w:tc>
        <w:tc>
          <w:tcPr>
            <w:tcW w:w="1769" w:type="dxa"/>
            <w:gridSpan w:val="2"/>
            <w:tcBorders>
              <w:top w:val="single" w:sz="8" w:space="0" w:color="000000"/>
              <w:left w:val="single" w:sz="8" w:space="0" w:color="000000"/>
              <w:bottom w:val="single" w:sz="8" w:space="0" w:color="000000"/>
              <w:right w:val="single" w:sz="8" w:space="0" w:color="000000"/>
            </w:tcBorders>
          </w:tcPr>
          <w:p w14:paraId="76EC1DA7"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eastAsia="Times New Roman" w:hAnsi="Times New Roman" w:cs="Times New Roman"/>
                <w:i/>
                <w:sz w:val="28"/>
                <w:szCs w:val="28"/>
              </w:rPr>
              <w:t>p</w:t>
            </w:r>
            <w:r w:rsidRPr="00807BC9">
              <w:rPr>
                <w:rFonts w:ascii="Times New Roman" w:hAnsi="Times New Roman" w:cs="Times New Roman"/>
                <w:sz w:val="28"/>
                <w:szCs w:val="28"/>
              </w:rPr>
              <w:t xml:space="preserve"> &gt; 0,05 </w:t>
            </w:r>
          </w:p>
        </w:tc>
      </w:tr>
      <w:tr w:rsidR="00F151CB" w:rsidRPr="0033624E" w14:paraId="7A66E8A4" w14:textId="77777777" w:rsidTr="00362021">
        <w:trPr>
          <w:trHeight w:val="583"/>
          <w:jc w:val="center"/>
        </w:trPr>
        <w:tc>
          <w:tcPr>
            <w:tcW w:w="1729" w:type="dxa"/>
            <w:tcBorders>
              <w:top w:val="single" w:sz="8" w:space="0" w:color="000000"/>
              <w:left w:val="single" w:sz="8" w:space="0" w:color="000000"/>
              <w:bottom w:val="single" w:sz="8" w:space="0" w:color="000000"/>
              <w:right w:val="single" w:sz="8" w:space="0" w:color="000000"/>
            </w:tcBorders>
          </w:tcPr>
          <w:p w14:paraId="7021562B" w14:textId="77777777" w:rsidR="00F151CB" w:rsidRPr="00807BC9" w:rsidRDefault="00F151CB" w:rsidP="0028557D">
            <w:pPr>
              <w:spacing w:after="21" w:line="360" w:lineRule="auto"/>
              <w:ind w:left="10"/>
              <w:jc w:val="both"/>
              <w:rPr>
                <w:rFonts w:ascii="Times New Roman" w:hAnsi="Times New Roman" w:cs="Times New Roman"/>
                <w:sz w:val="28"/>
                <w:szCs w:val="28"/>
              </w:rPr>
            </w:pPr>
            <w:r w:rsidRPr="00807BC9">
              <w:rPr>
                <w:rFonts w:ascii="Times New Roman" w:hAnsi="Times New Roman" w:cs="Times New Roman"/>
                <w:sz w:val="28"/>
                <w:szCs w:val="28"/>
              </w:rPr>
              <w:t>Проба</w:t>
            </w:r>
          </w:p>
          <w:p w14:paraId="49F3A110" w14:textId="77777777" w:rsidR="00F151CB" w:rsidRPr="00807BC9" w:rsidRDefault="00F151CB" w:rsidP="0028557D">
            <w:pPr>
              <w:spacing w:line="360" w:lineRule="auto"/>
              <w:ind w:left="10"/>
              <w:jc w:val="both"/>
              <w:rPr>
                <w:rFonts w:ascii="Times New Roman" w:hAnsi="Times New Roman" w:cs="Times New Roman"/>
                <w:sz w:val="28"/>
                <w:szCs w:val="28"/>
              </w:rPr>
            </w:pPr>
            <w:proofErr w:type="spellStart"/>
            <w:r w:rsidRPr="00807BC9">
              <w:rPr>
                <w:rFonts w:ascii="Times New Roman" w:hAnsi="Times New Roman" w:cs="Times New Roman"/>
                <w:sz w:val="28"/>
                <w:szCs w:val="28"/>
              </w:rPr>
              <w:t>Ромберга</w:t>
            </w:r>
            <w:proofErr w:type="spellEnd"/>
            <w:r w:rsidRPr="00807BC9">
              <w:rPr>
                <w:rFonts w:ascii="Times New Roman" w:hAnsi="Times New Roman" w:cs="Times New Roman"/>
                <w:sz w:val="28"/>
                <w:szCs w:val="28"/>
              </w:rPr>
              <w:t xml:space="preserve">, с  </w:t>
            </w:r>
          </w:p>
        </w:tc>
        <w:tc>
          <w:tcPr>
            <w:tcW w:w="927" w:type="dxa"/>
            <w:gridSpan w:val="2"/>
            <w:tcBorders>
              <w:top w:val="single" w:sz="8" w:space="0" w:color="000000"/>
              <w:left w:val="single" w:sz="8" w:space="0" w:color="000000"/>
              <w:bottom w:val="single" w:sz="8" w:space="0" w:color="000000"/>
              <w:right w:val="single" w:sz="8" w:space="0" w:color="000000"/>
            </w:tcBorders>
          </w:tcPr>
          <w:p w14:paraId="2276BCF4" w14:textId="77777777" w:rsidR="00F151CB" w:rsidRPr="00807BC9" w:rsidRDefault="00F151CB" w:rsidP="0028557D">
            <w:pPr>
              <w:spacing w:line="360" w:lineRule="auto"/>
              <w:ind w:right="3"/>
              <w:jc w:val="both"/>
              <w:rPr>
                <w:rFonts w:ascii="Times New Roman" w:hAnsi="Times New Roman" w:cs="Times New Roman"/>
                <w:sz w:val="28"/>
                <w:szCs w:val="28"/>
              </w:rPr>
            </w:pPr>
            <w:r w:rsidRPr="00807BC9">
              <w:rPr>
                <w:rFonts w:ascii="Times New Roman" w:hAnsi="Times New Roman" w:cs="Times New Roman"/>
                <w:sz w:val="28"/>
                <w:szCs w:val="28"/>
              </w:rPr>
              <w:t>5,2</w:t>
            </w:r>
          </w:p>
        </w:tc>
        <w:tc>
          <w:tcPr>
            <w:tcW w:w="836" w:type="dxa"/>
            <w:gridSpan w:val="2"/>
            <w:tcBorders>
              <w:top w:val="single" w:sz="8" w:space="0" w:color="000000"/>
              <w:left w:val="single" w:sz="8" w:space="0" w:color="000000"/>
              <w:bottom w:val="single" w:sz="8" w:space="0" w:color="000000"/>
              <w:right w:val="single" w:sz="8" w:space="0" w:color="000000"/>
            </w:tcBorders>
          </w:tcPr>
          <w:p w14:paraId="403BA3D3" w14:textId="77777777" w:rsidR="00F151CB" w:rsidRPr="00807BC9" w:rsidRDefault="00F151CB" w:rsidP="0028557D">
            <w:pPr>
              <w:spacing w:line="360" w:lineRule="auto"/>
              <w:ind w:right="2"/>
              <w:jc w:val="both"/>
              <w:rPr>
                <w:rFonts w:ascii="Times New Roman" w:hAnsi="Times New Roman" w:cs="Times New Roman"/>
                <w:sz w:val="28"/>
                <w:szCs w:val="28"/>
              </w:rPr>
            </w:pPr>
            <w:r w:rsidRPr="00807BC9">
              <w:rPr>
                <w:rFonts w:ascii="Times New Roman" w:hAnsi="Times New Roman" w:cs="Times New Roman"/>
                <w:sz w:val="28"/>
                <w:szCs w:val="28"/>
              </w:rPr>
              <w:t xml:space="preserve">3,7 </w:t>
            </w:r>
          </w:p>
        </w:tc>
        <w:tc>
          <w:tcPr>
            <w:tcW w:w="833" w:type="dxa"/>
            <w:gridSpan w:val="2"/>
            <w:tcBorders>
              <w:top w:val="single" w:sz="8" w:space="0" w:color="000000"/>
              <w:left w:val="single" w:sz="8" w:space="0" w:color="000000"/>
              <w:bottom w:val="single" w:sz="8" w:space="0" w:color="000000"/>
              <w:right w:val="single" w:sz="8" w:space="0" w:color="000000"/>
            </w:tcBorders>
          </w:tcPr>
          <w:p w14:paraId="4B089E8F"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7,7 </w:t>
            </w:r>
          </w:p>
        </w:tc>
        <w:tc>
          <w:tcPr>
            <w:tcW w:w="836" w:type="dxa"/>
            <w:gridSpan w:val="2"/>
            <w:tcBorders>
              <w:top w:val="single" w:sz="8" w:space="0" w:color="000000"/>
              <w:left w:val="single" w:sz="8" w:space="0" w:color="000000"/>
              <w:bottom w:val="single" w:sz="8" w:space="0" w:color="000000"/>
              <w:right w:val="single" w:sz="8" w:space="0" w:color="000000"/>
            </w:tcBorders>
          </w:tcPr>
          <w:p w14:paraId="24B7A3AD" w14:textId="77777777" w:rsidR="00F151CB" w:rsidRPr="00807BC9" w:rsidRDefault="00F151CB" w:rsidP="0028557D">
            <w:pPr>
              <w:spacing w:line="360" w:lineRule="auto"/>
              <w:ind w:right="3"/>
              <w:jc w:val="both"/>
              <w:rPr>
                <w:rFonts w:ascii="Times New Roman" w:hAnsi="Times New Roman" w:cs="Times New Roman"/>
                <w:sz w:val="28"/>
                <w:szCs w:val="28"/>
              </w:rPr>
            </w:pPr>
            <w:r w:rsidRPr="00807BC9">
              <w:rPr>
                <w:rFonts w:ascii="Times New Roman" w:hAnsi="Times New Roman" w:cs="Times New Roman"/>
                <w:sz w:val="28"/>
                <w:szCs w:val="28"/>
              </w:rPr>
              <w:t xml:space="preserve">4,7 </w:t>
            </w:r>
          </w:p>
        </w:tc>
        <w:tc>
          <w:tcPr>
            <w:tcW w:w="912" w:type="dxa"/>
            <w:gridSpan w:val="2"/>
            <w:tcBorders>
              <w:top w:val="single" w:sz="8" w:space="0" w:color="000000"/>
              <w:left w:val="single" w:sz="8" w:space="0" w:color="000000"/>
              <w:bottom w:val="single" w:sz="8" w:space="0" w:color="000000"/>
              <w:right w:val="single" w:sz="8" w:space="0" w:color="000000"/>
            </w:tcBorders>
          </w:tcPr>
          <w:p w14:paraId="340EE184" w14:textId="77777777" w:rsidR="00F151CB" w:rsidRPr="00807BC9" w:rsidRDefault="00F151CB" w:rsidP="0028557D">
            <w:pPr>
              <w:spacing w:line="360" w:lineRule="auto"/>
              <w:ind w:right="2"/>
              <w:jc w:val="both"/>
              <w:rPr>
                <w:rFonts w:ascii="Times New Roman" w:hAnsi="Times New Roman" w:cs="Times New Roman"/>
                <w:sz w:val="28"/>
                <w:szCs w:val="28"/>
              </w:rPr>
            </w:pPr>
            <w:r w:rsidRPr="00807BC9">
              <w:rPr>
                <w:rFonts w:ascii="Times New Roman" w:hAnsi="Times New Roman" w:cs="Times New Roman"/>
                <w:sz w:val="28"/>
                <w:szCs w:val="28"/>
              </w:rPr>
              <w:t xml:space="preserve">3,3 </w:t>
            </w:r>
          </w:p>
        </w:tc>
        <w:tc>
          <w:tcPr>
            <w:tcW w:w="1094" w:type="dxa"/>
            <w:gridSpan w:val="2"/>
            <w:tcBorders>
              <w:top w:val="single" w:sz="8" w:space="0" w:color="000000"/>
              <w:left w:val="single" w:sz="8" w:space="0" w:color="000000"/>
              <w:bottom w:val="single" w:sz="8" w:space="0" w:color="000000"/>
              <w:right w:val="single" w:sz="8" w:space="0" w:color="000000"/>
            </w:tcBorders>
          </w:tcPr>
          <w:p w14:paraId="39EE4B3D" w14:textId="77777777" w:rsidR="00F151CB" w:rsidRPr="00807BC9" w:rsidRDefault="00F151CB" w:rsidP="0028557D">
            <w:pPr>
              <w:spacing w:line="360" w:lineRule="auto"/>
              <w:ind w:right="2"/>
              <w:jc w:val="both"/>
              <w:rPr>
                <w:rFonts w:ascii="Times New Roman" w:hAnsi="Times New Roman" w:cs="Times New Roman"/>
                <w:sz w:val="28"/>
                <w:szCs w:val="28"/>
              </w:rPr>
            </w:pPr>
            <w:r w:rsidRPr="00807BC9">
              <w:rPr>
                <w:rFonts w:ascii="Times New Roman" w:hAnsi="Times New Roman" w:cs="Times New Roman"/>
                <w:sz w:val="28"/>
                <w:szCs w:val="28"/>
              </w:rPr>
              <w:t xml:space="preserve">6,4 </w:t>
            </w:r>
          </w:p>
        </w:tc>
        <w:tc>
          <w:tcPr>
            <w:tcW w:w="1088" w:type="dxa"/>
            <w:gridSpan w:val="2"/>
            <w:tcBorders>
              <w:top w:val="single" w:sz="8" w:space="0" w:color="000000"/>
              <w:left w:val="single" w:sz="8" w:space="0" w:color="000000"/>
              <w:bottom w:val="single" w:sz="8" w:space="0" w:color="000000"/>
              <w:right w:val="single" w:sz="8" w:space="0" w:color="000000"/>
            </w:tcBorders>
          </w:tcPr>
          <w:p w14:paraId="05C9252D" w14:textId="77777777" w:rsidR="00F151CB" w:rsidRPr="00807BC9" w:rsidRDefault="00F151CB" w:rsidP="0028557D">
            <w:pPr>
              <w:spacing w:line="360" w:lineRule="auto"/>
              <w:ind w:left="3"/>
              <w:jc w:val="both"/>
              <w:rPr>
                <w:rFonts w:ascii="Times New Roman" w:hAnsi="Times New Roman" w:cs="Times New Roman"/>
                <w:sz w:val="28"/>
                <w:szCs w:val="28"/>
              </w:rPr>
            </w:pPr>
            <w:r w:rsidRPr="00807BC9">
              <w:rPr>
                <w:rFonts w:ascii="Times New Roman" w:hAnsi="Times New Roman" w:cs="Times New Roman"/>
                <w:sz w:val="28"/>
                <w:szCs w:val="28"/>
              </w:rPr>
              <w:t xml:space="preserve">83 </w:t>
            </w:r>
          </w:p>
        </w:tc>
        <w:tc>
          <w:tcPr>
            <w:tcW w:w="1769" w:type="dxa"/>
            <w:gridSpan w:val="2"/>
            <w:tcBorders>
              <w:top w:val="single" w:sz="8" w:space="0" w:color="000000"/>
              <w:left w:val="single" w:sz="8" w:space="0" w:color="000000"/>
              <w:bottom w:val="single" w:sz="8" w:space="0" w:color="000000"/>
              <w:right w:val="single" w:sz="8" w:space="0" w:color="000000"/>
            </w:tcBorders>
          </w:tcPr>
          <w:p w14:paraId="10A3E3CD"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eastAsia="Times New Roman" w:hAnsi="Times New Roman" w:cs="Times New Roman"/>
                <w:i/>
                <w:sz w:val="28"/>
                <w:szCs w:val="28"/>
              </w:rPr>
              <w:t>p</w:t>
            </w:r>
            <w:r w:rsidRPr="00807BC9">
              <w:rPr>
                <w:rFonts w:ascii="Times New Roman" w:hAnsi="Times New Roman" w:cs="Times New Roman"/>
                <w:sz w:val="28"/>
                <w:szCs w:val="28"/>
              </w:rPr>
              <w:t xml:space="preserve"> &gt; 0,05 </w:t>
            </w:r>
          </w:p>
        </w:tc>
      </w:tr>
      <w:tr w:rsidR="00F151CB" w:rsidRPr="0033624E" w14:paraId="355E9482" w14:textId="77777777" w:rsidTr="00362021">
        <w:trPr>
          <w:trHeight w:val="586"/>
          <w:jc w:val="center"/>
        </w:trPr>
        <w:tc>
          <w:tcPr>
            <w:tcW w:w="10024" w:type="dxa"/>
            <w:gridSpan w:val="17"/>
            <w:tcBorders>
              <w:top w:val="single" w:sz="8" w:space="0" w:color="000000"/>
              <w:left w:val="single" w:sz="8" w:space="0" w:color="000000"/>
              <w:bottom w:val="single" w:sz="8" w:space="0" w:color="000000"/>
              <w:right w:val="single" w:sz="8" w:space="0" w:color="000000"/>
            </w:tcBorders>
          </w:tcPr>
          <w:p w14:paraId="58F7CC1F" w14:textId="77777777" w:rsidR="00F151CB" w:rsidRPr="00807BC9" w:rsidRDefault="00F151CB" w:rsidP="0028557D">
            <w:pPr>
              <w:pStyle w:val="af"/>
              <w:spacing w:line="360" w:lineRule="auto"/>
              <w:jc w:val="both"/>
              <w:rPr>
                <w:sz w:val="28"/>
                <w:szCs w:val="28"/>
              </w:rPr>
            </w:pPr>
            <w:r w:rsidRPr="00807BC9">
              <w:rPr>
                <w:sz w:val="28"/>
                <w:szCs w:val="28"/>
              </w:rPr>
              <w:t xml:space="preserve">Примітка: </w:t>
            </w:r>
            <w:proofErr w:type="spellStart"/>
            <w:r w:rsidRPr="00807BC9">
              <w:rPr>
                <w:sz w:val="28"/>
                <w:szCs w:val="28"/>
              </w:rPr>
              <w:t>Me</w:t>
            </w:r>
            <w:proofErr w:type="spellEnd"/>
            <w:r w:rsidRPr="00807BC9">
              <w:rPr>
                <w:sz w:val="28"/>
                <w:szCs w:val="28"/>
              </w:rPr>
              <w:t xml:space="preserve"> - медіана; 25 % - перший </w:t>
            </w:r>
            <w:proofErr w:type="spellStart"/>
            <w:r w:rsidRPr="00807BC9">
              <w:rPr>
                <w:sz w:val="28"/>
                <w:szCs w:val="28"/>
              </w:rPr>
              <w:t>квартиль</w:t>
            </w:r>
            <w:proofErr w:type="spellEnd"/>
            <w:r w:rsidRPr="00807BC9">
              <w:rPr>
                <w:sz w:val="28"/>
                <w:szCs w:val="28"/>
              </w:rPr>
              <w:t xml:space="preserve">; 75 % - третій </w:t>
            </w:r>
            <w:proofErr w:type="spellStart"/>
            <w:r w:rsidRPr="00807BC9">
              <w:rPr>
                <w:sz w:val="28"/>
                <w:szCs w:val="28"/>
              </w:rPr>
              <w:t>квартиль</w:t>
            </w:r>
            <w:proofErr w:type="spellEnd"/>
            <w:r w:rsidRPr="00807BC9">
              <w:rPr>
                <w:sz w:val="28"/>
                <w:szCs w:val="28"/>
              </w:rPr>
              <w:t xml:space="preserve">; </w:t>
            </w:r>
            <w:r w:rsidRPr="00807BC9">
              <w:rPr>
                <w:i/>
                <w:iCs/>
                <w:sz w:val="28"/>
                <w:szCs w:val="28"/>
              </w:rPr>
              <w:t>U</w:t>
            </w:r>
            <w:r w:rsidRPr="00807BC9">
              <w:rPr>
                <w:sz w:val="28"/>
                <w:szCs w:val="28"/>
              </w:rPr>
              <w:t xml:space="preserve"> – критерій </w:t>
            </w:r>
            <w:proofErr w:type="spellStart"/>
            <w:r w:rsidRPr="00807BC9">
              <w:rPr>
                <w:sz w:val="28"/>
                <w:szCs w:val="28"/>
              </w:rPr>
              <w:t>Манна-Вітні</w:t>
            </w:r>
            <w:proofErr w:type="spellEnd"/>
            <w:r w:rsidRPr="00807BC9">
              <w:rPr>
                <w:sz w:val="28"/>
                <w:szCs w:val="28"/>
              </w:rPr>
              <w:t xml:space="preserve"> </w:t>
            </w:r>
          </w:p>
        </w:tc>
      </w:tr>
    </w:tbl>
    <w:p w14:paraId="08741180" w14:textId="77777777" w:rsidR="00F151CB" w:rsidRDefault="00F151CB" w:rsidP="0028557D">
      <w:pPr>
        <w:spacing w:line="360" w:lineRule="auto"/>
        <w:ind w:firstLine="708"/>
        <w:jc w:val="both"/>
        <w:rPr>
          <w:rFonts w:ascii="Times New Roman" w:hAnsi="Times New Roman" w:cs="Times New Roman"/>
          <w:sz w:val="28"/>
          <w:szCs w:val="28"/>
        </w:rPr>
      </w:pPr>
    </w:p>
    <w:p w14:paraId="6621F9CE" w14:textId="7D0C4D2D" w:rsidR="0028557D" w:rsidRPr="0033624E" w:rsidRDefault="002855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Таблиця 2 - Порівняльні показники рівня фізичної підготовленості ЕГ (n = 18) і КГ (n = 14) до початку експерименту</w:t>
      </w:r>
      <w:r>
        <w:rPr>
          <w:rFonts w:ascii="Times New Roman" w:hAnsi="Times New Roman" w:cs="Times New Roman"/>
          <w:sz w:val="28"/>
          <w:szCs w:val="28"/>
        </w:rPr>
        <w:t>.</w:t>
      </w:r>
    </w:p>
    <w:p w14:paraId="67D01FE8"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До початку дослідження в експериментальній групі показник станової динамометрії становив 24,1 кг, а в контрольній - 21,6 кг. Різниця склала 2,5 кг (10,4 %). Показник кистьової динамометрії правої руки в експериментальній групі - 7 кг, лівої руки - 7,6 кг; у контрольній групі - показник правої руки - 6,5 кг, а лівої - 6 кг, достовірних відмінностей не виявлено. Різниця між ЕГ і КГ за показниками правої руки склала 7,2 %, а за показниками лівої руки - 14,5 %.</w:t>
      </w:r>
    </w:p>
    <w:p w14:paraId="54D395C0" w14:textId="77777777" w:rsidR="00F151CB" w:rsidRPr="0033624E" w:rsidRDefault="00F151CB" w:rsidP="0028557D">
      <w:pPr>
        <w:pStyle w:val="2"/>
        <w:spacing w:line="360" w:lineRule="auto"/>
        <w:jc w:val="center"/>
        <w:rPr>
          <w:rFonts w:ascii="Times New Roman" w:hAnsi="Times New Roman" w:cs="Times New Roman"/>
          <w:b/>
          <w:bCs/>
          <w:color w:val="auto"/>
          <w:sz w:val="28"/>
          <w:szCs w:val="28"/>
        </w:rPr>
      </w:pPr>
      <w:bookmarkStart w:id="83" w:name="_Toc176080591"/>
      <w:bookmarkStart w:id="84" w:name="_Toc182675723"/>
      <w:bookmarkStart w:id="85" w:name="_Hlk164837541"/>
      <w:r w:rsidRPr="0033624E">
        <w:rPr>
          <w:rFonts w:ascii="Times New Roman" w:hAnsi="Times New Roman" w:cs="Times New Roman"/>
          <w:b/>
          <w:bCs/>
          <w:color w:val="auto"/>
          <w:sz w:val="28"/>
          <w:szCs w:val="28"/>
        </w:rPr>
        <w:lastRenderedPageBreak/>
        <w:t>3.4 Вихідні показники моторного профілю</w:t>
      </w:r>
      <w:bookmarkEnd w:id="83"/>
      <w:bookmarkEnd w:id="84"/>
    </w:p>
    <w:bookmarkEnd w:id="85"/>
    <w:p w14:paraId="5424CF59"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Відновлення рухових навичок і функцій у дітей з ураженнями ОРА має важливе значення як для теорії, практики, реабілітації, так і для початкового етапу спортивної підготовки в адаптивному плаванні. Без знання особливостей патологічних проявів основного захворювання рухової сфери в дітей із ДЦП неможливо розробити ефективну методику в адаптивному плаванні, а також соціальної адаптації дітей.</w:t>
      </w:r>
    </w:p>
    <w:p w14:paraId="2333790D"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Порушення перебігу моторного розвитку виявлено в більшості дітей з ураженнями ОРА, що негативно відбивається на формуванні нервово-психічних функцій [</w:t>
      </w:r>
      <w:r>
        <w:rPr>
          <w:rFonts w:ascii="Times New Roman" w:hAnsi="Times New Roman" w:cs="Times New Roman"/>
          <w:sz w:val="28"/>
          <w:szCs w:val="28"/>
        </w:rPr>
        <w:t>20</w:t>
      </w:r>
      <w:r w:rsidRPr="0033624E">
        <w:rPr>
          <w:rFonts w:ascii="Times New Roman" w:hAnsi="Times New Roman" w:cs="Times New Roman"/>
          <w:sz w:val="28"/>
          <w:szCs w:val="28"/>
        </w:rPr>
        <w:t>, 2</w:t>
      </w:r>
      <w:r>
        <w:rPr>
          <w:rFonts w:ascii="Times New Roman" w:hAnsi="Times New Roman" w:cs="Times New Roman"/>
          <w:sz w:val="28"/>
          <w:szCs w:val="28"/>
        </w:rPr>
        <w:t>2</w:t>
      </w:r>
      <w:r w:rsidRPr="0033624E">
        <w:rPr>
          <w:rFonts w:ascii="Times New Roman" w:hAnsi="Times New Roman" w:cs="Times New Roman"/>
          <w:sz w:val="28"/>
          <w:szCs w:val="28"/>
        </w:rPr>
        <w:t>]. Моторні можливості мають велике значення для характеристики дітей різних груп, вони є показниками рівня розвитку [2</w:t>
      </w:r>
      <w:r>
        <w:rPr>
          <w:rFonts w:ascii="Times New Roman" w:hAnsi="Times New Roman" w:cs="Times New Roman"/>
          <w:sz w:val="28"/>
          <w:szCs w:val="28"/>
        </w:rPr>
        <w:t>7</w:t>
      </w:r>
      <w:r w:rsidRPr="0033624E">
        <w:rPr>
          <w:rFonts w:ascii="Times New Roman" w:hAnsi="Times New Roman" w:cs="Times New Roman"/>
          <w:sz w:val="28"/>
          <w:szCs w:val="28"/>
        </w:rPr>
        <w:t>].</w:t>
      </w:r>
    </w:p>
    <w:p w14:paraId="08B7BAE6"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Особливості складних рухових порушень вивчали в проведенні спеціальних проб і тестів.</w:t>
      </w:r>
    </w:p>
    <w:p w14:paraId="0B89AE7F"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Педагогічні спостереження показали, що практично всі випробовувані як у контрольній, так і в експериментальній групах мали значні порушення в руховій діяльності. Це виражалося під час взування та одягання, ходьби в басейні. Як правило, це зумовлено недостатністю рухових функцій верхніх і нижніх кінцівок через специфіку захворювання, що підтверджується результатами моторного профілю. Загальну координацію досліджували в дітей за допомогою тесту "перехід із положення лежачи на спині" в "положення стоячи без допомоги рук" (тест "лежачи-стоячи"). Показник у контрольній та експериментальній групах становив 4 бали. Під час виконання тесту оцінювали правильність виконання завдання: чи самостійно воно виконано, чи без допомоги рук. Визначався спосіб, яким випробуваний виконує завдання.</w:t>
      </w:r>
    </w:p>
    <w:p w14:paraId="594F656B" w14:textId="5EF83004" w:rsidR="00F151CB" w:rsidRPr="00D951CD" w:rsidRDefault="00F151CB" w:rsidP="00D951CD">
      <w:pPr>
        <w:spacing w:line="360" w:lineRule="auto"/>
        <w:ind w:firstLine="708"/>
        <w:jc w:val="both"/>
        <w:rPr>
          <w:rFonts w:ascii="Times New Roman" w:hAnsi="Times New Roman" w:cs="Times New Roman"/>
          <w:sz w:val="28"/>
          <w:szCs w:val="28"/>
        </w:rPr>
      </w:pPr>
    </w:p>
    <w:tbl>
      <w:tblPr>
        <w:tblStyle w:val="TableGrid"/>
        <w:tblW w:w="9978" w:type="dxa"/>
        <w:jc w:val="center"/>
        <w:tblInd w:w="0" w:type="dxa"/>
        <w:tblCellMar>
          <w:top w:w="26" w:type="dxa"/>
          <w:left w:w="53" w:type="dxa"/>
          <w:right w:w="22" w:type="dxa"/>
        </w:tblCellMar>
        <w:tblLook w:val="04A0" w:firstRow="1" w:lastRow="0" w:firstColumn="1" w:lastColumn="0" w:noHBand="0" w:noVBand="1"/>
      </w:tblPr>
      <w:tblGrid>
        <w:gridCol w:w="3391"/>
        <w:gridCol w:w="721"/>
        <w:gridCol w:w="722"/>
        <w:gridCol w:w="722"/>
        <w:gridCol w:w="721"/>
        <w:gridCol w:w="720"/>
        <w:gridCol w:w="724"/>
        <w:gridCol w:w="743"/>
        <w:gridCol w:w="1514"/>
      </w:tblGrid>
      <w:tr w:rsidR="00F151CB" w:rsidRPr="0033624E" w14:paraId="19636D5B" w14:textId="77777777" w:rsidTr="00362021">
        <w:trPr>
          <w:trHeight w:val="389"/>
          <w:jc w:val="center"/>
        </w:trPr>
        <w:tc>
          <w:tcPr>
            <w:tcW w:w="3391" w:type="dxa"/>
            <w:vMerge w:val="restart"/>
            <w:tcBorders>
              <w:top w:val="single" w:sz="8" w:space="0" w:color="000000"/>
              <w:left w:val="single" w:sz="8" w:space="0" w:color="000000"/>
              <w:bottom w:val="single" w:sz="8" w:space="0" w:color="000000"/>
              <w:right w:val="single" w:sz="8" w:space="0" w:color="000000"/>
            </w:tcBorders>
            <w:vAlign w:val="center"/>
          </w:tcPr>
          <w:p w14:paraId="55F2A4A5" w14:textId="77777777" w:rsidR="00F151CB" w:rsidRPr="00807BC9" w:rsidRDefault="00F151CB" w:rsidP="0028557D">
            <w:pPr>
              <w:spacing w:line="360" w:lineRule="auto"/>
              <w:ind w:right="35"/>
              <w:jc w:val="both"/>
              <w:rPr>
                <w:rFonts w:ascii="Times New Roman" w:hAnsi="Times New Roman" w:cs="Times New Roman"/>
                <w:sz w:val="28"/>
                <w:szCs w:val="28"/>
              </w:rPr>
            </w:pPr>
            <w:r w:rsidRPr="00807BC9">
              <w:rPr>
                <w:rFonts w:ascii="Times New Roman" w:hAnsi="Times New Roman" w:cs="Times New Roman"/>
                <w:sz w:val="28"/>
                <w:szCs w:val="28"/>
              </w:rPr>
              <w:t>Види випробувань (тести)</w:t>
            </w:r>
          </w:p>
        </w:tc>
        <w:tc>
          <w:tcPr>
            <w:tcW w:w="2165" w:type="dxa"/>
            <w:gridSpan w:val="3"/>
            <w:tcBorders>
              <w:top w:val="single" w:sz="8" w:space="0" w:color="000000"/>
              <w:left w:val="single" w:sz="8" w:space="0" w:color="000000"/>
              <w:bottom w:val="single" w:sz="8" w:space="0" w:color="000000"/>
              <w:right w:val="single" w:sz="8" w:space="0" w:color="000000"/>
            </w:tcBorders>
          </w:tcPr>
          <w:p w14:paraId="58A3218F" w14:textId="77777777" w:rsidR="00F151CB" w:rsidRPr="00807BC9" w:rsidRDefault="00F151CB" w:rsidP="0028557D">
            <w:pPr>
              <w:spacing w:line="360" w:lineRule="auto"/>
              <w:ind w:right="34"/>
              <w:jc w:val="both"/>
              <w:rPr>
                <w:rFonts w:ascii="Times New Roman" w:hAnsi="Times New Roman" w:cs="Times New Roman"/>
                <w:sz w:val="28"/>
                <w:szCs w:val="28"/>
              </w:rPr>
            </w:pPr>
            <w:r w:rsidRPr="00807BC9">
              <w:rPr>
                <w:rFonts w:ascii="Times New Roman" w:hAnsi="Times New Roman" w:cs="Times New Roman"/>
                <w:sz w:val="28"/>
                <w:szCs w:val="28"/>
              </w:rPr>
              <w:t xml:space="preserve">ЕГ </w:t>
            </w:r>
          </w:p>
        </w:tc>
        <w:tc>
          <w:tcPr>
            <w:tcW w:w="2165" w:type="dxa"/>
            <w:gridSpan w:val="3"/>
            <w:tcBorders>
              <w:top w:val="single" w:sz="8" w:space="0" w:color="000000"/>
              <w:left w:val="single" w:sz="8" w:space="0" w:color="000000"/>
              <w:bottom w:val="single" w:sz="8" w:space="0" w:color="000000"/>
              <w:right w:val="single" w:sz="8" w:space="0" w:color="000000"/>
            </w:tcBorders>
          </w:tcPr>
          <w:p w14:paraId="054B6011" w14:textId="77777777" w:rsidR="00F151CB" w:rsidRPr="00807BC9" w:rsidRDefault="00F151CB" w:rsidP="0028557D">
            <w:pPr>
              <w:spacing w:line="360" w:lineRule="auto"/>
              <w:ind w:right="32"/>
              <w:jc w:val="both"/>
              <w:rPr>
                <w:rFonts w:ascii="Times New Roman" w:hAnsi="Times New Roman" w:cs="Times New Roman"/>
                <w:sz w:val="28"/>
                <w:szCs w:val="28"/>
              </w:rPr>
            </w:pPr>
            <w:r w:rsidRPr="00807BC9">
              <w:rPr>
                <w:rFonts w:ascii="Times New Roman" w:hAnsi="Times New Roman" w:cs="Times New Roman"/>
                <w:sz w:val="28"/>
                <w:szCs w:val="28"/>
              </w:rPr>
              <w:t xml:space="preserve">КГ </w:t>
            </w:r>
          </w:p>
        </w:tc>
        <w:tc>
          <w:tcPr>
            <w:tcW w:w="743" w:type="dxa"/>
            <w:vMerge w:val="restart"/>
            <w:tcBorders>
              <w:top w:val="single" w:sz="8" w:space="0" w:color="000000"/>
              <w:left w:val="single" w:sz="8" w:space="0" w:color="000000"/>
              <w:bottom w:val="single" w:sz="8" w:space="0" w:color="000000"/>
              <w:right w:val="single" w:sz="8" w:space="0" w:color="000000"/>
            </w:tcBorders>
            <w:vAlign w:val="center"/>
          </w:tcPr>
          <w:p w14:paraId="37B11BFB" w14:textId="77777777" w:rsidR="00F151CB" w:rsidRPr="00807BC9" w:rsidRDefault="00F151CB" w:rsidP="0028557D">
            <w:pPr>
              <w:spacing w:line="360" w:lineRule="auto"/>
              <w:ind w:right="32"/>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U </w:t>
            </w:r>
          </w:p>
        </w:tc>
        <w:tc>
          <w:tcPr>
            <w:tcW w:w="1514" w:type="dxa"/>
            <w:vMerge w:val="restart"/>
            <w:tcBorders>
              <w:top w:val="single" w:sz="8" w:space="0" w:color="000000"/>
              <w:left w:val="single" w:sz="8" w:space="0" w:color="000000"/>
              <w:bottom w:val="single" w:sz="8" w:space="0" w:color="000000"/>
              <w:right w:val="single" w:sz="8" w:space="0" w:color="000000"/>
            </w:tcBorders>
          </w:tcPr>
          <w:p w14:paraId="208B41AE"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Оцінка ймовірності</w:t>
            </w:r>
          </w:p>
        </w:tc>
      </w:tr>
      <w:tr w:rsidR="00F151CB" w:rsidRPr="0033624E" w14:paraId="4297A2EA" w14:textId="77777777" w:rsidTr="00362021">
        <w:trPr>
          <w:trHeight w:val="392"/>
          <w:jc w:val="center"/>
        </w:trPr>
        <w:tc>
          <w:tcPr>
            <w:tcW w:w="0" w:type="auto"/>
            <w:vMerge/>
            <w:tcBorders>
              <w:top w:val="nil"/>
              <w:left w:val="single" w:sz="8" w:space="0" w:color="000000"/>
              <w:bottom w:val="single" w:sz="8" w:space="0" w:color="000000"/>
              <w:right w:val="single" w:sz="8" w:space="0" w:color="000000"/>
            </w:tcBorders>
          </w:tcPr>
          <w:p w14:paraId="1666F7EE" w14:textId="77777777" w:rsidR="00F151CB" w:rsidRPr="00807BC9" w:rsidRDefault="00F151CB" w:rsidP="0028557D">
            <w:pPr>
              <w:spacing w:after="160" w:line="360" w:lineRule="auto"/>
              <w:jc w:val="both"/>
              <w:rPr>
                <w:rFonts w:ascii="Times New Roman" w:hAnsi="Times New Roman" w:cs="Times New Roman"/>
                <w:sz w:val="28"/>
                <w:szCs w:val="28"/>
              </w:rPr>
            </w:pPr>
          </w:p>
        </w:tc>
        <w:tc>
          <w:tcPr>
            <w:tcW w:w="721" w:type="dxa"/>
            <w:tcBorders>
              <w:top w:val="single" w:sz="8" w:space="0" w:color="000000"/>
              <w:left w:val="single" w:sz="8" w:space="0" w:color="000000"/>
              <w:bottom w:val="single" w:sz="8" w:space="0" w:color="000000"/>
              <w:right w:val="single" w:sz="8" w:space="0" w:color="000000"/>
            </w:tcBorders>
          </w:tcPr>
          <w:p w14:paraId="07421DF6" w14:textId="77777777" w:rsidR="00F151CB" w:rsidRPr="00807BC9" w:rsidRDefault="00F151CB" w:rsidP="0028557D">
            <w:pPr>
              <w:spacing w:line="360" w:lineRule="auto"/>
              <w:ind w:left="149"/>
              <w:jc w:val="both"/>
              <w:rPr>
                <w:rFonts w:ascii="Times New Roman" w:hAnsi="Times New Roman" w:cs="Times New Roman"/>
                <w:sz w:val="28"/>
                <w:szCs w:val="28"/>
              </w:rPr>
            </w:pPr>
            <w:proofErr w:type="spellStart"/>
            <w:r w:rsidRPr="00807BC9">
              <w:rPr>
                <w:rFonts w:ascii="Times New Roman" w:hAnsi="Times New Roman" w:cs="Times New Roman"/>
                <w:sz w:val="28"/>
                <w:szCs w:val="28"/>
              </w:rPr>
              <w:t>Me</w:t>
            </w:r>
            <w:proofErr w:type="spellEnd"/>
            <w:r w:rsidRPr="00807BC9">
              <w:rPr>
                <w:rFonts w:ascii="Times New Roman" w:hAnsi="Times New Roman" w:cs="Times New Roman"/>
                <w:sz w:val="28"/>
                <w:szCs w:val="28"/>
              </w:rPr>
              <w:t xml:space="preserve"> </w:t>
            </w:r>
          </w:p>
        </w:tc>
        <w:tc>
          <w:tcPr>
            <w:tcW w:w="722" w:type="dxa"/>
            <w:tcBorders>
              <w:top w:val="single" w:sz="8" w:space="0" w:color="000000"/>
              <w:left w:val="single" w:sz="8" w:space="0" w:color="000000"/>
              <w:bottom w:val="single" w:sz="8" w:space="0" w:color="000000"/>
              <w:right w:val="single" w:sz="8" w:space="0" w:color="000000"/>
            </w:tcBorders>
          </w:tcPr>
          <w:p w14:paraId="0E841833" w14:textId="77777777" w:rsidR="00F151CB" w:rsidRPr="00807BC9" w:rsidRDefault="00F151CB" w:rsidP="0028557D">
            <w:pPr>
              <w:spacing w:line="360" w:lineRule="auto"/>
              <w:ind w:left="58"/>
              <w:jc w:val="both"/>
              <w:rPr>
                <w:rFonts w:ascii="Times New Roman" w:hAnsi="Times New Roman" w:cs="Times New Roman"/>
                <w:sz w:val="28"/>
                <w:szCs w:val="28"/>
              </w:rPr>
            </w:pPr>
            <w:r w:rsidRPr="00807BC9">
              <w:rPr>
                <w:rFonts w:ascii="Times New Roman" w:hAnsi="Times New Roman" w:cs="Times New Roman"/>
                <w:sz w:val="28"/>
                <w:szCs w:val="28"/>
              </w:rPr>
              <w:t xml:space="preserve">25 % </w:t>
            </w:r>
          </w:p>
        </w:tc>
        <w:tc>
          <w:tcPr>
            <w:tcW w:w="722" w:type="dxa"/>
            <w:tcBorders>
              <w:top w:val="single" w:sz="8" w:space="0" w:color="000000"/>
              <w:left w:val="single" w:sz="8" w:space="0" w:color="000000"/>
              <w:bottom w:val="single" w:sz="8" w:space="0" w:color="000000"/>
              <w:right w:val="single" w:sz="8" w:space="0" w:color="000000"/>
            </w:tcBorders>
          </w:tcPr>
          <w:p w14:paraId="7CA107FB" w14:textId="77777777" w:rsidR="00F151CB" w:rsidRPr="00807BC9" w:rsidRDefault="00F151CB" w:rsidP="0028557D">
            <w:pPr>
              <w:spacing w:line="360" w:lineRule="auto"/>
              <w:ind w:left="58"/>
              <w:jc w:val="both"/>
              <w:rPr>
                <w:rFonts w:ascii="Times New Roman" w:hAnsi="Times New Roman" w:cs="Times New Roman"/>
                <w:sz w:val="28"/>
                <w:szCs w:val="28"/>
              </w:rPr>
            </w:pPr>
            <w:r w:rsidRPr="00807BC9">
              <w:rPr>
                <w:rFonts w:ascii="Times New Roman" w:hAnsi="Times New Roman" w:cs="Times New Roman"/>
                <w:sz w:val="28"/>
                <w:szCs w:val="28"/>
              </w:rPr>
              <w:t xml:space="preserve">75 % </w:t>
            </w:r>
          </w:p>
        </w:tc>
        <w:tc>
          <w:tcPr>
            <w:tcW w:w="721" w:type="dxa"/>
            <w:tcBorders>
              <w:top w:val="single" w:sz="8" w:space="0" w:color="000000"/>
              <w:left w:val="single" w:sz="8" w:space="0" w:color="000000"/>
              <w:bottom w:val="single" w:sz="8" w:space="0" w:color="000000"/>
              <w:right w:val="single" w:sz="8" w:space="0" w:color="000000"/>
            </w:tcBorders>
          </w:tcPr>
          <w:p w14:paraId="48BC35DF" w14:textId="77777777" w:rsidR="00F151CB" w:rsidRPr="00807BC9" w:rsidRDefault="00F151CB" w:rsidP="0028557D">
            <w:pPr>
              <w:spacing w:line="360" w:lineRule="auto"/>
              <w:ind w:left="149"/>
              <w:jc w:val="both"/>
              <w:rPr>
                <w:rFonts w:ascii="Times New Roman" w:hAnsi="Times New Roman" w:cs="Times New Roman"/>
                <w:sz w:val="28"/>
                <w:szCs w:val="28"/>
              </w:rPr>
            </w:pPr>
            <w:proofErr w:type="spellStart"/>
            <w:r w:rsidRPr="00807BC9">
              <w:rPr>
                <w:rFonts w:ascii="Times New Roman" w:hAnsi="Times New Roman" w:cs="Times New Roman"/>
                <w:sz w:val="28"/>
                <w:szCs w:val="28"/>
              </w:rPr>
              <w:t>Me</w:t>
            </w:r>
            <w:proofErr w:type="spellEnd"/>
            <w:r w:rsidRPr="00807BC9">
              <w:rPr>
                <w:rFonts w:ascii="Times New Roman" w:hAnsi="Times New Roman" w:cs="Times New Roman"/>
                <w:sz w:val="28"/>
                <w:szCs w:val="28"/>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776B986E" w14:textId="77777777" w:rsidR="00F151CB" w:rsidRPr="00807BC9" w:rsidRDefault="00F151CB" w:rsidP="0028557D">
            <w:pPr>
              <w:spacing w:line="360" w:lineRule="auto"/>
              <w:ind w:left="58"/>
              <w:jc w:val="both"/>
              <w:rPr>
                <w:rFonts w:ascii="Times New Roman" w:hAnsi="Times New Roman" w:cs="Times New Roman"/>
                <w:sz w:val="28"/>
                <w:szCs w:val="28"/>
              </w:rPr>
            </w:pPr>
            <w:r w:rsidRPr="00807BC9">
              <w:rPr>
                <w:rFonts w:ascii="Times New Roman" w:hAnsi="Times New Roman" w:cs="Times New Roman"/>
                <w:sz w:val="28"/>
                <w:szCs w:val="28"/>
              </w:rPr>
              <w:t xml:space="preserve">2 5% </w:t>
            </w:r>
          </w:p>
        </w:tc>
        <w:tc>
          <w:tcPr>
            <w:tcW w:w="724" w:type="dxa"/>
            <w:tcBorders>
              <w:top w:val="single" w:sz="8" w:space="0" w:color="000000"/>
              <w:left w:val="single" w:sz="8" w:space="0" w:color="000000"/>
              <w:bottom w:val="single" w:sz="8" w:space="0" w:color="000000"/>
              <w:right w:val="single" w:sz="8" w:space="0" w:color="000000"/>
            </w:tcBorders>
          </w:tcPr>
          <w:p w14:paraId="75C3ADCB" w14:textId="77777777" w:rsidR="00F151CB" w:rsidRPr="00807BC9" w:rsidRDefault="00F151CB" w:rsidP="0028557D">
            <w:pPr>
              <w:spacing w:line="360" w:lineRule="auto"/>
              <w:ind w:left="58"/>
              <w:jc w:val="both"/>
              <w:rPr>
                <w:rFonts w:ascii="Times New Roman" w:hAnsi="Times New Roman" w:cs="Times New Roman"/>
                <w:sz w:val="28"/>
                <w:szCs w:val="28"/>
              </w:rPr>
            </w:pPr>
            <w:r w:rsidRPr="00807BC9">
              <w:rPr>
                <w:rFonts w:ascii="Times New Roman" w:hAnsi="Times New Roman" w:cs="Times New Roman"/>
                <w:sz w:val="28"/>
                <w:szCs w:val="28"/>
              </w:rPr>
              <w:t xml:space="preserve">75 % </w:t>
            </w:r>
          </w:p>
        </w:tc>
        <w:tc>
          <w:tcPr>
            <w:tcW w:w="0" w:type="auto"/>
            <w:vMerge/>
            <w:tcBorders>
              <w:top w:val="nil"/>
              <w:left w:val="single" w:sz="8" w:space="0" w:color="000000"/>
              <w:bottom w:val="single" w:sz="8" w:space="0" w:color="000000"/>
              <w:right w:val="single" w:sz="8" w:space="0" w:color="000000"/>
            </w:tcBorders>
          </w:tcPr>
          <w:p w14:paraId="6EEF2C12" w14:textId="77777777" w:rsidR="00F151CB" w:rsidRPr="00807BC9" w:rsidRDefault="00F151CB" w:rsidP="0028557D">
            <w:pPr>
              <w:spacing w:after="160" w:line="360" w:lineRule="auto"/>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tcPr>
          <w:p w14:paraId="687A9AF5" w14:textId="77777777" w:rsidR="00F151CB" w:rsidRPr="00807BC9" w:rsidRDefault="00F151CB" w:rsidP="0028557D">
            <w:pPr>
              <w:spacing w:after="160" w:line="360" w:lineRule="auto"/>
              <w:jc w:val="both"/>
              <w:rPr>
                <w:rFonts w:ascii="Times New Roman" w:hAnsi="Times New Roman" w:cs="Times New Roman"/>
                <w:sz w:val="28"/>
                <w:szCs w:val="28"/>
              </w:rPr>
            </w:pPr>
          </w:p>
        </w:tc>
      </w:tr>
      <w:tr w:rsidR="00F151CB" w:rsidRPr="0033624E" w14:paraId="687A25F5" w14:textId="77777777" w:rsidTr="00362021">
        <w:trPr>
          <w:trHeight w:val="1466"/>
          <w:jc w:val="center"/>
        </w:trPr>
        <w:tc>
          <w:tcPr>
            <w:tcW w:w="3391" w:type="dxa"/>
            <w:tcBorders>
              <w:top w:val="single" w:sz="8" w:space="0" w:color="000000"/>
              <w:left w:val="single" w:sz="8" w:space="0" w:color="000000"/>
              <w:bottom w:val="single" w:sz="8" w:space="0" w:color="000000"/>
              <w:right w:val="single" w:sz="8" w:space="0" w:color="000000"/>
            </w:tcBorders>
          </w:tcPr>
          <w:p w14:paraId="4E51B2CA" w14:textId="77777777" w:rsidR="00F151CB" w:rsidRPr="00807BC9" w:rsidRDefault="00F151CB" w:rsidP="0028557D">
            <w:pPr>
              <w:spacing w:line="360" w:lineRule="auto"/>
              <w:ind w:right="27"/>
              <w:jc w:val="both"/>
              <w:rPr>
                <w:rFonts w:ascii="Times New Roman" w:hAnsi="Times New Roman" w:cs="Times New Roman"/>
                <w:sz w:val="28"/>
                <w:szCs w:val="28"/>
              </w:rPr>
            </w:pPr>
            <w:r w:rsidRPr="00807BC9">
              <w:rPr>
                <w:rFonts w:ascii="Times New Roman" w:hAnsi="Times New Roman" w:cs="Times New Roman"/>
                <w:sz w:val="28"/>
                <w:szCs w:val="28"/>
              </w:rPr>
              <w:lastRenderedPageBreak/>
              <w:t>Почергове протиставлення великому пальцю всіх інших пальців, бали</w:t>
            </w:r>
          </w:p>
        </w:tc>
        <w:tc>
          <w:tcPr>
            <w:tcW w:w="721" w:type="dxa"/>
            <w:tcBorders>
              <w:top w:val="single" w:sz="8" w:space="0" w:color="000000"/>
              <w:left w:val="single" w:sz="8" w:space="0" w:color="000000"/>
              <w:bottom w:val="single" w:sz="8" w:space="0" w:color="000000"/>
              <w:right w:val="single" w:sz="8" w:space="0" w:color="000000"/>
            </w:tcBorders>
          </w:tcPr>
          <w:p w14:paraId="2F44C9AC"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6,9 </w:t>
            </w:r>
          </w:p>
        </w:tc>
        <w:tc>
          <w:tcPr>
            <w:tcW w:w="722" w:type="dxa"/>
            <w:tcBorders>
              <w:top w:val="single" w:sz="8" w:space="0" w:color="000000"/>
              <w:left w:val="single" w:sz="8" w:space="0" w:color="000000"/>
              <w:bottom w:val="single" w:sz="8" w:space="0" w:color="000000"/>
              <w:right w:val="single" w:sz="8" w:space="0" w:color="000000"/>
            </w:tcBorders>
          </w:tcPr>
          <w:p w14:paraId="7CF9A099" w14:textId="77777777" w:rsidR="00F151CB" w:rsidRPr="00807BC9" w:rsidRDefault="00F151CB" w:rsidP="0028557D">
            <w:pPr>
              <w:spacing w:line="360" w:lineRule="auto"/>
              <w:ind w:right="33"/>
              <w:jc w:val="both"/>
              <w:rPr>
                <w:rFonts w:ascii="Times New Roman" w:hAnsi="Times New Roman" w:cs="Times New Roman"/>
                <w:sz w:val="28"/>
                <w:szCs w:val="28"/>
              </w:rPr>
            </w:pPr>
            <w:r w:rsidRPr="00807BC9">
              <w:rPr>
                <w:rFonts w:ascii="Times New Roman" w:hAnsi="Times New Roman" w:cs="Times New Roman"/>
                <w:sz w:val="28"/>
                <w:szCs w:val="28"/>
              </w:rPr>
              <w:t xml:space="preserve">6 </w:t>
            </w:r>
          </w:p>
        </w:tc>
        <w:tc>
          <w:tcPr>
            <w:tcW w:w="722" w:type="dxa"/>
            <w:tcBorders>
              <w:top w:val="single" w:sz="8" w:space="0" w:color="000000"/>
              <w:left w:val="single" w:sz="8" w:space="0" w:color="000000"/>
              <w:bottom w:val="single" w:sz="8" w:space="0" w:color="000000"/>
              <w:right w:val="single" w:sz="8" w:space="0" w:color="000000"/>
            </w:tcBorders>
          </w:tcPr>
          <w:p w14:paraId="0F931AFA"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7,8 </w:t>
            </w:r>
          </w:p>
        </w:tc>
        <w:tc>
          <w:tcPr>
            <w:tcW w:w="721" w:type="dxa"/>
            <w:tcBorders>
              <w:top w:val="single" w:sz="8" w:space="0" w:color="000000"/>
              <w:left w:val="single" w:sz="8" w:space="0" w:color="000000"/>
              <w:bottom w:val="single" w:sz="8" w:space="0" w:color="000000"/>
              <w:right w:val="single" w:sz="8" w:space="0" w:color="000000"/>
            </w:tcBorders>
          </w:tcPr>
          <w:p w14:paraId="197E9302"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7,1 </w:t>
            </w:r>
          </w:p>
        </w:tc>
        <w:tc>
          <w:tcPr>
            <w:tcW w:w="720" w:type="dxa"/>
            <w:tcBorders>
              <w:top w:val="single" w:sz="8" w:space="0" w:color="000000"/>
              <w:left w:val="single" w:sz="8" w:space="0" w:color="000000"/>
              <w:bottom w:val="single" w:sz="8" w:space="0" w:color="000000"/>
              <w:right w:val="single" w:sz="8" w:space="0" w:color="000000"/>
            </w:tcBorders>
          </w:tcPr>
          <w:p w14:paraId="27DA7152"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6,5 </w:t>
            </w:r>
          </w:p>
        </w:tc>
        <w:tc>
          <w:tcPr>
            <w:tcW w:w="724" w:type="dxa"/>
            <w:tcBorders>
              <w:top w:val="single" w:sz="8" w:space="0" w:color="000000"/>
              <w:left w:val="single" w:sz="8" w:space="0" w:color="000000"/>
              <w:bottom w:val="single" w:sz="8" w:space="0" w:color="000000"/>
              <w:right w:val="single" w:sz="8" w:space="0" w:color="000000"/>
            </w:tcBorders>
          </w:tcPr>
          <w:p w14:paraId="023A161C" w14:textId="77777777" w:rsidR="00F151CB" w:rsidRPr="00807BC9" w:rsidRDefault="00F151CB" w:rsidP="0028557D">
            <w:pPr>
              <w:spacing w:line="360" w:lineRule="auto"/>
              <w:ind w:right="31"/>
              <w:jc w:val="both"/>
              <w:rPr>
                <w:rFonts w:ascii="Times New Roman" w:hAnsi="Times New Roman" w:cs="Times New Roman"/>
                <w:sz w:val="28"/>
                <w:szCs w:val="28"/>
              </w:rPr>
            </w:pPr>
            <w:r w:rsidRPr="00807BC9">
              <w:rPr>
                <w:rFonts w:ascii="Times New Roman" w:hAnsi="Times New Roman" w:cs="Times New Roman"/>
                <w:sz w:val="28"/>
                <w:szCs w:val="28"/>
              </w:rPr>
              <w:t xml:space="preserve">8,0 </w:t>
            </w:r>
          </w:p>
        </w:tc>
        <w:tc>
          <w:tcPr>
            <w:tcW w:w="743" w:type="dxa"/>
            <w:tcBorders>
              <w:top w:val="single" w:sz="8" w:space="0" w:color="000000"/>
              <w:left w:val="single" w:sz="8" w:space="0" w:color="000000"/>
              <w:bottom w:val="single" w:sz="8" w:space="0" w:color="000000"/>
              <w:right w:val="single" w:sz="8" w:space="0" w:color="000000"/>
            </w:tcBorders>
          </w:tcPr>
          <w:p w14:paraId="096ECFF2" w14:textId="77777777" w:rsidR="00F151CB" w:rsidRPr="00807BC9" w:rsidRDefault="00F151CB" w:rsidP="0028557D">
            <w:pPr>
              <w:spacing w:line="360" w:lineRule="auto"/>
              <w:ind w:left="48"/>
              <w:jc w:val="both"/>
              <w:rPr>
                <w:rFonts w:ascii="Times New Roman" w:hAnsi="Times New Roman" w:cs="Times New Roman"/>
                <w:sz w:val="28"/>
                <w:szCs w:val="28"/>
              </w:rPr>
            </w:pPr>
            <w:r w:rsidRPr="00807BC9">
              <w:rPr>
                <w:rFonts w:ascii="Times New Roman" w:hAnsi="Times New Roman" w:cs="Times New Roman"/>
                <w:sz w:val="28"/>
                <w:szCs w:val="28"/>
              </w:rPr>
              <w:t xml:space="preserve">113,5 </w:t>
            </w:r>
          </w:p>
        </w:tc>
        <w:tc>
          <w:tcPr>
            <w:tcW w:w="1514" w:type="dxa"/>
            <w:tcBorders>
              <w:top w:val="single" w:sz="8" w:space="0" w:color="000000"/>
              <w:left w:val="single" w:sz="8" w:space="0" w:color="000000"/>
              <w:bottom w:val="single" w:sz="8" w:space="0" w:color="000000"/>
              <w:right w:val="single" w:sz="8" w:space="0" w:color="000000"/>
            </w:tcBorders>
          </w:tcPr>
          <w:p w14:paraId="7B2C2AFD" w14:textId="77777777" w:rsidR="00F151CB" w:rsidRPr="00807BC9" w:rsidRDefault="00F151CB" w:rsidP="0028557D">
            <w:pPr>
              <w:spacing w:line="360" w:lineRule="auto"/>
              <w:ind w:right="33"/>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w:t>
            </w:r>
            <w:r w:rsidRPr="00807BC9">
              <w:rPr>
                <w:rFonts w:ascii="Times New Roman" w:hAnsi="Times New Roman" w:cs="Times New Roman"/>
                <w:sz w:val="28"/>
                <w:szCs w:val="28"/>
              </w:rPr>
              <w:t xml:space="preserve">&gt; 0,05  </w:t>
            </w:r>
          </w:p>
        </w:tc>
      </w:tr>
      <w:tr w:rsidR="00F151CB" w:rsidRPr="0033624E" w14:paraId="4554B915" w14:textId="77777777" w:rsidTr="00362021">
        <w:trPr>
          <w:trHeight w:val="1109"/>
          <w:jc w:val="center"/>
        </w:trPr>
        <w:tc>
          <w:tcPr>
            <w:tcW w:w="3391" w:type="dxa"/>
            <w:tcBorders>
              <w:top w:val="single" w:sz="8" w:space="0" w:color="000000"/>
              <w:left w:val="single" w:sz="8" w:space="0" w:color="000000"/>
              <w:bottom w:val="single" w:sz="8" w:space="0" w:color="000000"/>
              <w:right w:val="single" w:sz="8" w:space="0" w:color="000000"/>
            </w:tcBorders>
          </w:tcPr>
          <w:p w14:paraId="310F14E0" w14:textId="77777777" w:rsidR="00F151CB" w:rsidRPr="00807BC9" w:rsidRDefault="00F151CB"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Перехід із положення "лежачи на спині" в положення "стоячи без допомоги рук", бали</w:t>
            </w:r>
          </w:p>
        </w:tc>
        <w:tc>
          <w:tcPr>
            <w:tcW w:w="721" w:type="dxa"/>
            <w:tcBorders>
              <w:top w:val="single" w:sz="8" w:space="0" w:color="000000"/>
              <w:left w:val="single" w:sz="8" w:space="0" w:color="000000"/>
              <w:bottom w:val="single" w:sz="8" w:space="0" w:color="000000"/>
              <w:right w:val="single" w:sz="8" w:space="0" w:color="000000"/>
            </w:tcBorders>
          </w:tcPr>
          <w:p w14:paraId="2AA0AC4B"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4,1 </w:t>
            </w:r>
          </w:p>
        </w:tc>
        <w:tc>
          <w:tcPr>
            <w:tcW w:w="722" w:type="dxa"/>
            <w:tcBorders>
              <w:top w:val="single" w:sz="8" w:space="0" w:color="000000"/>
              <w:left w:val="single" w:sz="8" w:space="0" w:color="000000"/>
              <w:bottom w:val="single" w:sz="8" w:space="0" w:color="000000"/>
              <w:right w:val="single" w:sz="8" w:space="0" w:color="000000"/>
            </w:tcBorders>
          </w:tcPr>
          <w:p w14:paraId="70FE87B1"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3,5 </w:t>
            </w:r>
          </w:p>
        </w:tc>
        <w:tc>
          <w:tcPr>
            <w:tcW w:w="722" w:type="dxa"/>
            <w:tcBorders>
              <w:top w:val="single" w:sz="8" w:space="0" w:color="000000"/>
              <w:left w:val="single" w:sz="8" w:space="0" w:color="000000"/>
              <w:bottom w:val="single" w:sz="8" w:space="0" w:color="000000"/>
              <w:right w:val="single" w:sz="8" w:space="0" w:color="000000"/>
            </w:tcBorders>
          </w:tcPr>
          <w:p w14:paraId="6FA89852"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4,8 </w:t>
            </w:r>
          </w:p>
        </w:tc>
        <w:tc>
          <w:tcPr>
            <w:tcW w:w="721" w:type="dxa"/>
            <w:tcBorders>
              <w:top w:val="single" w:sz="8" w:space="0" w:color="000000"/>
              <w:left w:val="single" w:sz="8" w:space="0" w:color="000000"/>
              <w:bottom w:val="single" w:sz="8" w:space="0" w:color="000000"/>
              <w:right w:val="single" w:sz="8" w:space="0" w:color="000000"/>
            </w:tcBorders>
          </w:tcPr>
          <w:p w14:paraId="31E867EB"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3,9 </w:t>
            </w:r>
          </w:p>
        </w:tc>
        <w:tc>
          <w:tcPr>
            <w:tcW w:w="720" w:type="dxa"/>
            <w:tcBorders>
              <w:top w:val="single" w:sz="8" w:space="0" w:color="000000"/>
              <w:left w:val="single" w:sz="8" w:space="0" w:color="000000"/>
              <w:bottom w:val="single" w:sz="8" w:space="0" w:color="000000"/>
              <w:right w:val="single" w:sz="8" w:space="0" w:color="000000"/>
            </w:tcBorders>
          </w:tcPr>
          <w:p w14:paraId="3BE76C07"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3,1 </w:t>
            </w:r>
          </w:p>
        </w:tc>
        <w:tc>
          <w:tcPr>
            <w:tcW w:w="724" w:type="dxa"/>
            <w:tcBorders>
              <w:top w:val="single" w:sz="8" w:space="0" w:color="000000"/>
              <w:left w:val="single" w:sz="8" w:space="0" w:color="000000"/>
              <w:bottom w:val="single" w:sz="8" w:space="0" w:color="000000"/>
              <w:right w:val="single" w:sz="8" w:space="0" w:color="000000"/>
            </w:tcBorders>
          </w:tcPr>
          <w:p w14:paraId="38281139" w14:textId="77777777" w:rsidR="00F151CB" w:rsidRPr="00807BC9" w:rsidRDefault="00F151CB" w:rsidP="0028557D">
            <w:pPr>
              <w:spacing w:line="360" w:lineRule="auto"/>
              <w:ind w:right="31"/>
              <w:jc w:val="both"/>
              <w:rPr>
                <w:rFonts w:ascii="Times New Roman" w:hAnsi="Times New Roman" w:cs="Times New Roman"/>
                <w:sz w:val="28"/>
                <w:szCs w:val="28"/>
              </w:rPr>
            </w:pPr>
            <w:r w:rsidRPr="00807BC9">
              <w:rPr>
                <w:rFonts w:ascii="Times New Roman" w:hAnsi="Times New Roman" w:cs="Times New Roman"/>
                <w:sz w:val="28"/>
                <w:szCs w:val="28"/>
              </w:rPr>
              <w:t xml:space="preserve">4,9 </w:t>
            </w:r>
          </w:p>
        </w:tc>
        <w:tc>
          <w:tcPr>
            <w:tcW w:w="743" w:type="dxa"/>
            <w:tcBorders>
              <w:top w:val="single" w:sz="8" w:space="0" w:color="000000"/>
              <w:left w:val="single" w:sz="8" w:space="0" w:color="000000"/>
              <w:bottom w:val="single" w:sz="8" w:space="0" w:color="000000"/>
              <w:right w:val="single" w:sz="8" w:space="0" w:color="000000"/>
            </w:tcBorders>
          </w:tcPr>
          <w:p w14:paraId="742998E3" w14:textId="77777777" w:rsidR="00F151CB" w:rsidRPr="00807BC9" w:rsidRDefault="00F151CB" w:rsidP="0028557D">
            <w:pPr>
              <w:spacing w:line="360" w:lineRule="auto"/>
              <w:ind w:left="137"/>
              <w:jc w:val="both"/>
              <w:rPr>
                <w:rFonts w:ascii="Times New Roman" w:hAnsi="Times New Roman" w:cs="Times New Roman"/>
                <w:sz w:val="28"/>
                <w:szCs w:val="28"/>
              </w:rPr>
            </w:pPr>
            <w:r w:rsidRPr="00807BC9">
              <w:rPr>
                <w:rFonts w:ascii="Times New Roman" w:hAnsi="Times New Roman" w:cs="Times New Roman"/>
                <w:sz w:val="28"/>
                <w:szCs w:val="28"/>
              </w:rPr>
              <w:t xml:space="preserve">108 </w:t>
            </w:r>
          </w:p>
        </w:tc>
        <w:tc>
          <w:tcPr>
            <w:tcW w:w="1514" w:type="dxa"/>
            <w:tcBorders>
              <w:top w:val="single" w:sz="8" w:space="0" w:color="000000"/>
              <w:left w:val="single" w:sz="8" w:space="0" w:color="000000"/>
              <w:bottom w:val="single" w:sz="8" w:space="0" w:color="000000"/>
              <w:right w:val="single" w:sz="8" w:space="0" w:color="000000"/>
            </w:tcBorders>
          </w:tcPr>
          <w:p w14:paraId="7ADB2CDB" w14:textId="77777777" w:rsidR="00F151CB" w:rsidRPr="00807BC9" w:rsidRDefault="00F151CB" w:rsidP="0028557D">
            <w:pPr>
              <w:spacing w:line="360" w:lineRule="auto"/>
              <w:ind w:right="33"/>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w:t>
            </w:r>
            <w:r w:rsidRPr="00807BC9">
              <w:rPr>
                <w:rFonts w:ascii="Times New Roman" w:hAnsi="Times New Roman" w:cs="Times New Roman"/>
                <w:sz w:val="28"/>
                <w:szCs w:val="28"/>
              </w:rPr>
              <w:t xml:space="preserve">&gt; 0,05  </w:t>
            </w:r>
          </w:p>
        </w:tc>
      </w:tr>
      <w:tr w:rsidR="00F151CB" w:rsidRPr="0033624E" w14:paraId="3D039F99" w14:textId="77777777" w:rsidTr="00362021">
        <w:trPr>
          <w:trHeight w:val="1109"/>
          <w:jc w:val="center"/>
        </w:trPr>
        <w:tc>
          <w:tcPr>
            <w:tcW w:w="3391" w:type="dxa"/>
            <w:tcBorders>
              <w:top w:val="single" w:sz="8" w:space="0" w:color="000000"/>
              <w:left w:val="single" w:sz="8" w:space="0" w:color="000000"/>
              <w:bottom w:val="single" w:sz="8" w:space="0" w:color="000000"/>
              <w:right w:val="single" w:sz="8" w:space="0" w:color="000000"/>
            </w:tcBorders>
          </w:tcPr>
          <w:p w14:paraId="5E4D2747" w14:textId="77777777" w:rsidR="00F151CB" w:rsidRPr="00807BC9" w:rsidRDefault="00F151CB" w:rsidP="0028557D">
            <w:pPr>
              <w:spacing w:line="360" w:lineRule="auto"/>
              <w:ind w:right="566"/>
              <w:jc w:val="both"/>
              <w:rPr>
                <w:rFonts w:ascii="Times New Roman" w:hAnsi="Times New Roman" w:cs="Times New Roman"/>
                <w:sz w:val="28"/>
                <w:szCs w:val="28"/>
              </w:rPr>
            </w:pPr>
            <w:r w:rsidRPr="00807BC9">
              <w:rPr>
                <w:rFonts w:ascii="Times New Roman" w:hAnsi="Times New Roman" w:cs="Times New Roman"/>
                <w:sz w:val="28"/>
                <w:szCs w:val="28"/>
              </w:rPr>
              <w:t xml:space="preserve">Почергове стискання та </w:t>
            </w:r>
            <w:proofErr w:type="spellStart"/>
            <w:r w:rsidRPr="00807BC9">
              <w:rPr>
                <w:rFonts w:ascii="Times New Roman" w:hAnsi="Times New Roman" w:cs="Times New Roman"/>
                <w:sz w:val="28"/>
                <w:szCs w:val="28"/>
              </w:rPr>
              <w:t>розтискання</w:t>
            </w:r>
            <w:proofErr w:type="spellEnd"/>
            <w:r w:rsidRPr="00807BC9">
              <w:rPr>
                <w:rFonts w:ascii="Times New Roman" w:hAnsi="Times New Roman" w:cs="Times New Roman"/>
                <w:sz w:val="28"/>
                <w:szCs w:val="28"/>
              </w:rPr>
              <w:t xml:space="preserve"> пальців рук, бали</w:t>
            </w:r>
          </w:p>
        </w:tc>
        <w:tc>
          <w:tcPr>
            <w:tcW w:w="721" w:type="dxa"/>
            <w:tcBorders>
              <w:top w:val="single" w:sz="8" w:space="0" w:color="000000"/>
              <w:left w:val="single" w:sz="8" w:space="0" w:color="000000"/>
              <w:bottom w:val="single" w:sz="8" w:space="0" w:color="000000"/>
              <w:right w:val="single" w:sz="8" w:space="0" w:color="000000"/>
            </w:tcBorders>
          </w:tcPr>
          <w:p w14:paraId="50E8C807"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7,1 </w:t>
            </w:r>
          </w:p>
        </w:tc>
        <w:tc>
          <w:tcPr>
            <w:tcW w:w="722" w:type="dxa"/>
            <w:tcBorders>
              <w:top w:val="single" w:sz="8" w:space="0" w:color="000000"/>
              <w:left w:val="single" w:sz="8" w:space="0" w:color="000000"/>
              <w:bottom w:val="single" w:sz="8" w:space="0" w:color="000000"/>
              <w:right w:val="single" w:sz="8" w:space="0" w:color="000000"/>
            </w:tcBorders>
          </w:tcPr>
          <w:p w14:paraId="0D4E8A57"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6,1 </w:t>
            </w:r>
          </w:p>
        </w:tc>
        <w:tc>
          <w:tcPr>
            <w:tcW w:w="722" w:type="dxa"/>
            <w:tcBorders>
              <w:top w:val="single" w:sz="8" w:space="0" w:color="000000"/>
              <w:left w:val="single" w:sz="8" w:space="0" w:color="000000"/>
              <w:bottom w:val="single" w:sz="8" w:space="0" w:color="000000"/>
              <w:right w:val="single" w:sz="8" w:space="0" w:color="000000"/>
            </w:tcBorders>
          </w:tcPr>
          <w:p w14:paraId="191DDE42" w14:textId="77777777" w:rsidR="00F151CB" w:rsidRPr="00807BC9" w:rsidRDefault="00F151CB" w:rsidP="0028557D">
            <w:pPr>
              <w:spacing w:line="360" w:lineRule="auto"/>
              <w:ind w:right="32"/>
              <w:jc w:val="both"/>
              <w:rPr>
                <w:rFonts w:ascii="Times New Roman" w:hAnsi="Times New Roman" w:cs="Times New Roman"/>
                <w:sz w:val="28"/>
                <w:szCs w:val="28"/>
              </w:rPr>
            </w:pPr>
            <w:r w:rsidRPr="00807BC9">
              <w:rPr>
                <w:rFonts w:ascii="Times New Roman" w:hAnsi="Times New Roman" w:cs="Times New Roman"/>
                <w:sz w:val="28"/>
                <w:szCs w:val="28"/>
              </w:rPr>
              <w:t xml:space="preserve">8 </w:t>
            </w:r>
          </w:p>
        </w:tc>
        <w:tc>
          <w:tcPr>
            <w:tcW w:w="721" w:type="dxa"/>
            <w:tcBorders>
              <w:top w:val="single" w:sz="8" w:space="0" w:color="000000"/>
              <w:left w:val="single" w:sz="8" w:space="0" w:color="000000"/>
              <w:bottom w:val="single" w:sz="8" w:space="0" w:color="000000"/>
              <w:right w:val="single" w:sz="8" w:space="0" w:color="000000"/>
            </w:tcBorders>
          </w:tcPr>
          <w:p w14:paraId="29E45BBA"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7,6 </w:t>
            </w:r>
          </w:p>
        </w:tc>
        <w:tc>
          <w:tcPr>
            <w:tcW w:w="720" w:type="dxa"/>
            <w:tcBorders>
              <w:top w:val="single" w:sz="8" w:space="0" w:color="000000"/>
              <w:left w:val="single" w:sz="8" w:space="0" w:color="000000"/>
              <w:bottom w:val="single" w:sz="8" w:space="0" w:color="000000"/>
              <w:right w:val="single" w:sz="8" w:space="0" w:color="000000"/>
            </w:tcBorders>
          </w:tcPr>
          <w:p w14:paraId="389FA891"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7,1 </w:t>
            </w:r>
          </w:p>
        </w:tc>
        <w:tc>
          <w:tcPr>
            <w:tcW w:w="724" w:type="dxa"/>
            <w:tcBorders>
              <w:top w:val="single" w:sz="8" w:space="0" w:color="000000"/>
              <w:left w:val="single" w:sz="8" w:space="0" w:color="000000"/>
              <w:bottom w:val="single" w:sz="8" w:space="0" w:color="000000"/>
              <w:right w:val="single" w:sz="8" w:space="0" w:color="000000"/>
            </w:tcBorders>
          </w:tcPr>
          <w:p w14:paraId="60128CC7" w14:textId="77777777" w:rsidR="00F151CB" w:rsidRPr="00807BC9" w:rsidRDefault="00F151CB" w:rsidP="0028557D">
            <w:pPr>
              <w:spacing w:line="360" w:lineRule="auto"/>
              <w:ind w:right="31"/>
              <w:jc w:val="both"/>
              <w:rPr>
                <w:rFonts w:ascii="Times New Roman" w:hAnsi="Times New Roman" w:cs="Times New Roman"/>
                <w:sz w:val="28"/>
                <w:szCs w:val="28"/>
              </w:rPr>
            </w:pPr>
            <w:r w:rsidRPr="00807BC9">
              <w:rPr>
                <w:rFonts w:ascii="Times New Roman" w:hAnsi="Times New Roman" w:cs="Times New Roman"/>
                <w:sz w:val="28"/>
                <w:szCs w:val="28"/>
              </w:rPr>
              <w:t xml:space="preserve">8,0 </w:t>
            </w:r>
          </w:p>
        </w:tc>
        <w:tc>
          <w:tcPr>
            <w:tcW w:w="743" w:type="dxa"/>
            <w:tcBorders>
              <w:top w:val="single" w:sz="8" w:space="0" w:color="000000"/>
              <w:left w:val="single" w:sz="8" w:space="0" w:color="000000"/>
              <w:bottom w:val="single" w:sz="8" w:space="0" w:color="000000"/>
              <w:right w:val="single" w:sz="8" w:space="0" w:color="000000"/>
            </w:tcBorders>
          </w:tcPr>
          <w:p w14:paraId="42AFA0C9" w14:textId="77777777" w:rsidR="00F151CB" w:rsidRPr="00807BC9" w:rsidRDefault="00F151CB" w:rsidP="0028557D">
            <w:pPr>
              <w:spacing w:line="360" w:lineRule="auto"/>
              <w:ind w:left="108"/>
              <w:jc w:val="both"/>
              <w:rPr>
                <w:rFonts w:ascii="Times New Roman" w:hAnsi="Times New Roman" w:cs="Times New Roman"/>
                <w:sz w:val="28"/>
                <w:szCs w:val="28"/>
              </w:rPr>
            </w:pPr>
            <w:r w:rsidRPr="00807BC9">
              <w:rPr>
                <w:rFonts w:ascii="Times New Roman" w:hAnsi="Times New Roman" w:cs="Times New Roman"/>
                <w:sz w:val="28"/>
                <w:szCs w:val="28"/>
              </w:rPr>
              <w:t xml:space="preserve">89,5 </w:t>
            </w:r>
          </w:p>
        </w:tc>
        <w:tc>
          <w:tcPr>
            <w:tcW w:w="1514" w:type="dxa"/>
            <w:tcBorders>
              <w:top w:val="single" w:sz="8" w:space="0" w:color="000000"/>
              <w:left w:val="single" w:sz="8" w:space="0" w:color="000000"/>
              <w:bottom w:val="single" w:sz="8" w:space="0" w:color="000000"/>
              <w:right w:val="single" w:sz="8" w:space="0" w:color="000000"/>
            </w:tcBorders>
          </w:tcPr>
          <w:p w14:paraId="66B80779" w14:textId="77777777" w:rsidR="00F151CB" w:rsidRPr="00807BC9" w:rsidRDefault="00F151CB" w:rsidP="0028557D">
            <w:pPr>
              <w:spacing w:line="360" w:lineRule="auto"/>
              <w:ind w:right="33"/>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w:t>
            </w:r>
            <w:r w:rsidRPr="00807BC9">
              <w:rPr>
                <w:rFonts w:ascii="Times New Roman" w:hAnsi="Times New Roman" w:cs="Times New Roman"/>
                <w:sz w:val="28"/>
                <w:szCs w:val="28"/>
              </w:rPr>
              <w:t xml:space="preserve">&gt; 0,05  </w:t>
            </w:r>
          </w:p>
        </w:tc>
      </w:tr>
      <w:tr w:rsidR="00F151CB" w:rsidRPr="0033624E" w14:paraId="46EE5DE6" w14:textId="77777777" w:rsidTr="00362021">
        <w:trPr>
          <w:trHeight w:val="391"/>
          <w:jc w:val="center"/>
        </w:trPr>
        <w:tc>
          <w:tcPr>
            <w:tcW w:w="3391" w:type="dxa"/>
            <w:tcBorders>
              <w:top w:val="single" w:sz="8" w:space="0" w:color="000000"/>
              <w:left w:val="single" w:sz="8" w:space="0" w:color="000000"/>
              <w:bottom w:val="single" w:sz="8" w:space="0" w:color="000000"/>
              <w:right w:val="single" w:sz="8" w:space="0" w:color="000000"/>
            </w:tcBorders>
          </w:tcPr>
          <w:p w14:paraId="4F0E86F9" w14:textId="77777777" w:rsidR="00F151CB" w:rsidRPr="00807BC9" w:rsidRDefault="00F151CB" w:rsidP="0028557D">
            <w:pPr>
              <w:spacing w:line="360" w:lineRule="auto"/>
              <w:ind w:left="29"/>
              <w:jc w:val="both"/>
              <w:rPr>
                <w:rFonts w:ascii="Times New Roman" w:hAnsi="Times New Roman" w:cs="Times New Roman"/>
                <w:sz w:val="28"/>
                <w:szCs w:val="28"/>
              </w:rPr>
            </w:pPr>
            <w:r w:rsidRPr="00807BC9">
              <w:rPr>
                <w:rFonts w:ascii="Times New Roman" w:hAnsi="Times New Roman" w:cs="Times New Roman"/>
                <w:sz w:val="28"/>
                <w:szCs w:val="28"/>
              </w:rPr>
              <w:t>Стрибок на 360°, бали</w:t>
            </w:r>
          </w:p>
        </w:tc>
        <w:tc>
          <w:tcPr>
            <w:tcW w:w="721" w:type="dxa"/>
            <w:tcBorders>
              <w:top w:val="single" w:sz="8" w:space="0" w:color="000000"/>
              <w:left w:val="single" w:sz="8" w:space="0" w:color="000000"/>
              <w:bottom w:val="single" w:sz="8" w:space="0" w:color="000000"/>
              <w:right w:val="single" w:sz="8" w:space="0" w:color="000000"/>
            </w:tcBorders>
          </w:tcPr>
          <w:p w14:paraId="7B5CE8DA"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3,9 </w:t>
            </w:r>
          </w:p>
        </w:tc>
        <w:tc>
          <w:tcPr>
            <w:tcW w:w="722" w:type="dxa"/>
            <w:tcBorders>
              <w:top w:val="single" w:sz="8" w:space="0" w:color="000000"/>
              <w:left w:val="single" w:sz="8" w:space="0" w:color="000000"/>
              <w:bottom w:val="single" w:sz="8" w:space="0" w:color="000000"/>
              <w:right w:val="single" w:sz="8" w:space="0" w:color="000000"/>
            </w:tcBorders>
          </w:tcPr>
          <w:p w14:paraId="365DF0B3" w14:textId="77777777" w:rsidR="00F151CB" w:rsidRPr="00807BC9" w:rsidRDefault="00F151CB" w:rsidP="0028557D">
            <w:pPr>
              <w:spacing w:line="360" w:lineRule="auto"/>
              <w:ind w:left="98"/>
              <w:jc w:val="both"/>
              <w:rPr>
                <w:rFonts w:ascii="Times New Roman" w:hAnsi="Times New Roman" w:cs="Times New Roman"/>
                <w:sz w:val="28"/>
                <w:szCs w:val="28"/>
              </w:rPr>
            </w:pPr>
            <w:r w:rsidRPr="00807BC9">
              <w:rPr>
                <w:rFonts w:ascii="Times New Roman" w:hAnsi="Times New Roman" w:cs="Times New Roman"/>
                <w:sz w:val="28"/>
                <w:szCs w:val="28"/>
              </w:rPr>
              <w:t xml:space="preserve">3,25 </w:t>
            </w:r>
          </w:p>
        </w:tc>
        <w:tc>
          <w:tcPr>
            <w:tcW w:w="722" w:type="dxa"/>
            <w:tcBorders>
              <w:top w:val="single" w:sz="8" w:space="0" w:color="000000"/>
              <w:left w:val="single" w:sz="8" w:space="0" w:color="000000"/>
              <w:bottom w:val="single" w:sz="8" w:space="0" w:color="000000"/>
              <w:right w:val="single" w:sz="8" w:space="0" w:color="000000"/>
            </w:tcBorders>
          </w:tcPr>
          <w:p w14:paraId="4CE7E675" w14:textId="77777777" w:rsidR="00F151CB" w:rsidRPr="00807BC9" w:rsidRDefault="00F151CB" w:rsidP="0028557D">
            <w:pPr>
              <w:spacing w:line="360" w:lineRule="auto"/>
              <w:ind w:right="32"/>
              <w:jc w:val="both"/>
              <w:rPr>
                <w:rFonts w:ascii="Times New Roman" w:hAnsi="Times New Roman" w:cs="Times New Roman"/>
                <w:sz w:val="28"/>
                <w:szCs w:val="28"/>
              </w:rPr>
            </w:pPr>
            <w:r w:rsidRPr="00807BC9">
              <w:rPr>
                <w:rFonts w:ascii="Times New Roman" w:hAnsi="Times New Roman" w:cs="Times New Roman"/>
                <w:sz w:val="28"/>
                <w:szCs w:val="28"/>
              </w:rPr>
              <w:t xml:space="preserve">5 </w:t>
            </w:r>
          </w:p>
        </w:tc>
        <w:tc>
          <w:tcPr>
            <w:tcW w:w="721" w:type="dxa"/>
            <w:tcBorders>
              <w:top w:val="single" w:sz="8" w:space="0" w:color="000000"/>
              <w:left w:val="single" w:sz="8" w:space="0" w:color="000000"/>
              <w:bottom w:val="single" w:sz="8" w:space="0" w:color="000000"/>
              <w:right w:val="single" w:sz="8" w:space="0" w:color="000000"/>
            </w:tcBorders>
          </w:tcPr>
          <w:p w14:paraId="7780F1C3" w14:textId="77777777" w:rsidR="00F151CB" w:rsidRPr="00807BC9" w:rsidRDefault="00F151CB" w:rsidP="0028557D">
            <w:pPr>
              <w:spacing w:line="360" w:lineRule="auto"/>
              <w:ind w:right="30"/>
              <w:jc w:val="both"/>
              <w:rPr>
                <w:rFonts w:ascii="Times New Roman" w:hAnsi="Times New Roman" w:cs="Times New Roman"/>
                <w:sz w:val="28"/>
                <w:szCs w:val="28"/>
              </w:rPr>
            </w:pPr>
            <w:r w:rsidRPr="00807BC9">
              <w:rPr>
                <w:rFonts w:ascii="Times New Roman" w:hAnsi="Times New Roman" w:cs="Times New Roman"/>
                <w:sz w:val="28"/>
                <w:szCs w:val="28"/>
              </w:rPr>
              <w:t xml:space="preserve">3,5 </w:t>
            </w:r>
          </w:p>
        </w:tc>
        <w:tc>
          <w:tcPr>
            <w:tcW w:w="720" w:type="dxa"/>
            <w:tcBorders>
              <w:top w:val="single" w:sz="8" w:space="0" w:color="000000"/>
              <w:left w:val="single" w:sz="8" w:space="0" w:color="000000"/>
              <w:bottom w:val="single" w:sz="8" w:space="0" w:color="000000"/>
              <w:right w:val="single" w:sz="8" w:space="0" w:color="000000"/>
            </w:tcBorders>
          </w:tcPr>
          <w:p w14:paraId="28C7CF2F" w14:textId="77777777" w:rsidR="00F151CB" w:rsidRPr="00807BC9" w:rsidRDefault="00F151CB" w:rsidP="0028557D">
            <w:pPr>
              <w:spacing w:line="360" w:lineRule="auto"/>
              <w:ind w:right="33"/>
              <w:jc w:val="both"/>
              <w:rPr>
                <w:rFonts w:ascii="Times New Roman" w:hAnsi="Times New Roman" w:cs="Times New Roman"/>
                <w:sz w:val="28"/>
                <w:szCs w:val="28"/>
              </w:rPr>
            </w:pPr>
            <w:r w:rsidRPr="00807BC9">
              <w:rPr>
                <w:rFonts w:ascii="Times New Roman" w:hAnsi="Times New Roman" w:cs="Times New Roman"/>
                <w:sz w:val="28"/>
                <w:szCs w:val="28"/>
              </w:rPr>
              <w:t xml:space="preserve">2 </w:t>
            </w:r>
          </w:p>
        </w:tc>
        <w:tc>
          <w:tcPr>
            <w:tcW w:w="724" w:type="dxa"/>
            <w:tcBorders>
              <w:top w:val="single" w:sz="8" w:space="0" w:color="000000"/>
              <w:left w:val="single" w:sz="8" w:space="0" w:color="000000"/>
              <w:bottom w:val="single" w:sz="8" w:space="0" w:color="000000"/>
              <w:right w:val="single" w:sz="8" w:space="0" w:color="000000"/>
            </w:tcBorders>
          </w:tcPr>
          <w:p w14:paraId="146415F8" w14:textId="77777777" w:rsidR="00F151CB" w:rsidRPr="00807BC9" w:rsidRDefault="00F151CB" w:rsidP="0028557D">
            <w:pPr>
              <w:spacing w:line="360" w:lineRule="auto"/>
              <w:ind w:left="96"/>
              <w:jc w:val="both"/>
              <w:rPr>
                <w:rFonts w:ascii="Times New Roman" w:hAnsi="Times New Roman" w:cs="Times New Roman"/>
                <w:sz w:val="28"/>
                <w:szCs w:val="28"/>
              </w:rPr>
            </w:pPr>
            <w:r w:rsidRPr="00807BC9">
              <w:rPr>
                <w:rFonts w:ascii="Times New Roman" w:hAnsi="Times New Roman" w:cs="Times New Roman"/>
                <w:sz w:val="28"/>
                <w:szCs w:val="28"/>
              </w:rPr>
              <w:t xml:space="preserve">4,75 </w:t>
            </w:r>
          </w:p>
        </w:tc>
        <w:tc>
          <w:tcPr>
            <w:tcW w:w="743" w:type="dxa"/>
            <w:tcBorders>
              <w:top w:val="single" w:sz="8" w:space="0" w:color="000000"/>
              <w:left w:val="single" w:sz="8" w:space="0" w:color="000000"/>
              <w:bottom w:val="single" w:sz="8" w:space="0" w:color="000000"/>
              <w:right w:val="single" w:sz="8" w:space="0" w:color="000000"/>
            </w:tcBorders>
          </w:tcPr>
          <w:p w14:paraId="5EAB810A" w14:textId="77777777" w:rsidR="00F151CB" w:rsidRPr="00807BC9" w:rsidRDefault="00F151CB" w:rsidP="0028557D">
            <w:pPr>
              <w:spacing w:line="360" w:lineRule="auto"/>
              <w:ind w:right="28"/>
              <w:jc w:val="both"/>
              <w:rPr>
                <w:rFonts w:ascii="Times New Roman" w:hAnsi="Times New Roman" w:cs="Times New Roman"/>
                <w:sz w:val="28"/>
                <w:szCs w:val="28"/>
              </w:rPr>
            </w:pPr>
            <w:r w:rsidRPr="00807BC9">
              <w:rPr>
                <w:rFonts w:ascii="Times New Roman" w:hAnsi="Times New Roman" w:cs="Times New Roman"/>
                <w:sz w:val="28"/>
                <w:szCs w:val="28"/>
              </w:rPr>
              <w:t xml:space="preserve">90 </w:t>
            </w:r>
          </w:p>
        </w:tc>
        <w:tc>
          <w:tcPr>
            <w:tcW w:w="1514" w:type="dxa"/>
            <w:tcBorders>
              <w:top w:val="single" w:sz="8" w:space="0" w:color="000000"/>
              <w:left w:val="single" w:sz="8" w:space="0" w:color="000000"/>
              <w:bottom w:val="single" w:sz="8" w:space="0" w:color="000000"/>
              <w:right w:val="single" w:sz="8" w:space="0" w:color="000000"/>
            </w:tcBorders>
          </w:tcPr>
          <w:p w14:paraId="74825471" w14:textId="77777777" w:rsidR="00F151CB" w:rsidRPr="00807BC9" w:rsidRDefault="00F151CB" w:rsidP="0028557D">
            <w:pPr>
              <w:spacing w:line="360" w:lineRule="auto"/>
              <w:ind w:right="33"/>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w:t>
            </w:r>
            <w:r w:rsidRPr="00807BC9">
              <w:rPr>
                <w:rFonts w:ascii="Times New Roman" w:hAnsi="Times New Roman" w:cs="Times New Roman"/>
                <w:sz w:val="28"/>
                <w:szCs w:val="28"/>
              </w:rPr>
              <w:t xml:space="preserve">&gt; 0,05  </w:t>
            </w:r>
          </w:p>
        </w:tc>
      </w:tr>
      <w:tr w:rsidR="00F151CB" w:rsidRPr="0033624E" w14:paraId="1044E4D1" w14:textId="77777777" w:rsidTr="00362021">
        <w:trPr>
          <w:trHeight w:val="1109"/>
          <w:jc w:val="center"/>
        </w:trPr>
        <w:tc>
          <w:tcPr>
            <w:tcW w:w="9978" w:type="dxa"/>
            <w:gridSpan w:val="9"/>
            <w:tcBorders>
              <w:top w:val="single" w:sz="8" w:space="0" w:color="000000"/>
              <w:left w:val="single" w:sz="8" w:space="0" w:color="000000"/>
              <w:bottom w:val="single" w:sz="8" w:space="0" w:color="000000"/>
              <w:right w:val="single" w:sz="8" w:space="0" w:color="000000"/>
            </w:tcBorders>
          </w:tcPr>
          <w:p w14:paraId="41951B4B" w14:textId="77777777" w:rsidR="00F151CB" w:rsidRPr="00807BC9" w:rsidRDefault="00F151CB" w:rsidP="0028557D">
            <w:pPr>
              <w:pStyle w:val="af"/>
              <w:spacing w:line="360" w:lineRule="auto"/>
              <w:jc w:val="both"/>
              <w:rPr>
                <w:sz w:val="28"/>
                <w:szCs w:val="28"/>
              </w:rPr>
            </w:pPr>
            <w:r w:rsidRPr="00807BC9">
              <w:rPr>
                <w:sz w:val="28"/>
                <w:szCs w:val="28"/>
              </w:rPr>
              <w:t xml:space="preserve">Примітка: </w:t>
            </w:r>
            <w:proofErr w:type="spellStart"/>
            <w:r w:rsidRPr="00807BC9">
              <w:rPr>
                <w:sz w:val="28"/>
                <w:szCs w:val="28"/>
              </w:rPr>
              <w:t>Me</w:t>
            </w:r>
            <w:proofErr w:type="spellEnd"/>
            <w:r w:rsidRPr="00807BC9">
              <w:rPr>
                <w:sz w:val="28"/>
                <w:szCs w:val="28"/>
              </w:rPr>
              <w:t xml:space="preserve"> - медіана; 25 % - перший </w:t>
            </w:r>
            <w:proofErr w:type="spellStart"/>
            <w:r w:rsidRPr="00807BC9">
              <w:rPr>
                <w:sz w:val="28"/>
                <w:szCs w:val="28"/>
              </w:rPr>
              <w:t>квартиль</w:t>
            </w:r>
            <w:proofErr w:type="spellEnd"/>
            <w:r w:rsidRPr="00807BC9">
              <w:rPr>
                <w:sz w:val="28"/>
                <w:szCs w:val="28"/>
              </w:rPr>
              <w:t xml:space="preserve">; 75 % - третій </w:t>
            </w:r>
            <w:proofErr w:type="spellStart"/>
            <w:r w:rsidRPr="00807BC9">
              <w:rPr>
                <w:sz w:val="28"/>
                <w:szCs w:val="28"/>
              </w:rPr>
              <w:t>квартиль</w:t>
            </w:r>
            <w:proofErr w:type="spellEnd"/>
            <w:r w:rsidRPr="00807BC9">
              <w:rPr>
                <w:sz w:val="28"/>
                <w:szCs w:val="28"/>
              </w:rPr>
              <w:t xml:space="preserve">; </w:t>
            </w:r>
            <w:r w:rsidRPr="00807BC9">
              <w:rPr>
                <w:i/>
                <w:iCs/>
                <w:sz w:val="28"/>
                <w:szCs w:val="28"/>
              </w:rPr>
              <w:t>U</w:t>
            </w:r>
            <w:r w:rsidRPr="00807BC9">
              <w:rPr>
                <w:sz w:val="28"/>
                <w:szCs w:val="28"/>
              </w:rPr>
              <w:t xml:space="preserve"> – критерій </w:t>
            </w:r>
            <w:proofErr w:type="spellStart"/>
            <w:r w:rsidRPr="00807BC9">
              <w:rPr>
                <w:sz w:val="28"/>
                <w:szCs w:val="28"/>
              </w:rPr>
              <w:t>Манна-Вітні</w:t>
            </w:r>
            <w:proofErr w:type="spellEnd"/>
            <w:r w:rsidRPr="00807BC9">
              <w:rPr>
                <w:sz w:val="28"/>
                <w:szCs w:val="28"/>
              </w:rPr>
              <w:t xml:space="preserve"> </w:t>
            </w:r>
          </w:p>
        </w:tc>
      </w:tr>
    </w:tbl>
    <w:p w14:paraId="3E0ACDDD" w14:textId="3EE5BAFC" w:rsidR="00F151CB" w:rsidRPr="0033624E" w:rsidRDefault="00D951CD" w:rsidP="00D951C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Таблиця </w:t>
      </w:r>
      <w:r w:rsidR="002B47E5">
        <w:rPr>
          <w:rFonts w:ascii="Times New Roman" w:hAnsi="Times New Roman" w:cs="Times New Roman"/>
          <w:sz w:val="28"/>
          <w:szCs w:val="28"/>
          <w:lang w:val="ru-RU"/>
        </w:rPr>
        <w:t>3</w:t>
      </w:r>
      <w:r w:rsidRPr="0033624E">
        <w:rPr>
          <w:rFonts w:ascii="Times New Roman" w:hAnsi="Times New Roman" w:cs="Times New Roman"/>
          <w:sz w:val="28"/>
          <w:szCs w:val="28"/>
        </w:rPr>
        <w:t xml:space="preserve"> - Порівняльні показники рівня моторного профілю ЕГ (n = 18) і КГ (n = 14) до початку експерименту.</w:t>
      </w:r>
    </w:p>
    <w:p w14:paraId="3F886A02"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Педагогічні спостереження </w:t>
      </w:r>
      <w:proofErr w:type="spellStart"/>
      <w:r w:rsidRPr="0033624E">
        <w:rPr>
          <w:rFonts w:ascii="Times New Roman" w:hAnsi="Times New Roman" w:cs="Times New Roman"/>
          <w:sz w:val="28"/>
          <w:szCs w:val="28"/>
        </w:rPr>
        <w:t>констатувального</w:t>
      </w:r>
      <w:proofErr w:type="spellEnd"/>
      <w:r w:rsidRPr="0033624E">
        <w:rPr>
          <w:rFonts w:ascii="Times New Roman" w:hAnsi="Times New Roman" w:cs="Times New Roman"/>
          <w:sz w:val="28"/>
          <w:szCs w:val="28"/>
        </w:rPr>
        <w:t xml:space="preserve"> експерименту засвідчили, що випробовувані обох груп не можуть самостійно перевзуватися та переодягатися, також виявлено, що всі діти перевзуваються в друге взуття, що має липучки або гумки, бо дефект нижніх кінцівок не дає змоги їм носити звичайне взуття, воно просто не тримається на нозі.</w:t>
      </w:r>
    </w:p>
    <w:p w14:paraId="6F579695"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Для оцінки рівня розвитку дрібної моторики використовували такі вправи, які виконували одночасно двома руками: "Почергове протиставлення великому пальцю всіх інших пальців", "Почергове стискання і </w:t>
      </w:r>
      <w:proofErr w:type="spellStart"/>
      <w:r w:rsidRPr="0033624E">
        <w:rPr>
          <w:rFonts w:ascii="Times New Roman" w:hAnsi="Times New Roman" w:cs="Times New Roman"/>
          <w:sz w:val="28"/>
          <w:szCs w:val="28"/>
        </w:rPr>
        <w:t>розтискання</w:t>
      </w:r>
      <w:proofErr w:type="spellEnd"/>
      <w:r w:rsidRPr="0033624E">
        <w:rPr>
          <w:rFonts w:ascii="Times New Roman" w:hAnsi="Times New Roman" w:cs="Times New Roman"/>
          <w:sz w:val="28"/>
          <w:szCs w:val="28"/>
        </w:rPr>
        <w:t xml:space="preserve"> кисті" (</w:t>
      </w:r>
      <w:proofErr w:type="spellStart"/>
      <w:r w:rsidRPr="0033624E">
        <w:rPr>
          <w:rFonts w:ascii="Times New Roman" w:hAnsi="Times New Roman" w:cs="Times New Roman"/>
          <w:sz w:val="28"/>
          <w:szCs w:val="28"/>
        </w:rPr>
        <w:t>синкінезії</w:t>
      </w:r>
      <w:proofErr w:type="spellEnd"/>
      <w:r w:rsidRPr="0033624E">
        <w:rPr>
          <w:rFonts w:ascii="Times New Roman" w:hAnsi="Times New Roman" w:cs="Times New Roman"/>
          <w:sz w:val="28"/>
          <w:szCs w:val="28"/>
        </w:rPr>
        <w:t>)[24, 26].</w:t>
      </w:r>
    </w:p>
    <w:p w14:paraId="0E38B364"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Учасники показали однакові результати в обох групах за тестом "Почергове протиставлення великому пальцю всіх інших пальців", що становило в середньому 7 балів, різниця між ЕГ і КГ становила 2,9 %. Це свідчить про те, що випробовуваний зіставляє тільки I-V, I-IV пальці у зворотному напрямку [24, 26].</w:t>
      </w:r>
    </w:p>
    <w:p w14:paraId="3046AE1D"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Результати тесту "Стрибок на 360°" до експерименту в обох групах майже однакові і в середньому в експериментальній групі становили 3,9 бала, а в контрольній - 3,5 бала. Різниця між ЕГ і КГ становила 10,3%.</w:t>
      </w:r>
    </w:p>
    <w:p w14:paraId="22925D83"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Тест "Почергове стискання і </w:t>
      </w:r>
      <w:proofErr w:type="spellStart"/>
      <w:r w:rsidRPr="0033624E">
        <w:rPr>
          <w:rFonts w:ascii="Times New Roman" w:hAnsi="Times New Roman" w:cs="Times New Roman"/>
          <w:sz w:val="28"/>
          <w:szCs w:val="28"/>
        </w:rPr>
        <w:t>розтискання</w:t>
      </w:r>
      <w:proofErr w:type="spellEnd"/>
      <w:r w:rsidRPr="0033624E">
        <w:rPr>
          <w:rFonts w:ascii="Times New Roman" w:hAnsi="Times New Roman" w:cs="Times New Roman"/>
          <w:sz w:val="28"/>
          <w:szCs w:val="28"/>
        </w:rPr>
        <w:t xml:space="preserve"> пальців рук" дав змогу визначити наявність </w:t>
      </w:r>
      <w:proofErr w:type="spellStart"/>
      <w:r w:rsidRPr="0033624E">
        <w:rPr>
          <w:rFonts w:ascii="Times New Roman" w:hAnsi="Times New Roman" w:cs="Times New Roman"/>
          <w:sz w:val="28"/>
          <w:szCs w:val="28"/>
        </w:rPr>
        <w:t>синергій</w:t>
      </w:r>
      <w:proofErr w:type="spellEnd"/>
      <w:r w:rsidRPr="0033624E">
        <w:rPr>
          <w:rFonts w:ascii="Times New Roman" w:hAnsi="Times New Roman" w:cs="Times New Roman"/>
          <w:sz w:val="28"/>
          <w:szCs w:val="28"/>
        </w:rPr>
        <w:t xml:space="preserve"> [142,143]. Результат експериментальної групи становив 7,1 бала, а в контрольній групі - 7,6 бала, що свідчить про те, що випробовуваний може одну руку стискати в кулак, а на другій руці не виходить розвести III-IV-V пальці. Різниця між ЕГ і КГ склала 6,6 %.</w:t>
      </w:r>
    </w:p>
    <w:p w14:paraId="641A2F4C"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Порівняльні показники тесту "Перехід із положення лежачи на спині в положення стоячи без допомоги рук" склали в середньому в ЕГ - 4,1 бала, а КГ - 3,9 бала, різниця склала 4,9 %.</w:t>
      </w:r>
    </w:p>
    <w:p w14:paraId="09019167"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У </w:t>
      </w:r>
      <w:proofErr w:type="spellStart"/>
      <w:r w:rsidRPr="0033624E">
        <w:rPr>
          <w:rFonts w:ascii="Times New Roman" w:hAnsi="Times New Roman" w:cs="Times New Roman"/>
          <w:sz w:val="28"/>
          <w:szCs w:val="28"/>
        </w:rPr>
        <w:t>констатувальному</w:t>
      </w:r>
      <w:proofErr w:type="spellEnd"/>
      <w:r w:rsidRPr="0033624E">
        <w:rPr>
          <w:rFonts w:ascii="Times New Roman" w:hAnsi="Times New Roman" w:cs="Times New Roman"/>
          <w:sz w:val="28"/>
          <w:szCs w:val="28"/>
        </w:rPr>
        <w:t xml:space="preserve"> експерименті ми також проводили мануально-мускульне тестування (ММТ) (рисунки 3-4).</w:t>
      </w:r>
    </w:p>
    <w:p w14:paraId="1C33E52D" w14:textId="77777777" w:rsidR="00F151CB" w:rsidRPr="0033624E" w:rsidRDefault="00F151CB" w:rsidP="0028557D">
      <w:pPr>
        <w:spacing w:after="270" w:line="360" w:lineRule="auto"/>
        <w:ind w:right="50"/>
        <w:jc w:val="both"/>
      </w:pPr>
      <w:r w:rsidRPr="0033624E">
        <w:t xml:space="preserve"> </w:t>
      </w:r>
    </w:p>
    <w:p w14:paraId="0DEBB123" w14:textId="77777777" w:rsidR="00F151CB" w:rsidRPr="0033624E" w:rsidRDefault="00F151CB" w:rsidP="00362021">
      <w:pPr>
        <w:spacing w:line="360" w:lineRule="auto"/>
        <w:ind w:firstLine="708"/>
        <w:jc w:val="center"/>
        <w:rPr>
          <w:rFonts w:ascii="Times New Roman" w:hAnsi="Times New Roman" w:cs="Times New Roman"/>
          <w:sz w:val="28"/>
          <w:szCs w:val="28"/>
        </w:rPr>
      </w:pPr>
      <w:r w:rsidRPr="0033624E">
        <w:rPr>
          <w:rFonts w:ascii="Times New Roman" w:hAnsi="Times New Roman" w:cs="Times New Roman"/>
          <w:noProof/>
          <w:sz w:val="28"/>
          <w:szCs w:val="28"/>
          <w:lang w:val="ru-RU" w:eastAsia="ru-RU"/>
        </w:rPr>
        <w:drawing>
          <wp:inline distT="0" distB="0" distL="0" distR="0" wp14:anchorId="0ECA917A" wp14:editId="0C3BBC5B">
            <wp:extent cx="5614035" cy="3808331"/>
            <wp:effectExtent l="0" t="0" r="5715" b="1905"/>
            <wp:docPr id="369925665" name="Рисунок 1" descr="Изображение выглядит как снимок экрана, текст, диаграмма,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25665" name="Рисунок 1" descr="Изображение выглядит как снимок экрана, текст, диаграмма, График&#10;&#10;Автоматически созданное описание"/>
                    <pic:cNvPicPr/>
                  </pic:nvPicPr>
                  <pic:blipFill>
                    <a:blip r:embed="rId11">
                      <a:extLst>
                        <a:ext uri="{28A0092B-C50C-407E-A947-70E740481C1C}">
                          <a14:useLocalDpi xmlns:a14="http://schemas.microsoft.com/office/drawing/2010/main" val="0"/>
                        </a:ext>
                      </a:extLst>
                    </a:blip>
                    <a:stretch>
                      <a:fillRect/>
                    </a:stretch>
                  </pic:blipFill>
                  <pic:spPr>
                    <a:xfrm>
                      <a:off x="0" y="0"/>
                      <a:ext cx="5617722" cy="3810832"/>
                    </a:xfrm>
                    <a:prstGeom prst="rect">
                      <a:avLst/>
                    </a:prstGeom>
                  </pic:spPr>
                </pic:pic>
              </a:graphicData>
            </a:graphic>
          </wp:inline>
        </w:drawing>
      </w:r>
    </w:p>
    <w:p w14:paraId="25F751A0"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Рисунок 3: Порівняльні результати оцінки м'язової функції за ММТ в ЕГ і КГ до експерименту.</w:t>
      </w:r>
    </w:p>
    <w:p w14:paraId="1C032CA9"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1 - функція м'язів плечового пояса та рук; 2 - функція м'язів нижніх кінцівок; 3 - функція м'язів спини; 4 - функція м'язів черевного преса Рисунок 3 - Порівняльні результати оцінювання м'язової функції за ММТ в ЕГ та КГ до експерименту.</w:t>
      </w:r>
    </w:p>
    <w:p w14:paraId="40D51873"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У </w:t>
      </w:r>
      <w:proofErr w:type="spellStart"/>
      <w:r w:rsidRPr="0033624E">
        <w:rPr>
          <w:rFonts w:ascii="Times New Roman" w:hAnsi="Times New Roman" w:cs="Times New Roman"/>
          <w:sz w:val="28"/>
          <w:szCs w:val="28"/>
        </w:rPr>
        <w:t>констатувальному</w:t>
      </w:r>
      <w:proofErr w:type="spellEnd"/>
      <w:r w:rsidRPr="0033624E">
        <w:rPr>
          <w:rFonts w:ascii="Times New Roman" w:hAnsi="Times New Roman" w:cs="Times New Roman"/>
          <w:sz w:val="28"/>
          <w:szCs w:val="28"/>
        </w:rPr>
        <w:t xml:space="preserve"> експерименті виявлено однакові показники в ЕГ та КГ. Оцінка функції м'язів плечового пояса і рук в ЕГ і КГ становила 1 бал, оцінка функції м'язів нижніх кінцівок у середньому по групах - 2 бали, оцінка м'язів спини і м'язів черевного преса в обох групах становила в середньому 0,5 бала.</w:t>
      </w:r>
    </w:p>
    <w:p w14:paraId="4A17D170"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Аналіз результатів ММТ показав, що сила м'язів плечового пояса становила 16,6 % від 100%, сила м'язів нижніх кінцівок - 33,3 %, сила м'язів спини та черевного преса - 8,3 %. Зазначається, що в дітей з ураженнями ОРА сила м'язів спини та черевного преса слабко розвинена через </w:t>
      </w:r>
      <w:proofErr w:type="spellStart"/>
      <w:r w:rsidRPr="0033624E">
        <w:rPr>
          <w:rFonts w:ascii="Times New Roman" w:hAnsi="Times New Roman" w:cs="Times New Roman"/>
          <w:sz w:val="28"/>
          <w:szCs w:val="28"/>
        </w:rPr>
        <w:t>спастичність</w:t>
      </w:r>
      <w:proofErr w:type="spellEnd"/>
      <w:r w:rsidRPr="0033624E">
        <w:rPr>
          <w:rFonts w:ascii="Times New Roman" w:hAnsi="Times New Roman" w:cs="Times New Roman"/>
          <w:sz w:val="28"/>
          <w:szCs w:val="28"/>
        </w:rPr>
        <w:t>, а також зумовлена тяжкістю ураження, руховими можливостями та ступенем рухової активності дитини.</w:t>
      </w:r>
    </w:p>
    <w:p w14:paraId="0C57290B" w14:textId="77777777" w:rsidR="00F151CB" w:rsidRPr="0033624E" w:rsidRDefault="00F151CB" w:rsidP="0028557D">
      <w:pPr>
        <w:pStyle w:val="2"/>
        <w:spacing w:line="360" w:lineRule="auto"/>
        <w:jc w:val="center"/>
        <w:rPr>
          <w:rFonts w:ascii="Times New Roman" w:hAnsi="Times New Roman" w:cs="Times New Roman"/>
          <w:b/>
          <w:bCs/>
          <w:color w:val="auto"/>
          <w:sz w:val="28"/>
          <w:szCs w:val="28"/>
        </w:rPr>
      </w:pPr>
      <w:bookmarkStart w:id="86" w:name="_Toc176080592"/>
      <w:bookmarkStart w:id="87" w:name="_Toc182675724"/>
      <w:bookmarkStart w:id="88" w:name="_Hlk164837562"/>
      <w:r w:rsidRPr="0033624E">
        <w:rPr>
          <w:rFonts w:ascii="Times New Roman" w:hAnsi="Times New Roman" w:cs="Times New Roman"/>
          <w:b/>
          <w:bCs/>
          <w:color w:val="auto"/>
          <w:sz w:val="28"/>
          <w:szCs w:val="28"/>
        </w:rPr>
        <w:t>3.5 Тестові вправи у водному середовищі</w:t>
      </w:r>
      <w:bookmarkEnd w:id="86"/>
      <w:bookmarkEnd w:id="87"/>
    </w:p>
    <w:p w14:paraId="06CE3B1B"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У </w:t>
      </w:r>
      <w:proofErr w:type="spellStart"/>
      <w:r w:rsidRPr="0033624E">
        <w:rPr>
          <w:rFonts w:ascii="Times New Roman" w:hAnsi="Times New Roman" w:cs="Times New Roman"/>
          <w:sz w:val="28"/>
          <w:szCs w:val="28"/>
        </w:rPr>
        <w:t>констатувальному</w:t>
      </w:r>
      <w:proofErr w:type="spellEnd"/>
      <w:r w:rsidRPr="0033624E">
        <w:rPr>
          <w:rFonts w:ascii="Times New Roman" w:hAnsi="Times New Roman" w:cs="Times New Roman"/>
          <w:sz w:val="28"/>
          <w:szCs w:val="28"/>
        </w:rPr>
        <w:t xml:space="preserve"> експерименті зазначається, що в усіх п'яти плавальних вправах в ЕГ і в КГ результати однакові й у середньому по групі становлять 0,5 бала (12,5 %) (рисунок 4).</w:t>
      </w:r>
    </w:p>
    <w:bookmarkEnd w:id="88"/>
    <w:p w14:paraId="30BE3672" w14:textId="77777777" w:rsidR="00F151CB" w:rsidRPr="0033624E" w:rsidRDefault="00F151CB" w:rsidP="0028557D">
      <w:pPr>
        <w:spacing w:line="360" w:lineRule="auto"/>
        <w:ind w:firstLine="708"/>
        <w:jc w:val="both"/>
        <w:rPr>
          <w:rFonts w:ascii="Times New Roman" w:hAnsi="Times New Roman" w:cs="Times New Roman"/>
          <w:sz w:val="28"/>
          <w:szCs w:val="28"/>
        </w:rPr>
      </w:pPr>
    </w:p>
    <w:p w14:paraId="0C3B6E1D"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noProof/>
          <w:sz w:val="28"/>
          <w:szCs w:val="28"/>
          <w:lang w:val="ru-RU" w:eastAsia="ru-RU"/>
        </w:rPr>
        <w:lastRenderedPageBreak/>
        <w:drawing>
          <wp:anchor distT="0" distB="0" distL="114300" distR="114300" simplePos="0" relativeHeight="251659264" behindDoc="0" locked="0" layoutInCell="1" allowOverlap="1" wp14:anchorId="06F94B99" wp14:editId="24D5D233">
            <wp:simplePos x="0" y="0"/>
            <wp:positionH relativeFrom="column">
              <wp:posOffset>-95250</wp:posOffset>
            </wp:positionH>
            <wp:positionV relativeFrom="paragraph">
              <wp:posOffset>0</wp:posOffset>
            </wp:positionV>
            <wp:extent cx="6299835" cy="4754880"/>
            <wp:effectExtent l="0" t="0" r="5715" b="7620"/>
            <wp:wrapSquare wrapText="bothSides"/>
            <wp:docPr id="1733230883" name="Рисунок 2" descr="Изображение выглядит как текст, снимок экрана, диаграмма,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30883" name="Рисунок 2" descr="Изображение выглядит как текст, снимок экрана, диаграмма, График&#10;&#10;Автоматически созданное описание"/>
                    <pic:cNvPicPr/>
                  </pic:nvPicPr>
                  <pic:blipFill>
                    <a:blip r:embed="rId12">
                      <a:extLst>
                        <a:ext uri="{28A0092B-C50C-407E-A947-70E740481C1C}">
                          <a14:useLocalDpi xmlns:a14="http://schemas.microsoft.com/office/drawing/2010/main" val="0"/>
                        </a:ext>
                      </a:extLst>
                    </a:blip>
                    <a:stretch>
                      <a:fillRect/>
                    </a:stretch>
                  </pic:blipFill>
                  <pic:spPr>
                    <a:xfrm>
                      <a:off x="0" y="0"/>
                      <a:ext cx="6299835" cy="4754880"/>
                    </a:xfrm>
                    <a:prstGeom prst="rect">
                      <a:avLst/>
                    </a:prstGeom>
                  </pic:spPr>
                </pic:pic>
              </a:graphicData>
            </a:graphic>
          </wp:anchor>
        </w:drawing>
      </w:r>
    </w:p>
    <w:p w14:paraId="5EFC120B"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Рисунок 4 - Порівняльний аналіз спеціальних тестових завдань у водному середовищі в ЕГ і КГ до експерименту</w:t>
      </w:r>
    </w:p>
    <w:p w14:paraId="074D2317"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З рисунку 4 видно, що випробовувані ЕГ виконали вправу "Зірочка на спині" краще, ніж випробовувані КГ, але різниця в балах несуттєва: в ЕГ - 1 бал, а в КГ - 0,8 бала. Займаються під час виконання вправи змогли розкинути руки в сторони, але не поклали голову на воду і не прийняли горизонтального положення ніг.</w:t>
      </w:r>
    </w:p>
    <w:p w14:paraId="3547DCD5"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Вправу "Поплавок" багато дітей як в ЕГ, так і в КГ не змогли виконати зовсім, але дехто намагався опустити обличчя у воду на кілька секунд, але не зміг відпустити руки від бортика.</w:t>
      </w:r>
    </w:p>
    <w:p w14:paraId="20EFA90E"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Вправу "Зірочка на грудях" багато дітей не виконували зовсім, деякі з підтримкою. Три особи намагалися опустити обличчя у воду на кілька секунд, розвівши руки в сторони, але на воду не змогли лягти і прийняти горизонтальне положення.</w:t>
      </w:r>
    </w:p>
    <w:p w14:paraId="2535311D"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Виконати "</w:t>
      </w:r>
      <w:proofErr w:type="spellStart"/>
      <w:r w:rsidRPr="0033624E">
        <w:rPr>
          <w:rFonts w:ascii="Times New Roman" w:hAnsi="Times New Roman" w:cs="Times New Roman"/>
          <w:sz w:val="28"/>
          <w:szCs w:val="28"/>
        </w:rPr>
        <w:t>Скользіння</w:t>
      </w:r>
      <w:proofErr w:type="spellEnd"/>
      <w:r w:rsidRPr="0033624E">
        <w:rPr>
          <w:rFonts w:ascii="Times New Roman" w:hAnsi="Times New Roman" w:cs="Times New Roman"/>
          <w:sz w:val="28"/>
          <w:szCs w:val="28"/>
        </w:rPr>
        <w:t xml:space="preserve"> на спині" змогли також не всі діти. Під час спроби виконати вправу в дітей не виходило відштовхнутися від бортика, покласти голову на воду, витягнути вперед руки і прийняти у воді горизонтальне положення.</w:t>
      </w:r>
    </w:p>
    <w:p w14:paraId="04A9F3C4"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У результаті проведення </w:t>
      </w:r>
      <w:proofErr w:type="spellStart"/>
      <w:r w:rsidRPr="0033624E">
        <w:rPr>
          <w:rFonts w:ascii="Times New Roman" w:hAnsi="Times New Roman" w:cs="Times New Roman"/>
          <w:sz w:val="28"/>
          <w:szCs w:val="28"/>
        </w:rPr>
        <w:t>констатувального</w:t>
      </w:r>
      <w:proofErr w:type="spellEnd"/>
      <w:r w:rsidRPr="0033624E">
        <w:rPr>
          <w:rFonts w:ascii="Times New Roman" w:hAnsi="Times New Roman" w:cs="Times New Roman"/>
          <w:sz w:val="28"/>
          <w:szCs w:val="28"/>
        </w:rPr>
        <w:t xml:space="preserve"> експерименту було виявлено, що діти з ДЦП мають порушення в </w:t>
      </w:r>
      <w:proofErr w:type="spellStart"/>
      <w:r w:rsidRPr="0033624E">
        <w:rPr>
          <w:rFonts w:ascii="Times New Roman" w:hAnsi="Times New Roman" w:cs="Times New Roman"/>
          <w:sz w:val="28"/>
          <w:szCs w:val="28"/>
        </w:rPr>
        <w:t>морфофункціональних</w:t>
      </w:r>
      <w:proofErr w:type="spellEnd"/>
      <w:r w:rsidRPr="0033624E">
        <w:rPr>
          <w:rFonts w:ascii="Times New Roman" w:hAnsi="Times New Roman" w:cs="Times New Roman"/>
          <w:sz w:val="28"/>
          <w:szCs w:val="28"/>
        </w:rPr>
        <w:t xml:space="preserve"> і фізичних показниках, виявлено порушення координації рухів, спостерігається скутість рухів, що проявляється через </w:t>
      </w:r>
      <w:proofErr w:type="spellStart"/>
      <w:r w:rsidRPr="0033624E">
        <w:rPr>
          <w:rFonts w:ascii="Times New Roman" w:hAnsi="Times New Roman" w:cs="Times New Roman"/>
          <w:sz w:val="28"/>
          <w:szCs w:val="28"/>
        </w:rPr>
        <w:t>спастичність</w:t>
      </w:r>
      <w:proofErr w:type="spellEnd"/>
      <w:r w:rsidRPr="0033624E">
        <w:rPr>
          <w:rFonts w:ascii="Times New Roman" w:hAnsi="Times New Roman" w:cs="Times New Roman"/>
          <w:sz w:val="28"/>
          <w:szCs w:val="28"/>
        </w:rPr>
        <w:t>. У дітей відзначається затримка формування всіх рухових функцій.</w:t>
      </w:r>
    </w:p>
    <w:p w14:paraId="2040A34D" w14:textId="4160BFB4" w:rsidR="00F151CB" w:rsidRPr="0033624E" w:rsidRDefault="00F151CB" w:rsidP="0028557D">
      <w:pPr>
        <w:pStyle w:val="2"/>
        <w:spacing w:line="360" w:lineRule="auto"/>
        <w:jc w:val="both"/>
        <w:rPr>
          <w:rFonts w:ascii="Times New Roman" w:hAnsi="Times New Roman" w:cs="Times New Roman"/>
          <w:b/>
          <w:bCs/>
          <w:color w:val="auto"/>
          <w:sz w:val="28"/>
          <w:szCs w:val="28"/>
        </w:rPr>
      </w:pPr>
      <w:bookmarkStart w:id="89" w:name="_Toc176080594"/>
      <w:bookmarkStart w:id="90" w:name="_Toc182675725"/>
      <w:r w:rsidRPr="0033624E">
        <w:rPr>
          <w:rFonts w:ascii="Times New Roman" w:hAnsi="Times New Roman" w:cs="Times New Roman"/>
          <w:b/>
          <w:bCs/>
          <w:color w:val="auto"/>
          <w:sz w:val="28"/>
          <w:szCs w:val="28"/>
        </w:rPr>
        <w:t>3.6Структура та зміст експериментальної методики початкового етапу підготовки дітей з ураженнями опорно-рухового апарату засобами адаптивного плавання</w:t>
      </w:r>
      <w:bookmarkEnd w:id="89"/>
      <w:bookmarkEnd w:id="90"/>
    </w:p>
    <w:p w14:paraId="6AC59544" w14:textId="77777777" w:rsidR="00F151CB" w:rsidRPr="0033624E" w:rsidRDefault="00F151CB" w:rsidP="0028557D">
      <w:pPr>
        <w:spacing w:line="360" w:lineRule="auto"/>
        <w:jc w:val="both"/>
        <w:rPr>
          <w:rFonts w:ascii="Times New Roman" w:hAnsi="Times New Roman" w:cs="Times New Roman"/>
          <w:sz w:val="28"/>
          <w:szCs w:val="28"/>
        </w:rPr>
      </w:pPr>
      <w:r w:rsidRPr="0033624E">
        <w:tab/>
      </w:r>
      <w:r w:rsidRPr="0033624E">
        <w:rPr>
          <w:rFonts w:ascii="Times New Roman" w:hAnsi="Times New Roman" w:cs="Times New Roman"/>
          <w:sz w:val="28"/>
          <w:szCs w:val="28"/>
        </w:rPr>
        <w:t>Розроблена методика  підготовки дітей з ураженнями ОРА в адаптивному плаванні початкового етапу була розрахована на період проведення експерименту  .</w:t>
      </w:r>
    </w:p>
    <w:p w14:paraId="38FC38CE" w14:textId="7CC0C016" w:rsidR="00F151CB" w:rsidRPr="0033624E" w:rsidRDefault="00F151CB" w:rsidP="00A224EC">
      <w:pPr>
        <w:spacing w:line="360" w:lineRule="auto"/>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16B254BF" wp14:editId="5269F0A3">
            <wp:extent cx="6383655" cy="4434205"/>
            <wp:effectExtent l="0" t="0" r="0" b="4445"/>
            <wp:docPr id="1131177506" name="Рисунок 1" descr="Изображение выглядит как текст, снимок экрана, диаграмм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77506" name="Рисунок 1" descr="Изображение выглядит как текст, снимок экрана, диаграмма, Шрифт&#10;&#10;Автоматически созданное описание"/>
                    <pic:cNvPicPr/>
                  </pic:nvPicPr>
                  <pic:blipFill>
                    <a:blip r:embed="rId13">
                      <a:extLst>
                        <a:ext uri="{28A0092B-C50C-407E-A947-70E740481C1C}">
                          <a14:useLocalDpi xmlns:a14="http://schemas.microsoft.com/office/drawing/2010/main" val="0"/>
                        </a:ext>
                      </a:extLst>
                    </a:blip>
                    <a:stretch>
                      <a:fillRect/>
                    </a:stretch>
                  </pic:blipFill>
                  <pic:spPr>
                    <a:xfrm>
                      <a:off x="0" y="0"/>
                      <a:ext cx="6383655" cy="4434205"/>
                    </a:xfrm>
                    <a:prstGeom prst="rect">
                      <a:avLst/>
                    </a:prstGeom>
                  </pic:spPr>
                </pic:pic>
              </a:graphicData>
            </a:graphic>
          </wp:inline>
        </w:drawing>
      </w:r>
    </w:p>
    <w:p w14:paraId="3F1C0E47" w14:textId="77777777" w:rsidR="00F151CB" w:rsidRPr="0033624E" w:rsidRDefault="00F151CB" w:rsidP="00D951CD">
      <w:pPr>
        <w:spacing w:line="360" w:lineRule="auto"/>
        <w:jc w:val="center"/>
        <w:rPr>
          <w:rFonts w:ascii="Times New Roman" w:hAnsi="Times New Roman" w:cs="Times New Roman"/>
          <w:sz w:val="28"/>
          <w:szCs w:val="28"/>
        </w:rPr>
      </w:pPr>
      <w:r w:rsidRPr="0033624E">
        <w:rPr>
          <w:rFonts w:ascii="Times New Roman" w:hAnsi="Times New Roman" w:cs="Times New Roman"/>
          <w:sz w:val="28"/>
          <w:szCs w:val="28"/>
        </w:rPr>
        <w:lastRenderedPageBreak/>
        <w:t>Рисунок 5 - Розподіл навчального матеріалу груп</w:t>
      </w:r>
    </w:p>
    <w:p w14:paraId="325C92A9"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ab/>
        <w:t>Усіх, хто займається в обох групах, обслуговують дорослі, тому навички самообслуговування, як правило, відсутні.</w:t>
      </w:r>
    </w:p>
    <w:p w14:paraId="24732135"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ab/>
      </w:r>
      <w:bookmarkStart w:id="91" w:name="_Hlk178491129"/>
      <w:r w:rsidRPr="0033624E">
        <w:rPr>
          <w:rFonts w:ascii="Times New Roman" w:hAnsi="Times New Roman" w:cs="Times New Roman"/>
          <w:sz w:val="28"/>
          <w:szCs w:val="28"/>
        </w:rPr>
        <w:t>Перший етап з( грудня 2023 - по квітень 2024) був направлений на  освоєння та ознайомлення з водним середовищем. Важливими педагогічними завданнями етапу були:</w:t>
      </w:r>
    </w:p>
    <w:p w14:paraId="6FCDB07D"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-ознайомлення з водним середовищем;</w:t>
      </w:r>
    </w:p>
    <w:p w14:paraId="40F89B21"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подолання страху у воді;</w:t>
      </w:r>
    </w:p>
    <w:p w14:paraId="1C64143C"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навчання правильного дихання, видихів, відкривання очей у воді;</w:t>
      </w:r>
    </w:p>
    <w:p w14:paraId="46691411"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освоєння прийняття горизонтального положення;</w:t>
      </w:r>
    </w:p>
    <w:p w14:paraId="4833BAF3"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загартовування, загальне зміцнення організму;</w:t>
      </w:r>
    </w:p>
    <w:p w14:paraId="0397CFE7"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розвиток рухової активності.</w:t>
      </w:r>
    </w:p>
    <w:p w14:paraId="720F794D"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До основних тренувальних засобів належать:</w:t>
      </w:r>
    </w:p>
    <w:p w14:paraId="56AD7B81"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загальнорозвиваючі вправи (ЗВ);</w:t>
      </w:r>
    </w:p>
    <w:p w14:paraId="5867D981"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xml:space="preserve">- спеціальні вправи на суші (комплекс </w:t>
      </w:r>
      <w:proofErr w:type="spellStart"/>
      <w:r w:rsidRPr="0033624E">
        <w:rPr>
          <w:rFonts w:ascii="Times New Roman" w:hAnsi="Times New Roman" w:cs="Times New Roman"/>
          <w:sz w:val="28"/>
          <w:szCs w:val="28"/>
        </w:rPr>
        <w:t>Кіфута</w:t>
      </w:r>
      <w:proofErr w:type="spellEnd"/>
      <w:r w:rsidRPr="0033624E">
        <w:rPr>
          <w:rFonts w:ascii="Times New Roman" w:hAnsi="Times New Roman" w:cs="Times New Roman"/>
          <w:sz w:val="28"/>
          <w:szCs w:val="28"/>
        </w:rPr>
        <w:t>);</w:t>
      </w:r>
    </w:p>
    <w:p w14:paraId="23101B4F"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вправи для подолання страху у водному середовищі;</w:t>
      </w:r>
    </w:p>
    <w:p w14:paraId="3BF45953"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вправи для ознайомлення та освоєння з водним середовищем;</w:t>
      </w:r>
    </w:p>
    <w:p w14:paraId="2813A4C3" w14:textId="77777777" w:rsidR="00F151CB" w:rsidRPr="0033624E" w:rsidRDefault="00F151CB"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різні дихальні вправи та занурення.</w:t>
      </w:r>
    </w:p>
    <w:p w14:paraId="17D92D24" w14:textId="01A56C63" w:rsidR="00362021" w:rsidRPr="0033624E" w:rsidRDefault="00F151CB" w:rsidP="00362021">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На першому етапі навчання плавання дітей з ураженнями опорно-рухового апарату основним завданням було подолання страху у воді. Розподіл тренувальних засобів, використовуваних на першому році навчання</w:t>
      </w:r>
      <w:bookmarkEnd w:id="91"/>
      <w:r w:rsidRPr="0033624E">
        <w:rPr>
          <w:rFonts w:ascii="Times New Roman" w:hAnsi="Times New Roman" w:cs="Times New Roman"/>
          <w:sz w:val="28"/>
          <w:szCs w:val="28"/>
        </w:rPr>
        <w:t>, представлено на рисунку 6.</w:t>
      </w:r>
    </w:p>
    <w:p w14:paraId="47C4EBE5" w14:textId="0AE5A401" w:rsidR="008D1B3C" w:rsidRDefault="008D1B3C" w:rsidP="008D1B3C">
      <w:pPr>
        <w:spacing w:line="360" w:lineRule="auto"/>
        <w:ind w:firstLine="708"/>
        <w:jc w:val="both"/>
        <w:rPr>
          <w:rFonts w:ascii="Times New Roman" w:hAnsi="Times New Roman" w:cs="Times New Roman"/>
          <w:sz w:val="28"/>
          <w:szCs w:val="28"/>
          <w:lang w:val="ru-RU"/>
        </w:rPr>
      </w:pPr>
      <w:r w:rsidRPr="0033624E">
        <w:rPr>
          <w:rFonts w:ascii="Times New Roman" w:hAnsi="Times New Roman" w:cs="Times New Roman"/>
          <w:sz w:val="28"/>
          <w:szCs w:val="28"/>
        </w:rPr>
        <w:t xml:space="preserve">Завдання з подолання страху у воді було досягнуто, коли спостерігалося, що діти із задоволенням заходять у воду, чекають на чергове заняття, самостійно виконують вправи з освоєння з водою. Виконання дихальних вправ дуже важливе для дітей з ураженнями опорно-рухового апарату, оскільки формування </w:t>
      </w:r>
      <w:r w:rsidRPr="0033624E">
        <w:rPr>
          <w:rFonts w:ascii="Times New Roman" w:hAnsi="Times New Roman" w:cs="Times New Roman"/>
          <w:sz w:val="28"/>
          <w:szCs w:val="28"/>
        </w:rPr>
        <w:lastRenderedPageBreak/>
        <w:t>спортивної техніки плавання неможливе без видихів у воду. Формування видиху і вдиху було важким завданням.</w:t>
      </w:r>
      <w:r w:rsidRPr="008D1B3C">
        <w:rPr>
          <w:rFonts w:ascii="Times New Roman" w:hAnsi="Times New Roman" w:cs="Times New Roman"/>
          <w:sz w:val="28"/>
          <w:szCs w:val="28"/>
        </w:rPr>
        <w:t xml:space="preserve"> </w:t>
      </w:r>
      <w:r w:rsidRPr="0033624E">
        <w:rPr>
          <w:rFonts w:ascii="Times New Roman" w:hAnsi="Times New Roman" w:cs="Times New Roman"/>
          <w:sz w:val="28"/>
          <w:szCs w:val="28"/>
        </w:rPr>
        <w:t xml:space="preserve">Тому дихальні вправи становили 25 % від загального обсягу </w:t>
      </w:r>
      <w:proofErr w:type="spellStart"/>
      <w:r>
        <w:rPr>
          <w:rFonts w:ascii="Times New Roman" w:hAnsi="Times New Roman" w:cs="Times New Roman"/>
          <w:sz w:val="28"/>
          <w:szCs w:val="28"/>
          <w:lang w:val="ru-RU"/>
        </w:rPr>
        <w:t>використовуваних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засобів</w:t>
      </w:r>
      <w:proofErr w:type="spellEnd"/>
      <w:r>
        <w:rPr>
          <w:rFonts w:ascii="Times New Roman" w:hAnsi="Times New Roman" w:cs="Times New Roman"/>
          <w:sz w:val="28"/>
          <w:szCs w:val="28"/>
          <w:lang w:val="ru-RU"/>
        </w:rPr>
        <w:t>.</w:t>
      </w:r>
    </w:p>
    <w:p w14:paraId="6848F676" w14:textId="52240640" w:rsidR="008D1B3C" w:rsidRPr="008D1B3C" w:rsidRDefault="008D1B3C" w:rsidP="008D1B3C">
      <w:pPr>
        <w:spacing w:line="360" w:lineRule="auto"/>
        <w:jc w:val="both"/>
        <w:rPr>
          <w:rFonts w:ascii="Times New Roman" w:hAnsi="Times New Roman" w:cs="Times New Roman"/>
          <w:sz w:val="28"/>
          <w:szCs w:val="28"/>
          <w:lang w:val="ru-RU"/>
        </w:rPr>
      </w:pPr>
      <w:r w:rsidRPr="0033624E">
        <w:rPr>
          <w:rFonts w:ascii="Times New Roman" w:hAnsi="Times New Roman" w:cs="Times New Roman"/>
          <w:noProof/>
          <w:sz w:val="28"/>
          <w:szCs w:val="28"/>
          <w:lang w:val="ru-RU" w:eastAsia="ru-RU"/>
        </w:rPr>
        <w:drawing>
          <wp:anchor distT="0" distB="0" distL="114300" distR="114300" simplePos="0" relativeHeight="251668480" behindDoc="0" locked="0" layoutInCell="1" allowOverlap="1" wp14:anchorId="4B10A8FB" wp14:editId="592F75F5">
            <wp:simplePos x="0" y="0"/>
            <wp:positionH relativeFrom="column">
              <wp:posOffset>0</wp:posOffset>
            </wp:positionH>
            <wp:positionV relativeFrom="paragraph">
              <wp:posOffset>410845</wp:posOffset>
            </wp:positionV>
            <wp:extent cx="6299835" cy="3938905"/>
            <wp:effectExtent l="0" t="0" r="5715" b="4445"/>
            <wp:wrapSquare wrapText="bothSides"/>
            <wp:docPr id="778427451" name="Рисунок 2" descr="Изображение выглядит как текст, снимок экрана, диаграмм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27451" name="Рисунок 2" descr="Изображение выглядит как текст, снимок экрана, диаграмма, Шрифт&#10;&#10;Автоматически созданное описание"/>
                    <pic:cNvPicPr/>
                  </pic:nvPicPr>
                  <pic:blipFill>
                    <a:blip r:embed="rId14">
                      <a:extLst>
                        <a:ext uri="{28A0092B-C50C-407E-A947-70E740481C1C}">
                          <a14:useLocalDpi xmlns:a14="http://schemas.microsoft.com/office/drawing/2010/main" val="0"/>
                        </a:ext>
                      </a:extLst>
                    </a:blip>
                    <a:stretch>
                      <a:fillRect/>
                    </a:stretch>
                  </pic:blipFill>
                  <pic:spPr>
                    <a:xfrm>
                      <a:off x="0" y="0"/>
                      <a:ext cx="6299835" cy="3938905"/>
                    </a:xfrm>
                    <a:prstGeom prst="rect">
                      <a:avLst/>
                    </a:prstGeom>
                  </pic:spPr>
                </pic:pic>
              </a:graphicData>
            </a:graphic>
          </wp:anchor>
        </w:drawing>
      </w:r>
    </w:p>
    <w:p w14:paraId="7E6979E2" w14:textId="322EE1E0" w:rsidR="008D1B3C" w:rsidRDefault="008D1B3C" w:rsidP="008D1B3C">
      <w:pPr>
        <w:spacing w:line="360" w:lineRule="auto"/>
        <w:ind w:firstLine="708"/>
        <w:jc w:val="center"/>
        <w:rPr>
          <w:rFonts w:ascii="Times New Roman" w:hAnsi="Times New Roman" w:cs="Times New Roman"/>
          <w:sz w:val="28"/>
          <w:szCs w:val="28"/>
        </w:rPr>
      </w:pPr>
      <w:r w:rsidRPr="0033624E">
        <w:rPr>
          <w:rFonts w:ascii="Times New Roman" w:hAnsi="Times New Roman" w:cs="Times New Roman"/>
          <w:sz w:val="28"/>
          <w:szCs w:val="28"/>
        </w:rPr>
        <w:t>Рисунок 6 - Розподіл тренувальних засобів на 1 етапі</w:t>
      </w:r>
    </w:p>
    <w:p w14:paraId="0E1FBAF2" w14:textId="7C164BDE"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Завдання з формування правильного горизонтального положення пов'язане безпосередньо з розвитком правильного дихання і завданням з освоєння водного середовища. </w:t>
      </w:r>
      <w:proofErr w:type="spellStart"/>
      <w:r w:rsidRPr="0033624E">
        <w:rPr>
          <w:rFonts w:ascii="Times New Roman" w:hAnsi="Times New Roman" w:cs="Times New Roman"/>
          <w:sz w:val="28"/>
          <w:szCs w:val="28"/>
        </w:rPr>
        <w:t>Ковзяння</w:t>
      </w:r>
      <w:proofErr w:type="spellEnd"/>
      <w:r w:rsidRPr="0033624E">
        <w:rPr>
          <w:rFonts w:ascii="Times New Roman" w:hAnsi="Times New Roman" w:cs="Times New Roman"/>
          <w:sz w:val="28"/>
          <w:szCs w:val="28"/>
        </w:rPr>
        <w:t xml:space="preserve"> виконувалися за допомогою плавальних дощок і без них. Вправи з освоєння з водою становили 25 % від загального обсягу всіх використовуваних засобів. Усі діти навчилися виконувати серійні видихи у воду, деякі швидко освоїли виконання видихів, багатьом непросто було виконувати видихи, тому на навчання витрачалося більше часу, на це відводилася дуже велика частина занять із використанням елементів дихання на суші та у водному середовищі.</w:t>
      </w:r>
    </w:p>
    <w:p w14:paraId="72539D51"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Усі, хто займається, поступово опанували навички спливання, занурення і різні положення на воді. Дозування вправ було індивідуальним для кожного, хто займається в ЕГ.</w:t>
      </w:r>
    </w:p>
    <w:p w14:paraId="0CC7309A"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До кінця першого етапу багато випробовуваних не змогли виконати ковзання способом «кроль на грудях» і «кроль на спині» самостійно. Протягом першого етапу відбувалося загартовування і зміцнення організму.</w:t>
      </w:r>
    </w:p>
    <w:p w14:paraId="50A0474E" w14:textId="77777777" w:rsidR="00F151CB" w:rsidRPr="0033624E" w:rsidRDefault="00F151CB" w:rsidP="0028557D">
      <w:pPr>
        <w:spacing w:line="360" w:lineRule="auto"/>
        <w:ind w:firstLine="708"/>
        <w:jc w:val="both"/>
        <w:rPr>
          <w:rFonts w:ascii="Times New Roman" w:hAnsi="Times New Roman" w:cs="Times New Roman"/>
          <w:sz w:val="28"/>
          <w:szCs w:val="28"/>
        </w:rPr>
      </w:pPr>
      <w:bookmarkStart w:id="92" w:name="_Hlk178491215"/>
      <w:r w:rsidRPr="0033624E">
        <w:rPr>
          <w:rFonts w:ascii="Times New Roman" w:hAnsi="Times New Roman" w:cs="Times New Roman"/>
          <w:sz w:val="28"/>
          <w:szCs w:val="28"/>
        </w:rPr>
        <w:t>Другий етап був спрямований на формування стійких рухових навичок у водному середовищі, а також на прийняття у воді горизонтального положення тіла і правильної техніки плавання «кроль на грудях» і «кроль на спині».</w:t>
      </w:r>
    </w:p>
    <w:p w14:paraId="2FDC607E"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Основні завдання на цьому етапі:</w:t>
      </w:r>
    </w:p>
    <w:p w14:paraId="346E7D7E"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удосконалення правильного дихання, освоєння видихів у воду і контролю за диханням під час ковзання;</w:t>
      </w:r>
    </w:p>
    <w:p w14:paraId="0DD11BB3"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виконання вправ у воді на підтримання горизонтального положення;</w:t>
      </w:r>
    </w:p>
    <w:p w14:paraId="2A205C19"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виконання спеціальних вправ на суші;</w:t>
      </w:r>
    </w:p>
    <w:p w14:paraId="3679FC28"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навчання техніки роботи ніг під час плавання способом «кроль на спині» і «кроль на грудях»;</w:t>
      </w:r>
    </w:p>
    <w:p w14:paraId="00CB528B"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зміцнення збережених функцій організму</w:t>
      </w:r>
      <w:bookmarkEnd w:id="92"/>
      <w:r w:rsidRPr="0033624E">
        <w:rPr>
          <w:rFonts w:ascii="Times New Roman" w:hAnsi="Times New Roman" w:cs="Times New Roman"/>
          <w:sz w:val="28"/>
          <w:szCs w:val="28"/>
        </w:rPr>
        <w:t>.</w:t>
      </w:r>
    </w:p>
    <w:p w14:paraId="132A40F7" w14:textId="7B7F980E" w:rsidR="00F151CB" w:rsidRPr="0033624E" w:rsidRDefault="00F151CB" w:rsidP="0028557D">
      <w:pPr>
        <w:spacing w:line="360" w:lineRule="auto"/>
        <w:jc w:val="both"/>
        <w:rPr>
          <w:rFonts w:ascii="Times New Roman" w:hAnsi="Times New Roman" w:cs="Times New Roman"/>
          <w:sz w:val="28"/>
          <w:szCs w:val="28"/>
        </w:rPr>
      </w:pPr>
      <w:bookmarkStart w:id="93" w:name="_Hlk178491229"/>
      <w:r w:rsidRPr="0033624E">
        <w:rPr>
          <w:rFonts w:ascii="Times New Roman" w:hAnsi="Times New Roman" w:cs="Times New Roman"/>
          <w:sz w:val="28"/>
          <w:szCs w:val="28"/>
        </w:rPr>
        <w:t xml:space="preserve">На другому етапі   вирішували завдання навчання техніки спортивних видів плавання, оскільки дітям з ураженнями опорно-рухового апарату важко освоїти видихи у воду, то навчання техніки розпочали зі способу «кроль на спині», і паралельно проходило навчання техніки способом «кроль на грудях». Ті, хто займався, пропливали дистанцію 10-15 м за допомогою роботи ніг способом плавання «кроль на спині» і «кроль на грудях», виконуючи опору об плавальну дошку </w:t>
      </w:r>
      <w:bookmarkEnd w:id="93"/>
      <w:r w:rsidRPr="0033624E">
        <w:rPr>
          <w:rFonts w:ascii="Times New Roman" w:hAnsi="Times New Roman" w:cs="Times New Roman"/>
          <w:sz w:val="28"/>
          <w:szCs w:val="28"/>
        </w:rPr>
        <w:t>.</w:t>
      </w:r>
      <w:r w:rsidRPr="0033624E">
        <w:t xml:space="preserve"> </w:t>
      </w:r>
    </w:p>
    <w:p w14:paraId="570B0C7C" w14:textId="453E9322" w:rsidR="00F151CB" w:rsidRPr="0033624E" w:rsidRDefault="008D1B3C"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noProof/>
          <w:sz w:val="28"/>
          <w:szCs w:val="28"/>
          <w:lang w:val="ru-RU" w:eastAsia="ru-RU"/>
        </w:rPr>
        <w:lastRenderedPageBreak/>
        <w:drawing>
          <wp:anchor distT="0" distB="0" distL="114300" distR="114300" simplePos="0" relativeHeight="251670528" behindDoc="0" locked="0" layoutInCell="1" allowOverlap="1" wp14:anchorId="0C9F505A" wp14:editId="2008E9DE">
            <wp:simplePos x="0" y="0"/>
            <wp:positionH relativeFrom="margin">
              <wp:align>left</wp:align>
            </wp:positionH>
            <wp:positionV relativeFrom="paragraph">
              <wp:posOffset>67945</wp:posOffset>
            </wp:positionV>
            <wp:extent cx="6299835" cy="3895090"/>
            <wp:effectExtent l="0" t="0" r="5715" b="0"/>
            <wp:wrapSquare wrapText="bothSides"/>
            <wp:docPr id="2139918452" name="Рисунок 3" descr="Изображение выглядит как текст, снимок экрана, диаграмм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18452" name="Рисунок 3" descr="Изображение выглядит как текст, снимок экрана, диаграмма, Шрифт&#10;&#10;Автоматически созданное описание"/>
                    <pic:cNvPicPr/>
                  </pic:nvPicPr>
                  <pic:blipFill>
                    <a:blip r:embed="rId15">
                      <a:extLst>
                        <a:ext uri="{28A0092B-C50C-407E-A947-70E740481C1C}">
                          <a14:useLocalDpi xmlns:a14="http://schemas.microsoft.com/office/drawing/2010/main" val="0"/>
                        </a:ext>
                      </a:extLst>
                    </a:blip>
                    <a:stretch>
                      <a:fillRect/>
                    </a:stretch>
                  </pic:blipFill>
                  <pic:spPr>
                    <a:xfrm>
                      <a:off x="0" y="0"/>
                      <a:ext cx="6299835" cy="3895090"/>
                    </a:xfrm>
                    <a:prstGeom prst="rect">
                      <a:avLst/>
                    </a:prstGeom>
                  </pic:spPr>
                </pic:pic>
              </a:graphicData>
            </a:graphic>
          </wp:anchor>
        </w:drawing>
      </w:r>
    </w:p>
    <w:p w14:paraId="5DEAE4B2" w14:textId="77777777" w:rsidR="00F151CB" w:rsidRPr="0033624E" w:rsidRDefault="00F151CB" w:rsidP="009E6402">
      <w:pPr>
        <w:spacing w:line="360" w:lineRule="auto"/>
        <w:ind w:firstLine="708"/>
        <w:jc w:val="center"/>
        <w:rPr>
          <w:rFonts w:ascii="Times New Roman" w:hAnsi="Times New Roman" w:cs="Times New Roman"/>
          <w:sz w:val="28"/>
          <w:szCs w:val="28"/>
        </w:rPr>
      </w:pPr>
      <w:r w:rsidRPr="0033624E">
        <w:rPr>
          <w:rFonts w:ascii="Times New Roman" w:hAnsi="Times New Roman" w:cs="Times New Roman"/>
          <w:sz w:val="28"/>
          <w:szCs w:val="28"/>
        </w:rPr>
        <w:t>Рисунок 7</w:t>
      </w:r>
      <w:bookmarkStart w:id="94" w:name="_Hlk168220378"/>
      <w:r w:rsidRPr="0033624E">
        <w:rPr>
          <w:rFonts w:ascii="Times New Roman" w:hAnsi="Times New Roman" w:cs="Times New Roman"/>
          <w:sz w:val="28"/>
          <w:szCs w:val="28"/>
        </w:rPr>
        <w:t>: Розподіл тренувальних засобів 2 етапу</w:t>
      </w:r>
      <w:bookmarkEnd w:id="94"/>
    </w:p>
    <w:p w14:paraId="17547B8D" w14:textId="77777777" w:rsidR="00F151CB" w:rsidRPr="0033624E" w:rsidRDefault="00F151CB" w:rsidP="0028557D">
      <w:pPr>
        <w:spacing w:line="360" w:lineRule="auto"/>
        <w:ind w:left="708" w:firstLine="708"/>
        <w:jc w:val="both"/>
        <w:rPr>
          <w:rFonts w:ascii="Times New Roman" w:hAnsi="Times New Roman" w:cs="Times New Roman"/>
          <w:sz w:val="28"/>
          <w:szCs w:val="28"/>
        </w:rPr>
      </w:pPr>
      <w:r w:rsidRPr="0033624E">
        <w:rPr>
          <w:rFonts w:ascii="Times New Roman" w:hAnsi="Times New Roman" w:cs="Times New Roman"/>
          <w:sz w:val="28"/>
          <w:szCs w:val="28"/>
        </w:rPr>
        <w:t>До числа основних завдань, які ставилися на цьому етапі, належать:</w:t>
      </w:r>
    </w:p>
    <w:p w14:paraId="1F147F81"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удосконалення навички дихальних вправ, виконання видихів у воду в поєднанні з роботою ніг способом «кроль на грудях»;</w:t>
      </w:r>
    </w:p>
    <w:p w14:paraId="706C42F0"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навчання техніки рухів рук способом плавання «кроль на грудях»;</w:t>
      </w:r>
    </w:p>
    <w:p w14:paraId="0450F18B"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навчання техніки рухів рук способом плавання «кроль на спині»;</w:t>
      </w:r>
    </w:p>
    <w:p w14:paraId="304F1AD1"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подальше вдосконалення рухів ніг способом плавання «кроль на грудях» і «кроль на спині»</w:t>
      </w:r>
    </w:p>
    <w:p w14:paraId="65C49C0A"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Як основні тренувальні засоби на цьому етапі застосовувалися:</w:t>
      </w:r>
    </w:p>
    <w:p w14:paraId="42A31CDA"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 </w:t>
      </w:r>
      <w:r>
        <w:rPr>
          <w:rFonts w:ascii="Times New Roman" w:hAnsi="Times New Roman" w:cs="Times New Roman"/>
          <w:sz w:val="28"/>
          <w:szCs w:val="28"/>
        </w:rPr>
        <w:t>ОРВ</w:t>
      </w:r>
      <w:r w:rsidRPr="0033624E">
        <w:rPr>
          <w:rFonts w:ascii="Times New Roman" w:hAnsi="Times New Roman" w:cs="Times New Roman"/>
          <w:sz w:val="28"/>
          <w:szCs w:val="28"/>
        </w:rPr>
        <w:t>;</w:t>
      </w:r>
    </w:p>
    <w:p w14:paraId="06969C48"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вправи для освоєння з водним середовищем;</w:t>
      </w:r>
    </w:p>
    <w:p w14:paraId="5AF63BC3"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різні вправи на дихання, як на суші, так і у водному середовищі;</w:t>
      </w:r>
    </w:p>
    <w:p w14:paraId="335F9E3A"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вправи для навчання техніки плавання способом «кроль на грудях»;</w:t>
      </w:r>
    </w:p>
    <w:p w14:paraId="7645F09B"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 вправи для навчання техніки плавання способом «кроль на спині»;</w:t>
      </w:r>
    </w:p>
    <w:p w14:paraId="742C6CD5"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У зв'язку зі складністю виконання дихальних вправ у поєднанні зі ковзанням вимагало від дітей більшої плавальної підготовленості. Вправи для навчання техніки плавання «кроль на грудях» становили 25 % від загального обсягу, і також 25 % становили вправи з навчання техніки плавання «кроль на спині». Наприкінці тренувальних занять включали вправи для освоєння з водою з метою повторення пройденого матеріалу, а також як засіб відпочинку і розслаблення.</w:t>
      </w:r>
    </w:p>
    <w:p w14:paraId="67581166"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Цей етап вважався освоєним, якщо діти пропливали дистанцію 10-15 м «кроль на спині» або «кроль на грудях» у повній координації самостійно з опорою на плавальну дошку і виконанням видихів.</w:t>
      </w:r>
    </w:p>
    <w:p w14:paraId="05ACDD67" w14:textId="7AFAE73D" w:rsidR="00F151CB" w:rsidRPr="0033624E" w:rsidRDefault="00F151CB" w:rsidP="008D1B3C">
      <w:pPr>
        <w:spacing w:line="360" w:lineRule="auto"/>
        <w:ind w:firstLine="708"/>
        <w:jc w:val="center"/>
        <w:rPr>
          <w:rFonts w:ascii="Times New Roman" w:hAnsi="Times New Roman" w:cs="Times New Roman"/>
          <w:sz w:val="28"/>
          <w:szCs w:val="28"/>
        </w:rPr>
      </w:pPr>
      <w:bookmarkStart w:id="95" w:name="_Hlk178491379"/>
      <w:r w:rsidRPr="0033624E">
        <w:rPr>
          <w:rFonts w:ascii="Times New Roman" w:hAnsi="Times New Roman" w:cs="Times New Roman"/>
          <w:sz w:val="28"/>
          <w:szCs w:val="28"/>
        </w:rPr>
        <w:t xml:space="preserve">Третій етап був присвячений удосконаленню техніки плавання способом «кроль на спині» і «кроль на грудях». Усі, хто займався, опанували техніку плавання способом «кроль на грудях» і способом «кроль на спині». </w:t>
      </w:r>
      <w:bookmarkEnd w:id="95"/>
      <w:r w:rsidRPr="0033624E">
        <w:rPr>
          <w:rFonts w:ascii="Times New Roman" w:hAnsi="Times New Roman" w:cs="Times New Roman"/>
          <w:sz w:val="28"/>
          <w:szCs w:val="28"/>
        </w:rPr>
        <w:tab/>
      </w:r>
      <w:r w:rsidRPr="0033624E">
        <w:rPr>
          <w:rFonts w:ascii="Times New Roman" w:hAnsi="Times New Roman" w:cs="Times New Roman"/>
          <w:noProof/>
          <w:sz w:val="28"/>
          <w:szCs w:val="28"/>
          <w:lang w:val="ru-RU" w:eastAsia="ru-RU"/>
        </w:rPr>
        <w:drawing>
          <wp:inline distT="0" distB="0" distL="0" distR="0" wp14:anchorId="53C2136B" wp14:editId="576FC8F6">
            <wp:extent cx="6299835" cy="3803650"/>
            <wp:effectExtent l="0" t="0" r="5715" b="6350"/>
            <wp:docPr id="1015278734" name="Рисунок 1" descr="Изображение выглядит как текст, снимок экрана, диаграмма, круг&#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78734" name="Рисунок 1" descr="Изображение выглядит как текст, снимок экрана, диаграмма, круг&#10;&#10;Автоматически созданное описание"/>
                    <pic:cNvPicPr/>
                  </pic:nvPicPr>
                  <pic:blipFill>
                    <a:blip r:embed="rId16">
                      <a:extLst>
                        <a:ext uri="{28A0092B-C50C-407E-A947-70E740481C1C}">
                          <a14:useLocalDpi xmlns:a14="http://schemas.microsoft.com/office/drawing/2010/main" val="0"/>
                        </a:ext>
                      </a:extLst>
                    </a:blip>
                    <a:stretch>
                      <a:fillRect/>
                    </a:stretch>
                  </pic:blipFill>
                  <pic:spPr>
                    <a:xfrm>
                      <a:off x="0" y="0"/>
                      <a:ext cx="6299835" cy="3803650"/>
                    </a:xfrm>
                    <a:prstGeom prst="rect">
                      <a:avLst/>
                    </a:prstGeom>
                  </pic:spPr>
                </pic:pic>
              </a:graphicData>
            </a:graphic>
          </wp:inline>
        </w:drawing>
      </w:r>
    </w:p>
    <w:p w14:paraId="53B660F4" w14:textId="2C18DB38" w:rsidR="00F151CB" w:rsidRPr="0033624E" w:rsidRDefault="00F151CB" w:rsidP="009E6402">
      <w:pPr>
        <w:spacing w:line="360" w:lineRule="auto"/>
        <w:ind w:firstLine="708"/>
        <w:jc w:val="center"/>
        <w:rPr>
          <w:rFonts w:ascii="Times New Roman" w:hAnsi="Times New Roman" w:cs="Times New Roman"/>
          <w:sz w:val="28"/>
          <w:szCs w:val="28"/>
        </w:rPr>
      </w:pPr>
      <w:r w:rsidRPr="0033624E">
        <w:rPr>
          <w:rFonts w:ascii="Times New Roman" w:hAnsi="Times New Roman" w:cs="Times New Roman"/>
          <w:sz w:val="28"/>
          <w:szCs w:val="28"/>
        </w:rPr>
        <w:t>Рисунок 8 : Розподіл тренувальних засобів 3 етапу.</w:t>
      </w:r>
    </w:p>
    <w:p w14:paraId="7731D73D" w14:textId="024F1833" w:rsidR="00F151CB" w:rsidRDefault="00F151CB" w:rsidP="0028557D">
      <w:pPr>
        <w:spacing w:line="360" w:lineRule="auto"/>
        <w:jc w:val="both"/>
        <w:rPr>
          <w:rFonts w:ascii="Times New Roman" w:hAnsi="Times New Roman" w:cs="Times New Roman"/>
          <w:sz w:val="28"/>
          <w:szCs w:val="28"/>
        </w:rPr>
      </w:pPr>
    </w:p>
    <w:p w14:paraId="492869B3" w14:textId="77777777" w:rsidR="00F151CB" w:rsidRPr="0033624E" w:rsidRDefault="00F151CB" w:rsidP="00D951CD">
      <w:pPr>
        <w:pStyle w:val="2"/>
        <w:spacing w:line="360" w:lineRule="auto"/>
        <w:jc w:val="center"/>
        <w:rPr>
          <w:rFonts w:ascii="Times New Roman" w:hAnsi="Times New Roman" w:cs="Times New Roman"/>
          <w:b/>
          <w:bCs/>
          <w:color w:val="auto"/>
          <w:sz w:val="28"/>
          <w:szCs w:val="28"/>
        </w:rPr>
      </w:pPr>
      <w:bookmarkStart w:id="96" w:name="_Toc176080595"/>
      <w:bookmarkStart w:id="97" w:name="_Toc182675726"/>
      <w:bookmarkStart w:id="98" w:name="_Hlk182671271"/>
      <w:r w:rsidRPr="0033624E">
        <w:rPr>
          <w:rFonts w:ascii="Times New Roman" w:hAnsi="Times New Roman" w:cs="Times New Roman"/>
          <w:b/>
          <w:bCs/>
          <w:color w:val="auto"/>
          <w:sz w:val="28"/>
          <w:szCs w:val="28"/>
        </w:rPr>
        <w:lastRenderedPageBreak/>
        <w:t>Висновок до розділу 3</w:t>
      </w:r>
      <w:bookmarkEnd w:id="96"/>
      <w:bookmarkEnd w:id="97"/>
    </w:p>
    <w:p w14:paraId="2E6BE6EC"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Метою застосування експериментальної методики було не тільки підвищення рівня фізичної підготовленості тих, хто займається, а й навчання виконанню технічних елементів плавання дітей з ураженнями ОРА.</w:t>
      </w:r>
    </w:p>
    <w:p w14:paraId="7C86BEFA"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Перший етап був присвячений початковим навичкам навчання плавальних рухів, відновленню та корекції функцій опорно-рухового апарату.</w:t>
      </w:r>
    </w:p>
    <w:p w14:paraId="58597574"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Завданням другого етапу було формування правильної рухової бази та функціональних можливостей, які дали змогу підтримувати необхідний рівень рухової активності, а також на заняттях виконувалися у водному середовищі  найпростіші вправи з освоєння з водою для закріплення навичок та умінь у дітей з ураженнями ОРА.</w:t>
      </w:r>
    </w:p>
    <w:p w14:paraId="7AFBCE0F"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На третьому етапі вирішували завдання підвищення рухової та соціальної активності. </w:t>
      </w:r>
    </w:p>
    <w:p w14:paraId="291D1D5F"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Поетапна організація освоєння експериментальної методики ґрунтувалася на педагогічних принципах доступності, систематичності, поступовості.</w:t>
      </w:r>
    </w:p>
    <w:p w14:paraId="5CFC8C2B"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Після виконання завдань першого етапу корекційно-відновлювальні заходи, навчально-тренувальні заняття, спрямовані на відновлення функції опорно-рухового апарату не припинялися, для збереження та підтримки досягнутого рівня. Основний педагогічний аспект спрямований на розв'язання завдань другого етапу за фонового використання і мінімально необхідного обсягу засобів першого етапу. У такий самий спосіб відбувався перехід на третій етап навчання з використанням засобів попередніх етапів.</w:t>
      </w:r>
    </w:p>
    <w:p w14:paraId="5F9A3279"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Для побудови етапу початкової підготовки дітей з ураженнями опорно-рухового апарату використовувалася експериментальна методика навчання і вдосконалення техніки адаптивного плавання. Усі вправи були побудовані за традиційною методикою навчання плавання, у міру освоєння дітьми найпростіших вправ освоювалися навички елементів техніки спортивних способів плавання.</w:t>
      </w:r>
    </w:p>
    <w:p w14:paraId="398F3887"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 xml:space="preserve">Заняття проводилися за розкладом: на суші з використанням вправ </w:t>
      </w:r>
      <w:proofErr w:type="spellStart"/>
      <w:r w:rsidRPr="0033624E">
        <w:rPr>
          <w:rFonts w:ascii="Times New Roman" w:hAnsi="Times New Roman" w:cs="Times New Roman"/>
          <w:sz w:val="28"/>
          <w:szCs w:val="28"/>
        </w:rPr>
        <w:t>Кіфута</w:t>
      </w:r>
      <w:proofErr w:type="spellEnd"/>
      <w:r w:rsidRPr="0033624E">
        <w:rPr>
          <w:rFonts w:ascii="Times New Roman" w:hAnsi="Times New Roman" w:cs="Times New Roman"/>
          <w:sz w:val="28"/>
          <w:szCs w:val="28"/>
        </w:rPr>
        <w:t xml:space="preserve"> з акцентом на розвиток і корекцію рухових умінь; у водному середовищі і містили вправи з опанування з водою, навчання способів плавання «кроль на грудях» і «кроль на спині». Заняття в експериментальній групі проводилися за індивідуальним планом, відповідно до специфіки захворювання дитини..</w:t>
      </w:r>
    </w:p>
    <w:p w14:paraId="46787473"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Аналіз використовуваних методик, методичних прийомів реабілітації дітей із ДЦП в умовах водного середовища засвідчив, що за основу формування рухових дій дітей з ураженнями ОРА беруть засоби і методи, запозичені з методик навчання плавання здорових дітей. Це належною мірою не відповідає необхідним вимогам для дітей з ураженнями ОРА, оскільки формування рухів здорової дитини дуже відрізняється від формування рухів дитини з ураженнями ОРА.</w:t>
      </w:r>
    </w:p>
    <w:p w14:paraId="16183EB7" w14:textId="77777777" w:rsidR="00F151CB" w:rsidRPr="0033624E" w:rsidRDefault="00F151CB"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На перших заняттях, діти освоювалися у водному середовищі, вчилися триматися за бортик, ногами впиралися об сходинку, виконувалися згинання і розгинання рук в упорі стоячи. Ці вправи виконувалися доти, доки діти не перестали боятися водного середовища і могли відірватися від бортика басейну. На перших заняттях на всіх, хто займався, були надіті допоміжні засоби. Після звикання дітей до водного середовища, їх навчали рухам ніг способом плавання «кроль на грудях». У міру освоєння вправ починали навчання занурень у воду з головою, спершу навчання проходило на затримці дихання, а згодом уже занурення виконували з видихами у воду.</w:t>
      </w:r>
    </w:p>
    <w:bookmarkEnd w:id="98"/>
    <w:p w14:paraId="0732464D" w14:textId="77777777" w:rsidR="00F151CB" w:rsidRDefault="00F151CB" w:rsidP="0028557D">
      <w:pPr>
        <w:spacing w:line="360" w:lineRule="auto"/>
        <w:jc w:val="both"/>
        <w:rPr>
          <w:rFonts w:ascii="Times New Roman" w:hAnsi="Times New Roman" w:cs="Times New Roman"/>
          <w:sz w:val="28"/>
          <w:szCs w:val="28"/>
        </w:rPr>
      </w:pPr>
    </w:p>
    <w:p w14:paraId="468C5293" w14:textId="77777777" w:rsidR="00F151CB" w:rsidRDefault="00F151CB" w:rsidP="0028557D">
      <w:pPr>
        <w:spacing w:line="360" w:lineRule="auto"/>
        <w:jc w:val="both"/>
        <w:rPr>
          <w:rFonts w:ascii="Times New Roman" w:hAnsi="Times New Roman" w:cs="Times New Roman"/>
          <w:sz w:val="28"/>
          <w:szCs w:val="28"/>
        </w:rPr>
      </w:pPr>
    </w:p>
    <w:p w14:paraId="0D008875" w14:textId="77777777" w:rsidR="00F151CB" w:rsidRDefault="00F151CB" w:rsidP="0028557D">
      <w:pPr>
        <w:spacing w:line="360" w:lineRule="auto"/>
        <w:jc w:val="both"/>
        <w:rPr>
          <w:rFonts w:ascii="Times New Roman" w:hAnsi="Times New Roman" w:cs="Times New Roman"/>
          <w:sz w:val="28"/>
          <w:szCs w:val="28"/>
        </w:rPr>
      </w:pPr>
    </w:p>
    <w:p w14:paraId="06212A92" w14:textId="77777777" w:rsidR="00F151CB" w:rsidRDefault="00F151CB" w:rsidP="0028557D">
      <w:pPr>
        <w:spacing w:line="360" w:lineRule="auto"/>
        <w:jc w:val="both"/>
        <w:rPr>
          <w:rFonts w:ascii="Times New Roman" w:hAnsi="Times New Roman" w:cs="Times New Roman"/>
          <w:sz w:val="28"/>
          <w:szCs w:val="28"/>
        </w:rPr>
      </w:pPr>
    </w:p>
    <w:p w14:paraId="0DC32EC2" w14:textId="77777777" w:rsidR="00F151CB" w:rsidRDefault="00F151CB" w:rsidP="0028557D">
      <w:pPr>
        <w:spacing w:line="360" w:lineRule="auto"/>
        <w:jc w:val="both"/>
        <w:rPr>
          <w:rFonts w:ascii="Times New Roman" w:hAnsi="Times New Roman" w:cs="Times New Roman"/>
          <w:sz w:val="28"/>
          <w:szCs w:val="28"/>
        </w:rPr>
      </w:pPr>
    </w:p>
    <w:p w14:paraId="26010BB8" w14:textId="77777777" w:rsidR="00D951CD" w:rsidRDefault="00D951CD" w:rsidP="0028557D">
      <w:pPr>
        <w:spacing w:line="360" w:lineRule="auto"/>
        <w:jc w:val="both"/>
        <w:rPr>
          <w:rFonts w:ascii="Times New Roman" w:hAnsi="Times New Roman" w:cs="Times New Roman"/>
          <w:sz w:val="28"/>
          <w:szCs w:val="28"/>
        </w:rPr>
      </w:pPr>
    </w:p>
    <w:p w14:paraId="18B0089C" w14:textId="77777777" w:rsidR="00D951CD" w:rsidRDefault="00D951CD" w:rsidP="0028557D">
      <w:pPr>
        <w:spacing w:line="360" w:lineRule="auto"/>
        <w:jc w:val="both"/>
        <w:rPr>
          <w:rFonts w:ascii="Times New Roman" w:hAnsi="Times New Roman" w:cs="Times New Roman"/>
          <w:sz w:val="28"/>
          <w:szCs w:val="28"/>
        </w:rPr>
      </w:pPr>
    </w:p>
    <w:p w14:paraId="7119ED50" w14:textId="77777777" w:rsidR="00F151CB" w:rsidRDefault="00F151CB" w:rsidP="00D951CD">
      <w:pPr>
        <w:pStyle w:val="1"/>
        <w:spacing w:line="360" w:lineRule="auto"/>
        <w:jc w:val="center"/>
        <w:rPr>
          <w:rFonts w:ascii="Times New Roman" w:hAnsi="Times New Roman" w:cs="Times New Roman"/>
          <w:b/>
          <w:bCs/>
          <w:color w:val="auto"/>
          <w:sz w:val="28"/>
          <w:szCs w:val="28"/>
        </w:rPr>
      </w:pPr>
      <w:bookmarkStart w:id="99" w:name="_Toc176080596"/>
      <w:bookmarkStart w:id="100" w:name="_Toc182675727"/>
      <w:r w:rsidRPr="0033624E">
        <w:rPr>
          <w:rFonts w:ascii="Times New Roman" w:hAnsi="Times New Roman" w:cs="Times New Roman"/>
          <w:b/>
          <w:bCs/>
          <w:color w:val="auto"/>
          <w:sz w:val="28"/>
          <w:szCs w:val="28"/>
        </w:rPr>
        <w:lastRenderedPageBreak/>
        <w:t>Розділ 4 Результати дослідження з урахуванням застосування розробленої експериментальної методики</w:t>
      </w:r>
      <w:bookmarkEnd w:id="99"/>
      <w:bookmarkEnd w:id="100"/>
    </w:p>
    <w:p w14:paraId="23ADA022" w14:textId="700110A6" w:rsidR="00E22EB5" w:rsidRDefault="00E22EB5" w:rsidP="00E22EB5">
      <w:pPr>
        <w:spacing w:line="360" w:lineRule="auto"/>
        <w:ind w:firstLine="708"/>
        <w:jc w:val="both"/>
        <w:rPr>
          <w:rFonts w:ascii="Times New Roman" w:hAnsi="Times New Roman" w:cs="Times New Roman"/>
          <w:sz w:val="28"/>
          <w:szCs w:val="28"/>
        </w:rPr>
      </w:pPr>
      <w:r w:rsidRPr="00E22EB5">
        <w:rPr>
          <w:rFonts w:ascii="Times New Roman" w:hAnsi="Times New Roman" w:cs="Times New Roman"/>
          <w:sz w:val="28"/>
          <w:szCs w:val="28"/>
        </w:rPr>
        <w:t>Це підтверджується результатами тренувальних експериментів, заснованих на використанні систематичних тренувань для дітей з ураженнями ОРА з адаптивним плаванням відповідно до експериментальних методів.</w:t>
      </w:r>
    </w:p>
    <w:p w14:paraId="0FB91F86" w14:textId="2388EFC3" w:rsidR="00E22EB5" w:rsidRDefault="00E22EB5" w:rsidP="00E22EB5">
      <w:pPr>
        <w:spacing w:line="360" w:lineRule="auto"/>
        <w:ind w:firstLine="708"/>
        <w:jc w:val="both"/>
        <w:rPr>
          <w:rFonts w:ascii="Times New Roman" w:hAnsi="Times New Roman" w:cs="Times New Roman"/>
          <w:sz w:val="28"/>
          <w:szCs w:val="28"/>
        </w:rPr>
      </w:pPr>
      <w:r w:rsidRPr="00E22EB5">
        <w:rPr>
          <w:rFonts w:ascii="Times New Roman" w:hAnsi="Times New Roman" w:cs="Times New Roman"/>
          <w:sz w:val="28"/>
          <w:szCs w:val="28"/>
        </w:rPr>
        <w:t>Чим продуктивніше стає початковий процес навчання дитини з ураженнями опорно-рухового апарату, тим досконаліше Організація і методика корекційно-виховної роботи, сформована з урахуванням психомоторних і функціональних особливостей дітей з ураженнями опорно-рухового апарату.</w:t>
      </w:r>
    </w:p>
    <w:p w14:paraId="7B7CC50C" w14:textId="3BA5AD1F" w:rsidR="00E22EB5" w:rsidRPr="00E22EB5" w:rsidRDefault="00E22EB5" w:rsidP="00E22EB5">
      <w:pPr>
        <w:spacing w:line="360" w:lineRule="auto"/>
        <w:ind w:firstLine="708"/>
        <w:jc w:val="both"/>
        <w:rPr>
          <w:rFonts w:ascii="Times New Roman" w:hAnsi="Times New Roman" w:cs="Times New Roman"/>
          <w:sz w:val="28"/>
          <w:szCs w:val="28"/>
        </w:rPr>
      </w:pPr>
      <w:r w:rsidRPr="00E22EB5">
        <w:rPr>
          <w:rFonts w:ascii="Times New Roman" w:hAnsi="Times New Roman" w:cs="Times New Roman"/>
          <w:sz w:val="28"/>
          <w:szCs w:val="28"/>
        </w:rPr>
        <w:t>Це положення підтверджується результатами, отриманими в ході вивчення змін морфолого-функціональних станів, позитивної динаміки фізичної форми і рухових профілів, а також змін у підготовці досліджуваного загону, що відбулися в ході застосування комплексної експериментальної методики. перший етап навчання адаптивному плаванню.</w:t>
      </w:r>
    </w:p>
    <w:p w14:paraId="3F2F96BD" w14:textId="77777777" w:rsidR="006A677D" w:rsidRPr="0033624E" w:rsidRDefault="006A677D" w:rsidP="00D951CD">
      <w:pPr>
        <w:pStyle w:val="2"/>
        <w:spacing w:line="360" w:lineRule="auto"/>
        <w:jc w:val="center"/>
        <w:rPr>
          <w:rFonts w:ascii="Times New Roman" w:hAnsi="Times New Roman" w:cs="Times New Roman"/>
          <w:b/>
          <w:bCs/>
          <w:color w:val="auto"/>
          <w:sz w:val="28"/>
          <w:szCs w:val="28"/>
        </w:rPr>
      </w:pPr>
      <w:bookmarkStart w:id="101" w:name="_Toc176080597"/>
      <w:bookmarkStart w:id="102" w:name="_Toc182675728"/>
      <w:r w:rsidRPr="0033624E">
        <w:rPr>
          <w:rFonts w:ascii="Times New Roman" w:hAnsi="Times New Roman" w:cs="Times New Roman"/>
          <w:b/>
          <w:bCs/>
          <w:color w:val="auto"/>
          <w:sz w:val="28"/>
          <w:szCs w:val="28"/>
        </w:rPr>
        <w:t xml:space="preserve">4.1 Динаміка </w:t>
      </w:r>
      <w:proofErr w:type="spellStart"/>
      <w:r w:rsidRPr="0033624E">
        <w:rPr>
          <w:rFonts w:ascii="Times New Roman" w:hAnsi="Times New Roman" w:cs="Times New Roman"/>
          <w:b/>
          <w:bCs/>
          <w:color w:val="auto"/>
          <w:sz w:val="28"/>
          <w:szCs w:val="28"/>
        </w:rPr>
        <w:t>морфофункціонального</w:t>
      </w:r>
      <w:proofErr w:type="spellEnd"/>
      <w:r w:rsidRPr="0033624E">
        <w:rPr>
          <w:rFonts w:ascii="Times New Roman" w:hAnsi="Times New Roman" w:cs="Times New Roman"/>
          <w:b/>
          <w:bCs/>
          <w:color w:val="auto"/>
          <w:sz w:val="28"/>
          <w:szCs w:val="28"/>
        </w:rPr>
        <w:t xml:space="preserve"> стану</w:t>
      </w:r>
      <w:bookmarkEnd w:id="101"/>
      <w:bookmarkEnd w:id="102"/>
    </w:p>
    <w:p w14:paraId="6EEFC190" w14:textId="59B404C4" w:rsidR="006A677D" w:rsidRDefault="006A677D" w:rsidP="00D951C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Як уже зазначалося в розділі 2, майже всі випробовувані мали змішану форму захворювання. Специфіка основного захворювання характеризується безліччю рухових розладів. У дітей спостерігається низький рівень працездатності, вони швидко втомлюються, все це дуже впливає на функціональний стан організму.</w:t>
      </w:r>
    </w:p>
    <w:tbl>
      <w:tblPr>
        <w:tblStyle w:val="TableGrid"/>
        <w:tblW w:w="9926" w:type="dxa"/>
        <w:jc w:val="center"/>
        <w:tblInd w:w="0" w:type="dxa"/>
        <w:tblCellMar>
          <w:top w:w="24" w:type="dxa"/>
          <w:left w:w="91" w:type="dxa"/>
          <w:right w:w="8" w:type="dxa"/>
        </w:tblCellMar>
        <w:tblLook w:val="04A0" w:firstRow="1" w:lastRow="0" w:firstColumn="1" w:lastColumn="0" w:noHBand="0" w:noVBand="1"/>
      </w:tblPr>
      <w:tblGrid>
        <w:gridCol w:w="1946"/>
        <w:gridCol w:w="809"/>
        <w:gridCol w:w="967"/>
        <w:gridCol w:w="913"/>
        <w:gridCol w:w="1035"/>
        <w:gridCol w:w="953"/>
        <w:gridCol w:w="896"/>
        <w:gridCol w:w="840"/>
        <w:gridCol w:w="1567"/>
      </w:tblGrid>
      <w:tr w:rsidR="006A677D" w14:paraId="06058D0E" w14:textId="77777777" w:rsidTr="008D1B3C">
        <w:trPr>
          <w:trHeight w:val="308"/>
          <w:jc w:val="center"/>
        </w:trPr>
        <w:tc>
          <w:tcPr>
            <w:tcW w:w="1946" w:type="dxa"/>
            <w:vMerge w:val="restart"/>
            <w:tcBorders>
              <w:top w:val="single" w:sz="8" w:space="0" w:color="000000"/>
              <w:left w:val="single" w:sz="8" w:space="0" w:color="000000"/>
              <w:bottom w:val="single" w:sz="8" w:space="0" w:color="000000"/>
              <w:right w:val="single" w:sz="8" w:space="0" w:color="000000"/>
            </w:tcBorders>
          </w:tcPr>
          <w:p w14:paraId="7EE1A213" w14:textId="77777777" w:rsidR="006A677D" w:rsidRPr="00807BC9" w:rsidRDefault="006A677D"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Види випробувань (тести)</w:t>
            </w:r>
            <w:r w:rsidRPr="00807BC9">
              <w:rPr>
                <w:rFonts w:ascii="Times New Roman" w:eastAsia="Arial" w:hAnsi="Times New Roman" w:cs="Times New Roman"/>
                <w:sz w:val="28"/>
                <w:szCs w:val="28"/>
              </w:rPr>
              <w:t xml:space="preserve"> </w:t>
            </w:r>
          </w:p>
        </w:tc>
        <w:tc>
          <w:tcPr>
            <w:tcW w:w="2689" w:type="dxa"/>
            <w:gridSpan w:val="3"/>
            <w:tcBorders>
              <w:top w:val="single" w:sz="8" w:space="0" w:color="000000"/>
              <w:left w:val="single" w:sz="8" w:space="0" w:color="000000"/>
              <w:bottom w:val="single" w:sz="8" w:space="0" w:color="000000"/>
              <w:right w:val="single" w:sz="8" w:space="0" w:color="000000"/>
            </w:tcBorders>
          </w:tcPr>
          <w:p w14:paraId="3113C158"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hAnsi="Times New Roman" w:cs="Times New Roman"/>
                <w:sz w:val="28"/>
                <w:szCs w:val="28"/>
              </w:rPr>
              <w:t>ЕГ</w:t>
            </w:r>
            <w:r w:rsidRPr="00807BC9">
              <w:rPr>
                <w:rFonts w:ascii="Times New Roman" w:eastAsia="Arial" w:hAnsi="Times New Roman" w:cs="Times New Roman"/>
                <w:sz w:val="28"/>
                <w:szCs w:val="28"/>
              </w:rPr>
              <w:t xml:space="preserve"> </w:t>
            </w:r>
          </w:p>
        </w:tc>
        <w:tc>
          <w:tcPr>
            <w:tcW w:w="2884" w:type="dxa"/>
            <w:gridSpan w:val="3"/>
            <w:tcBorders>
              <w:top w:val="single" w:sz="8" w:space="0" w:color="000000"/>
              <w:left w:val="single" w:sz="8" w:space="0" w:color="000000"/>
              <w:bottom w:val="single" w:sz="8" w:space="0" w:color="000000"/>
              <w:right w:val="single" w:sz="8" w:space="0" w:color="000000"/>
            </w:tcBorders>
          </w:tcPr>
          <w:p w14:paraId="5DED0BFB" w14:textId="77777777" w:rsidR="006A677D" w:rsidRPr="00807BC9" w:rsidRDefault="006A677D" w:rsidP="0028557D">
            <w:pPr>
              <w:spacing w:line="360" w:lineRule="auto"/>
              <w:ind w:right="84"/>
              <w:jc w:val="both"/>
              <w:rPr>
                <w:rFonts w:ascii="Times New Roman" w:hAnsi="Times New Roman" w:cs="Times New Roman"/>
                <w:sz w:val="28"/>
                <w:szCs w:val="28"/>
              </w:rPr>
            </w:pPr>
            <w:r w:rsidRPr="00807BC9">
              <w:rPr>
                <w:rFonts w:ascii="Times New Roman" w:hAnsi="Times New Roman" w:cs="Times New Roman"/>
                <w:sz w:val="28"/>
                <w:szCs w:val="28"/>
              </w:rPr>
              <w:t>КГ</w:t>
            </w:r>
            <w:r w:rsidRPr="00807BC9">
              <w:rPr>
                <w:rFonts w:ascii="Times New Roman" w:eastAsia="Arial" w:hAnsi="Times New Roman" w:cs="Times New Roman"/>
                <w:sz w:val="28"/>
                <w:szCs w:val="28"/>
              </w:rPr>
              <w:t xml:space="preserve"> </w:t>
            </w:r>
          </w:p>
        </w:tc>
        <w:tc>
          <w:tcPr>
            <w:tcW w:w="840" w:type="dxa"/>
            <w:vMerge w:val="restart"/>
            <w:tcBorders>
              <w:top w:val="single" w:sz="8" w:space="0" w:color="000000"/>
              <w:left w:val="single" w:sz="8" w:space="0" w:color="000000"/>
              <w:bottom w:val="single" w:sz="8" w:space="0" w:color="000000"/>
              <w:right w:val="single" w:sz="8" w:space="0" w:color="000000"/>
            </w:tcBorders>
            <w:vAlign w:val="center"/>
          </w:tcPr>
          <w:p w14:paraId="69F1932B"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eastAsia="Times New Roman" w:hAnsi="Times New Roman" w:cs="Times New Roman"/>
                <w:i/>
                <w:sz w:val="28"/>
                <w:szCs w:val="28"/>
              </w:rPr>
              <w:t>U</w:t>
            </w:r>
            <w:r w:rsidRPr="00807BC9">
              <w:rPr>
                <w:rFonts w:ascii="Times New Roman" w:eastAsia="Arial" w:hAnsi="Times New Roman" w:cs="Times New Roman"/>
                <w:i/>
                <w:sz w:val="28"/>
                <w:szCs w:val="28"/>
              </w:rPr>
              <w:t xml:space="preserve"> </w:t>
            </w:r>
          </w:p>
        </w:tc>
        <w:tc>
          <w:tcPr>
            <w:tcW w:w="1567" w:type="dxa"/>
            <w:vMerge w:val="restart"/>
            <w:tcBorders>
              <w:top w:val="single" w:sz="8" w:space="0" w:color="000000"/>
              <w:left w:val="single" w:sz="8" w:space="0" w:color="000000"/>
              <w:bottom w:val="single" w:sz="8" w:space="0" w:color="000000"/>
              <w:right w:val="single" w:sz="8" w:space="0" w:color="000000"/>
            </w:tcBorders>
          </w:tcPr>
          <w:p w14:paraId="73A7C38A" w14:textId="77777777" w:rsidR="006A677D" w:rsidRPr="00807BC9" w:rsidRDefault="006A677D" w:rsidP="002855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Оцінка </w:t>
            </w:r>
            <w:proofErr w:type="spellStart"/>
            <w:r>
              <w:rPr>
                <w:rFonts w:ascii="Times New Roman" w:hAnsi="Times New Roman" w:cs="Times New Roman"/>
                <w:sz w:val="28"/>
                <w:szCs w:val="28"/>
              </w:rPr>
              <w:t>йномірності</w:t>
            </w:r>
            <w:proofErr w:type="spellEnd"/>
          </w:p>
        </w:tc>
      </w:tr>
      <w:tr w:rsidR="006A677D" w14:paraId="44E805B2" w14:textId="77777777" w:rsidTr="008D1B3C">
        <w:trPr>
          <w:trHeight w:val="307"/>
          <w:jc w:val="center"/>
        </w:trPr>
        <w:tc>
          <w:tcPr>
            <w:tcW w:w="0" w:type="auto"/>
            <w:vMerge/>
            <w:tcBorders>
              <w:top w:val="nil"/>
              <w:left w:val="single" w:sz="8" w:space="0" w:color="000000"/>
              <w:bottom w:val="single" w:sz="8" w:space="0" w:color="000000"/>
              <w:right w:val="single" w:sz="8" w:space="0" w:color="000000"/>
            </w:tcBorders>
          </w:tcPr>
          <w:p w14:paraId="1E0118BF" w14:textId="77777777" w:rsidR="006A677D" w:rsidRPr="00807BC9" w:rsidRDefault="006A677D" w:rsidP="0028557D">
            <w:pPr>
              <w:spacing w:after="160" w:line="360" w:lineRule="auto"/>
              <w:jc w:val="both"/>
              <w:rPr>
                <w:rFonts w:ascii="Times New Roman" w:hAnsi="Times New Roman" w:cs="Times New Roman"/>
                <w:sz w:val="28"/>
                <w:szCs w:val="28"/>
              </w:rPr>
            </w:pPr>
          </w:p>
        </w:tc>
        <w:tc>
          <w:tcPr>
            <w:tcW w:w="809" w:type="dxa"/>
            <w:tcBorders>
              <w:top w:val="single" w:sz="8" w:space="0" w:color="000000"/>
              <w:left w:val="single" w:sz="8" w:space="0" w:color="000000"/>
              <w:bottom w:val="single" w:sz="8" w:space="0" w:color="000000"/>
              <w:right w:val="single" w:sz="8" w:space="0" w:color="000000"/>
            </w:tcBorders>
          </w:tcPr>
          <w:p w14:paraId="2B1F15E1" w14:textId="77777777" w:rsidR="006A677D" w:rsidRPr="00807BC9" w:rsidRDefault="006A677D" w:rsidP="0028557D">
            <w:pPr>
              <w:spacing w:line="360" w:lineRule="auto"/>
              <w:ind w:right="83"/>
              <w:jc w:val="both"/>
              <w:rPr>
                <w:rFonts w:ascii="Times New Roman" w:hAnsi="Times New Roman" w:cs="Times New Roman"/>
                <w:sz w:val="28"/>
                <w:szCs w:val="28"/>
              </w:rPr>
            </w:pPr>
            <w:proofErr w:type="spellStart"/>
            <w:r w:rsidRPr="00807BC9">
              <w:rPr>
                <w:rFonts w:ascii="Times New Roman" w:hAnsi="Times New Roman" w:cs="Times New Roman"/>
                <w:sz w:val="28"/>
                <w:szCs w:val="28"/>
              </w:rPr>
              <w:t>Me</w:t>
            </w:r>
            <w:proofErr w:type="spellEnd"/>
            <w:r w:rsidRPr="00807BC9">
              <w:rPr>
                <w:rFonts w:ascii="Times New Roman" w:hAnsi="Times New Roman" w:cs="Times New Roman"/>
                <w:sz w:val="28"/>
                <w:szCs w:val="28"/>
              </w:rPr>
              <w:t xml:space="preserve"> </w:t>
            </w:r>
            <w:r w:rsidRPr="00807BC9">
              <w:rPr>
                <w:rFonts w:ascii="Times New Roman" w:eastAsia="Arial" w:hAnsi="Times New Roman" w:cs="Times New Roman"/>
                <w:sz w:val="28"/>
                <w:szCs w:val="28"/>
              </w:rPr>
              <w:t xml:space="preserve"> </w:t>
            </w:r>
          </w:p>
        </w:tc>
        <w:tc>
          <w:tcPr>
            <w:tcW w:w="967" w:type="dxa"/>
            <w:tcBorders>
              <w:top w:val="single" w:sz="8" w:space="0" w:color="000000"/>
              <w:left w:val="single" w:sz="8" w:space="0" w:color="000000"/>
              <w:bottom w:val="single" w:sz="8" w:space="0" w:color="000000"/>
              <w:right w:val="single" w:sz="8" w:space="0" w:color="000000"/>
            </w:tcBorders>
          </w:tcPr>
          <w:p w14:paraId="62971EF2" w14:textId="77777777" w:rsidR="006A677D" w:rsidRPr="00807BC9" w:rsidRDefault="006A677D" w:rsidP="0028557D">
            <w:pPr>
              <w:spacing w:line="360" w:lineRule="auto"/>
              <w:ind w:right="85"/>
              <w:jc w:val="both"/>
              <w:rPr>
                <w:rFonts w:ascii="Times New Roman" w:hAnsi="Times New Roman" w:cs="Times New Roman"/>
                <w:sz w:val="28"/>
                <w:szCs w:val="28"/>
              </w:rPr>
            </w:pPr>
            <w:r w:rsidRPr="00807BC9">
              <w:rPr>
                <w:rFonts w:ascii="Times New Roman" w:hAnsi="Times New Roman" w:cs="Times New Roman"/>
                <w:sz w:val="28"/>
                <w:szCs w:val="28"/>
              </w:rPr>
              <w:t xml:space="preserve">25 % </w:t>
            </w:r>
            <w:r w:rsidRPr="00807BC9">
              <w:rPr>
                <w:rFonts w:ascii="Times New Roman" w:eastAsia="Arial" w:hAnsi="Times New Roman" w:cs="Times New Roman"/>
                <w:sz w:val="28"/>
                <w:szCs w:val="28"/>
              </w:rPr>
              <w:t xml:space="preserve"> </w:t>
            </w:r>
          </w:p>
        </w:tc>
        <w:tc>
          <w:tcPr>
            <w:tcW w:w="913" w:type="dxa"/>
            <w:tcBorders>
              <w:top w:val="single" w:sz="8" w:space="0" w:color="000000"/>
              <w:left w:val="single" w:sz="8" w:space="0" w:color="000000"/>
              <w:bottom w:val="single" w:sz="8" w:space="0" w:color="000000"/>
              <w:right w:val="single" w:sz="8" w:space="0" w:color="000000"/>
            </w:tcBorders>
          </w:tcPr>
          <w:p w14:paraId="5A8B0B52" w14:textId="77777777" w:rsidR="006A677D" w:rsidRPr="00807BC9" w:rsidRDefault="006A677D" w:rsidP="0028557D">
            <w:pPr>
              <w:spacing w:line="360" w:lineRule="auto"/>
              <w:ind w:left="115"/>
              <w:jc w:val="both"/>
              <w:rPr>
                <w:rFonts w:ascii="Times New Roman" w:hAnsi="Times New Roman" w:cs="Times New Roman"/>
                <w:sz w:val="28"/>
                <w:szCs w:val="28"/>
              </w:rPr>
            </w:pPr>
            <w:r w:rsidRPr="00807BC9">
              <w:rPr>
                <w:rFonts w:ascii="Times New Roman" w:hAnsi="Times New Roman" w:cs="Times New Roman"/>
                <w:sz w:val="28"/>
                <w:szCs w:val="28"/>
              </w:rPr>
              <w:t xml:space="preserve">75 % </w:t>
            </w:r>
            <w:r w:rsidRPr="00807BC9">
              <w:rPr>
                <w:rFonts w:ascii="Times New Roman" w:eastAsia="Arial" w:hAnsi="Times New Roman" w:cs="Times New Roman"/>
                <w:sz w:val="28"/>
                <w:szCs w:val="28"/>
              </w:rPr>
              <w:t xml:space="preserve"> </w:t>
            </w:r>
          </w:p>
        </w:tc>
        <w:tc>
          <w:tcPr>
            <w:tcW w:w="1035" w:type="dxa"/>
            <w:tcBorders>
              <w:top w:val="single" w:sz="8" w:space="0" w:color="000000"/>
              <w:left w:val="single" w:sz="8" w:space="0" w:color="000000"/>
              <w:bottom w:val="single" w:sz="8" w:space="0" w:color="000000"/>
              <w:right w:val="single" w:sz="8" w:space="0" w:color="000000"/>
            </w:tcBorders>
          </w:tcPr>
          <w:p w14:paraId="233E27BA" w14:textId="77777777" w:rsidR="006A677D" w:rsidRPr="00807BC9" w:rsidRDefault="006A677D" w:rsidP="0028557D">
            <w:pPr>
              <w:spacing w:line="360" w:lineRule="auto"/>
              <w:ind w:right="82"/>
              <w:jc w:val="both"/>
              <w:rPr>
                <w:rFonts w:ascii="Times New Roman" w:hAnsi="Times New Roman" w:cs="Times New Roman"/>
                <w:sz w:val="28"/>
                <w:szCs w:val="28"/>
              </w:rPr>
            </w:pPr>
            <w:proofErr w:type="spellStart"/>
            <w:r w:rsidRPr="00807BC9">
              <w:rPr>
                <w:rFonts w:ascii="Times New Roman" w:hAnsi="Times New Roman" w:cs="Times New Roman"/>
                <w:sz w:val="28"/>
                <w:szCs w:val="28"/>
              </w:rPr>
              <w:t>Me</w:t>
            </w:r>
            <w:proofErr w:type="spellEnd"/>
            <w:r w:rsidRPr="00807BC9">
              <w:rPr>
                <w:rFonts w:ascii="Times New Roman" w:hAnsi="Times New Roman" w:cs="Times New Roman"/>
                <w:sz w:val="28"/>
                <w:szCs w:val="28"/>
              </w:rPr>
              <w:t xml:space="preserve"> </w:t>
            </w:r>
            <w:r w:rsidRPr="00807BC9">
              <w:rPr>
                <w:rFonts w:ascii="Times New Roman" w:eastAsia="Arial" w:hAnsi="Times New Roman" w:cs="Times New Roman"/>
                <w:sz w:val="28"/>
                <w:szCs w:val="28"/>
              </w:rPr>
              <w:t xml:space="preserve"> </w:t>
            </w:r>
          </w:p>
        </w:tc>
        <w:tc>
          <w:tcPr>
            <w:tcW w:w="953" w:type="dxa"/>
            <w:tcBorders>
              <w:top w:val="single" w:sz="8" w:space="0" w:color="000000"/>
              <w:left w:val="single" w:sz="8" w:space="0" w:color="000000"/>
              <w:bottom w:val="single" w:sz="8" w:space="0" w:color="000000"/>
              <w:right w:val="single" w:sz="8" w:space="0" w:color="000000"/>
            </w:tcBorders>
          </w:tcPr>
          <w:p w14:paraId="2286C35E" w14:textId="77777777" w:rsidR="006A677D" w:rsidRPr="00807BC9" w:rsidRDefault="006A677D"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25 % </w:t>
            </w:r>
            <w:r w:rsidRPr="00807BC9">
              <w:rPr>
                <w:rFonts w:ascii="Times New Roman" w:eastAsia="Arial" w:hAnsi="Times New Roman" w:cs="Times New Roman"/>
                <w:sz w:val="28"/>
                <w:szCs w:val="28"/>
              </w:rPr>
              <w:t xml:space="preserve"> </w:t>
            </w:r>
          </w:p>
        </w:tc>
        <w:tc>
          <w:tcPr>
            <w:tcW w:w="896" w:type="dxa"/>
            <w:tcBorders>
              <w:top w:val="single" w:sz="8" w:space="0" w:color="000000"/>
              <w:left w:val="single" w:sz="8" w:space="0" w:color="000000"/>
              <w:bottom w:val="single" w:sz="8" w:space="0" w:color="000000"/>
              <w:right w:val="single" w:sz="8" w:space="0" w:color="000000"/>
            </w:tcBorders>
          </w:tcPr>
          <w:p w14:paraId="2701BADA" w14:textId="77777777" w:rsidR="006A677D" w:rsidRPr="00807BC9" w:rsidRDefault="006A677D"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75 % </w:t>
            </w:r>
            <w:r w:rsidRPr="00807BC9">
              <w:rPr>
                <w:rFonts w:ascii="Times New Roman" w:eastAsia="Arial" w:hAnsi="Times New Roman" w:cs="Times New Roman"/>
                <w:sz w:val="28"/>
                <w:szCs w:val="28"/>
              </w:rPr>
              <w:t xml:space="preserve"> </w:t>
            </w:r>
          </w:p>
        </w:tc>
        <w:tc>
          <w:tcPr>
            <w:tcW w:w="0" w:type="auto"/>
            <w:vMerge/>
            <w:tcBorders>
              <w:top w:val="nil"/>
              <w:left w:val="single" w:sz="8" w:space="0" w:color="000000"/>
              <w:bottom w:val="single" w:sz="8" w:space="0" w:color="000000"/>
              <w:right w:val="single" w:sz="8" w:space="0" w:color="000000"/>
            </w:tcBorders>
          </w:tcPr>
          <w:p w14:paraId="0869FE89" w14:textId="77777777" w:rsidR="006A677D" w:rsidRPr="00807BC9" w:rsidRDefault="006A677D" w:rsidP="0028557D">
            <w:pPr>
              <w:spacing w:after="160" w:line="360" w:lineRule="auto"/>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tcPr>
          <w:p w14:paraId="6556903B" w14:textId="77777777" w:rsidR="006A677D" w:rsidRPr="00807BC9" w:rsidRDefault="006A677D" w:rsidP="0028557D">
            <w:pPr>
              <w:spacing w:after="160" w:line="360" w:lineRule="auto"/>
              <w:jc w:val="both"/>
              <w:rPr>
                <w:rFonts w:ascii="Times New Roman" w:hAnsi="Times New Roman" w:cs="Times New Roman"/>
                <w:sz w:val="28"/>
                <w:szCs w:val="28"/>
              </w:rPr>
            </w:pPr>
          </w:p>
        </w:tc>
      </w:tr>
      <w:tr w:rsidR="006A677D" w14:paraId="287B8611" w14:textId="77777777" w:rsidTr="008D1B3C">
        <w:trPr>
          <w:trHeight w:val="310"/>
          <w:jc w:val="center"/>
        </w:trPr>
        <w:tc>
          <w:tcPr>
            <w:tcW w:w="1946" w:type="dxa"/>
            <w:tcBorders>
              <w:top w:val="single" w:sz="8" w:space="0" w:color="000000"/>
              <w:left w:val="single" w:sz="8" w:space="0" w:color="000000"/>
              <w:bottom w:val="single" w:sz="8" w:space="0" w:color="000000"/>
              <w:right w:val="single" w:sz="8" w:space="0" w:color="000000"/>
            </w:tcBorders>
          </w:tcPr>
          <w:p w14:paraId="142F4479" w14:textId="77777777" w:rsidR="006A677D" w:rsidRPr="00807BC9" w:rsidRDefault="006A677D"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Зріст, см</w:t>
            </w:r>
            <w:r w:rsidRPr="00807BC9">
              <w:rPr>
                <w:rFonts w:ascii="Times New Roman" w:eastAsia="Arial" w:hAnsi="Times New Roman" w:cs="Times New Roman"/>
                <w:sz w:val="28"/>
                <w:szCs w:val="28"/>
              </w:rPr>
              <w:t xml:space="preserve"> </w:t>
            </w:r>
          </w:p>
        </w:tc>
        <w:tc>
          <w:tcPr>
            <w:tcW w:w="809" w:type="dxa"/>
            <w:tcBorders>
              <w:top w:val="single" w:sz="8" w:space="0" w:color="000000"/>
              <w:left w:val="single" w:sz="8" w:space="0" w:color="000000"/>
              <w:bottom w:val="single" w:sz="8" w:space="0" w:color="000000"/>
              <w:right w:val="single" w:sz="8" w:space="0" w:color="000000"/>
            </w:tcBorders>
          </w:tcPr>
          <w:p w14:paraId="7462A262" w14:textId="77777777" w:rsidR="006A677D" w:rsidRPr="00807BC9" w:rsidRDefault="006A677D" w:rsidP="0028557D">
            <w:pPr>
              <w:spacing w:line="360" w:lineRule="auto"/>
              <w:ind w:right="86"/>
              <w:jc w:val="both"/>
              <w:rPr>
                <w:rFonts w:ascii="Times New Roman" w:hAnsi="Times New Roman" w:cs="Times New Roman"/>
                <w:sz w:val="28"/>
                <w:szCs w:val="28"/>
              </w:rPr>
            </w:pPr>
            <w:r w:rsidRPr="00807BC9">
              <w:rPr>
                <w:rFonts w:ascii="Times New Roman" w:hAnsi="Times New Roman" w:cs="Times New Roman"/>
                <w:sz w:val="28"/>
                <w:szCs w:val="28"/>
              </w:rPr>
              <w:t xml:space="preserve">148 </w:t>
            </w:r>
          </w:p>
        </w:tc>
        <w:tc>
          <w:tcPr>
            <w:tcW w:w="967" w:type="dxa"/>
            <w:tcBorders>
              <w:top w:val="single" w:sz="8" w:space="0" w:color="000000"/>
              <w:left w:val="single" w:sz="8" w:space="0" w:color="000000"/>
              <w:bottom w:val="single" w:sz="8" w:space="0" w:color="000000"/>
              <w:right w:val="single" w:sz="8" w:space="0" w:color="000000"/>
            </w:tcBorders>
          </w:tcPr>
          <w:p w14:paraId="06FC6DEF" w14:textId="77777777" w:rsidR="006A677D" w:rsidRPr="00807BC9" w:rsidRDefault="006A677D" w:rsidP="0028557D">
            <w:pPr>
              <w:spacing w:line="360" w:lineRule="auto"/>
              <w:ind w:right="86"/>
              <w:jc w:val="both"/>
              <w:rPr>
                <w:rFonts w:ascii="Times New Roman" w:hAnsi="Times New Roman" w:cs="Times New Roman"/>
                <w:sz w:val="28"/>
                <w:szCs w:val="28"/>
              </w:rPr>
            </w:pPr>
            <w:r w:rsidRPr="00807BC9">
              <w:rPr>
                <w:rFonts w:ascii="Times New Roman" w:hAnsi="Times New Roman" w:cs="Times New Roman"/>
                <w:sz w:val="28"/>
                <w:szCs w:val="28"/>
              </w:rPr>
              <w:t xml:space="preserve">142 </w:t>
            </w:r>
          </w:p>
        </w:tc>
        <w:tc>
          <w:tcPr>
            <w:tcW w:w="913" w:type="dxa"/>
            <w:tcBorders>
              <w:top w:val="single" w:sz="8" w:space="0" w:color="000000"/>
              <w:left w:val="single" w:sz="8" w:space="0" w:color="000000"/>
              <w:bottom w:val="single" w:sz="8" w:space="0" w:color="000000"/>
              <w:right w:val="single" w:sz="8" w:space="0" w:color="000000"/>
            </w:tcBorders>
          </w:tcPr>
          <w:p w14:paraId="1D1225B2" w14:textId="77777777" w:rsidR="006A677D" w:rsidRPr="00807BC9" w:rsidRDefault="006A677D" w:rsidP="0028557D">
            <w:pPr>
              <w:spacing w:line="360" w:lineRule="auto"/>
              <w:ind w:left="94"/>
              <w:jc w:val="both"/>
              <w:rPr>
                <w:rFonts w:ascii="Times New Roman" w:hAnsi="Times New Roman" w:cs="Times New Roman"/>
                <w:sz w:val="28"/>
                <w:szCs w:val="28"/>
              </w:rPr>
            </w:pPr>
            <w:r w:rsidRPr="00807BC9">
              <w:rPr>
                <w:rFonts w:ascii="Times New Roman" w:hAnsi="Times New Roman" w:cs="Times New Roman"/>
                <w:sz w:val="28"/>
                <w:szCs w:val="28"/>
              </w:rPr>
              <w:t xml:space="preserve">149,8 </w:t>
            </w:r>
          </w:p>
        </w:tc>
        <w:tc>
          <w:tcPr>
            <w:tcW w:w="1035" w:type="dxa"/>
            <w:tcBorders>
              <w:top w:val="single" w:sz="8" w:space="0" w:color="000000"/>
              <w:left w:val="single" w:sz="8" w:space="0" w:color="000000"/>
              <w:bottom w:val="single" w:sz="8" w:space="0" w:color="000000"/>
              <w:right w:val="single" w:sz="8" w:space="0" w:color="000000"/>
            </w:tcBorders>
          </w:tcPr>
          <w:p w14:paraId="5C3CD629" w14:textId="77777777" w:rsidR="006A677D" w:rsidRPr="00807BC9" w:rsidRDefault="006A677D" w:rsidP="0028557D">
            <w:pPr>
              <w:spacing w:line="360" w:lineRule="auto"/>
              <w:ind w:right="84"/>
              <w:jc w:val="both"/>
              <w:rPr>
                <w:rFonts w:ascii="Times New Roman" w:hAnsi="Times New Roman" w:cs="Times New Roman"/>
                <w:sz w:val="28"/>
                <w:szCs w:val="28"/>
              </w:rPr>
            </w:pPr>
            <w:r w:rsidRPr="00807BC9">
              <w:rPr>
                <w:rFonts w:ascii="Times New Roman" w:hAnsi="Times New Roman" w:cs="Times New Roman"/>
                <w:sz w:val="28"/>
                <w:szCs w:val="28"/>
              </w:rPr>
              <w:t xml:space="preserve">145,5 </w:t>
            </w:r>
          </w:p>
        </w:tc>
        <w:tc>
          <w:tcPr>
            <w:tcW w:w="953" w:type="dxa"/>
            <w:tcBorders>
              <w:top w:val="single" w:sz="8" w:space="0" w:color="000000"/>
              <w:left w:val="single" w:sz="8" w:space="0" w:color="000000"/>
              <w:bottom w:val="single" w:sz="8" w:space="0" w:color="000000"/>
              <w:right w:val="single" w:sz="8" w:space="0" w:color="000000"/>
            </w:tcBorders>
          </w:tcPr>
          <w:p w14:paraId="24F0BB16"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hAnsi="Times New Roman" w:cs="Times New Roman"/>
                <w:sz w:val="28"/>
                <w:szCs w:val="28"/>
              </w:rPr>
              <w:t xml:space="preserve">142,3 </w:t>
            </w:r>
          </w:p>
        </w:tc>
        <w:tc>
          <w:tcPr>
            <w:tcW w:w="896" w:type="dxa"/>
            <w:tcBorders>
              <w:top w:val="single" w:sz="8" w:space="0" w:color="000000"/>
              <w:left w:val="single" w:sz="8" w:space="0" w:color="000000"/>
              <w:bottom w:val="single" w:sz="8" w:space="0" w:color="000000"/>
              <w:right w:val="single" w:sz="8" w:space="0" w:color="000000"/>
            </w:tcBorders>
          </w:tcPr>
          <w:p w14:paraId="42460CD0" w14:textId="77777777" w:rsidR="006A677D" w:rsidRPr="00807BC9" w:rsidRDefault="006A677D" w:rsidP="0028557D">
            <w:pPr>
              <w:spacing w:line="360" w:lineRule="auto"/>
              <w:ind w:left="86"/>
              <w:jc w:val="both"/>
              <w:rPr>
                <w:rFonts w:ascii="Times New Roman" w:hAnsi="Times New Roman" w:cs="Times New Roman"/>
                <w:sz w:val="28"/>
                <w:szCs w:val="28"/>
              </w:rPr>
            </w:pPr>
            <w:r w:rsidRPr="00807BC9">
              <w:rPr>
                <w:rFonts w:ascii="Times New Roman" w:hAnsi="Times New Roman" w:cs="Times New Roman"/>
                <w:sz w:val="28"/>
                <w:szCs w:val="28"/>
              </w:rPr>
              <w:t xml:space="preserve">149,7 </w:t>
            </w:r>
          </w:p>
        </w:tc>
        <w:tc>
          <w:tcPr>
            <w:tcW w:w="840" w:type="dxa"/>
            <w:tcBorders>
              <w:top w:val="single" w:sz="8" w:space="0" w:color="000000"/>
              <w:left w:val="single" w:sz="8" w:space="0" w:color="000000"/>
              <w:bottom w:val="single" w:sz="8" w:space="0" w:color="000000"/>
              <w:right w:val="single" w:sz="8" w:space="0" w:color="000000"/>
            </w:tcBorders>
          </w:tcPr>
          <w:p w14:paraId="14666EE4"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hAnsi="Times New Roman" w:cs="Times New Roman"/>
                <w:sz w:val="28"/>
                <w:szCs w:val="28"/>
              </w:rPr>
              <w:t xml:space="preserve">118 </w:t>
            </w:r>
          </w:p>
        </w:tc>
        <w:tc>
          <w:tcPr>
            <w:tcW w:w="1567" w:type="dxa"/>
            <w:tcBorders>
              <w:top w:val="single" w:sz="8" w:space="0" w:color="000000"/>
              <w:left w:val="single" w:sz="8" w:space="0" w:color="000000"/>
              <w:bottom w:val="single" w:sz="8" w:space="0" w:color="000000"/>
              <w:right w:val="single" w:sz="8" w:space="0" w:color="000000"/>
            </w:tcBorders>
          </w:tcPr>
          <w:p w14:paraId="38B8E6D0" w14:textId="77777777" w:rsidR="006A677D" w:rsidRPr="00807BC9" w:rsidRDefault="006A677D" w:rsidP="0028557D">
            <w:pPr>
              <w:spacing w:line="360" w:lineRule="auto"/>
              <w:ind w:right="86"/>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&gt; </w:t>
            </w:r>
            <w:r w:rsidRPr="00807BC9">
              <w:rPr>
                <w:rFonts w:ascii="Times New Roman" w:hAnsi="Times New Roman" w:cs="Times New Roman"/>
                <w:sz w:val="28"/>
                <w:szCs w:val="28"/>
              </w:rPr>
              <w:t xml:space="preserve">0,05 </w:t>
            </w:r>
            <w:r w:rsidRPr="00807BC9">
              <w:rPr>
                <w:rFonts w:ascii="Times New Roman" w:eastAsia="Arial" w:hAnsi="Times New Roman" w:cs="Times New Roman"/>
                <w:sz w:val="28"/>
                <w:szCs w:val="28"/>
              </w:rPr>
              <w:t xml:space="preserve"> </w:t>
            </w:r>
          </w:p>
        </w:tc>
      </w:tr>
      <w:tr w:rsidR="006A677D" w14:paraId="28B1A1FE" w14:textId="77777777" w:rsidTr="008D1B3C">
        <w:trPr>
          <w:trHeight w:val="307"/>
          <w:jc w:val="center"/>
        </w:trPr>
        <w:tc>
          <w:tcPr>
            <w:tcW w:w="1946" w:type="dxa"/>
            <w:tcBorders>
              <w:top w:val="single" w:sz="8" w:space="0" w:color="000000"/>
              <w:left w:val="single" w:sz="8" w:space="0" w:color="000000"/>
              <w:bottom w:val="single" w:sz="8" w:space="0" w:color="000000"/>
              <w:right w:val="single" w:sz="8" w:space="0" w:color="000000"/>
            </w:tcBorders>
          </w:tcPr>
          <w:p w14:paraId="25D2FF1D" w14:textId="77777777" w:rsidR="006A677D" w:rsidRPr="00807BC9" w:rsidRDefault="006A677D"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ЖЄЛ, л</w:t>
            </w:r>
            <w:r w:rsidRPr="00807BC9">
              <w:rPr>
                <w:rFonts w:ascii="Times New Roman" w:eastAsia="Arial" w:hAnsi="Times New Roman" w:cs="Times New Roman"/>
                <w:sz w:val="28"/>
                <w:szCs w:val="28"/>
              </w:rPr>
              <w:t xml:space="preserve"> </w:t>
            </w:r>
          </w:p>
        </w:tc>
        <w:tc>
          <w:tcPr>
            <w:tcW w:w="809" w:type="dxa"/>
            <w:tcBorders>
              <w:top w:val="single" w:sz="8" w:space="0" w:color="000000"/>
              <w:left w:val="single" w:sz="8" w:space="0" w:color="000000"/>
              <w:bottom w:val="single" w:sz="8" w:space="0" w:color="000000"/>
              <w:right w:val="single" w:sz="8" w:space="0" w:color="000000"/>
            </w:tcBorders>
          </w:tcPr>
          <w:p w14:paraId="2A91B335" w14:textId="77777777" w:rsidR="006A677D" w:rsidRPr="00807BC9" w:rsidRDefault="006A677D" w:rsidP="0028557D">
            <w:pPr>
              <w:spacing w:line="360" w:lineRule="auto"/>
              <w:ind w:right="84"/>
              <w:jc w:val="both"/>
              <w:rPr>
                <w:rFonts w:ascii="Times New Roman" w:hAnsi="Times New Roman" w:cs="Times New Roman"/>
                <w:sz w:val="28"/>
                <w:szCs w:val="28"/>
              </w:rPr>
            </w:pPr>
            <w:r w:rsidRPr="00807BC9">
              <w:rPr>
                <w:rFonts w:ascii="Times New Roman" w:hAnsi="Times New Roman" w:cs="Times New Roman"/>
                <w:sz w:val="28"/>
                <w:szCs w:val="28"/>
              </w:rPr>
              <w:t xml:space="preserve">2,3 </w:t>
            </w:r>
          </w:p>
        </w:tc>
        <w:tc>
          <w:tcPr>
            <w:tcW w:w="967" w:type="dxa"/>
            <w:tcBorders>
              <w:top w:val="single" w:sz="8" w:space="0" w:color="000000"/>
              <w:left w:val="single" w:sz="8" w:space="0" w:color="000000"/>
              <w:bottom w:val="single" w:sz="8" w:space="0" w:color="000000"/>
              <w:right w:val="single" w:sz="8" w:space="0" w:color="000000"/>
            </w:tcBorders>
          </w:tcPr>
          <w:p w14:paraId="3294D085"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hAnsi="Times New Roman" w:cs="Times New Roman"/>
                <w:sz w:val="28"/>
                <w:szCs w:val="28"/>
              </w:rPr>
              <w:t xml:space="preserve">2,1 </w:t>
            </w:r>
          </w:p>
        </w:tc>
        <w:tc>
          <w:tcPr>
            <w:tcW w:w="913" w:type="dxa"/>
            <w:tcBorders>
              <w:top w:val="single" w:sz="8" w:space="0" w:color="000000"/>
              <w:left w:val="single" w:sz="8" w:space="0" w:color="000000"/>
              <w:bottom w:val="single" w:sz="8" w:space="0" w:color="000000"/>
              <w:right w:val="single" w:sz="8" w:space="0" w:color="000000"/>
            </w:tcBorders>
          </w:tcPr>
          <w:p w14:paraId="1210571C" w14:textId="77777777" w:rsidR="006A677D" w:rsidRPr="00807BC9" w:rsidRDefault="006A677D" w:rsidP="0028557D">
            <w:pPr>
              <w:spacing w:line="360" w:lineRule="auto"/>
              <w:ind w:right="86"/>
              <w:jc w:val="both"/>
              <w:rPr>
                <w:rFonts w:ascii="Times New Roman" w:hAnsi="Times New Roman" w:cs="Times New Roman"/>
                <w:sz w:val="28"/>
                <w:szCs w:val="28"/>
              </w:rPr>
            </w:pPr>
            <w:r w:rsidRPr="00807BC9">
              <w:rPr>
                <w:rFonts w:ascii="Times New Roman" w:hAnsi="Times New Roman" w:cs="Times New Roman"/>
                <w:sz w:val="28"/>
                <w:szCs w:val="28"/>
              </w:rPr>
              <w:t xml:space="preserve">2,6 </w:t>
            </w:r>
          </w:p>
        </w:tc>
        <w:tc>
          <w:tcPr>
            <w:tcW w:w="1035" w:type="dxa"/>
            <w:tcBorders>
              <w:top w:val="single" w:sz="8" w:space="0" w:color="000000"/>
              <w:left w:val="single" w:sz="8" w:space="0" w:color="000000"/>
              <w:bottom w:val="single" w:sz="8" w:space="0" w:color="000000"/>
              <w:right w:val="single" w:sz="8" w:space="0" w:color="000000"/>
            </w:tcBorders>
          </w:tcPr>
          <w:p w14:paraId="17EA8A04"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hAnsi="Times New Roman" w:cs="Times New Roman"/>
                <w:sz w:val="28"/>
                <w:szCs w:val="28"/>
              </w:rPr>
              <w:t xml:space="preserve">1,8 </w:t>
            </w:r>
          </w:p>
        </w:tc>
        <w:tc>
          <w:tcPr>
            <w:tcW w:w="953" w:type="dxa"/>
            <w:tcBorders>
              <w:top w:val="single" w:sz="8" w:space="0" w:color="000000"/>
              <w:left w:val="single" w:sz="8" w:space="0" w:color="000000"/>
              <w:bottom w:val="single" w:sz="8" w:space="0" w:color="000000"/>
              <w:right w:val="single" w:sz="8" w:space="0" w:color="000000"/>
            </w:tcBorders>
          </w:tcPr>
          <w:p w14:paraId="1BBD81D0"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hAnsi="Times New Roman" w:cs="Times New Roman"/>
                <w:sz w:val="28"/>
                <w:szCs w:val="28"/>
              </w:rPr>
              <w:t xml:space="preserve">1,5 </w:t>
            </w:r>
          </w:p>
        </w:tc>
        <w:tc>
          <w:tcPr>
            <w:tcW w:w="896" w:type="dxa"/>
            <w:tcBorders>
              <w:top w:val="single" w:sz="8" w:space="0" w:color="000000"/>
              <w:left w:val="single" w:sz="8" w:space="0" w:color="000000"/>
              <w:bottom w:val="single" w:sz="8" w:space="0" w:color="000000"/>
              <w:right w:val="single" w:sz="8" w:space="0" w:color="000000"/>
            </w:tcBorders>
          </w:tcPr>
          <w:p w14:paraId="5029D18B" w14:textId="77777777" w:rsidR="006A677D" w:rsidRPr="00807BC9" w:rsidRDefault="006A677D" w:rsidP="0028557D">
            <w:pPr>
              <w:spacing w:line="360" w:lineRule="auto"/>
              <w:ind w:right="84"/>
              <w:jc w:val="both"/>
              <w:rPr>
                <w:rFonts w:ascii="Times New Roman" w:hAnsi="Times New Roman" w:cs="Times New Roman"/>
                <w:sz w:val="28"/>
                <w:szCs w:val="28"/>
              </w:rPr>
            </w:pPr>
            <w:r w:rsidRPr="00807BC9">
              <w:rPr>
                <w:rFonts w:ascii="Times New Roman" w:hAnsi="Times New Roman" w:cs="Times New Roman"/>
                <w:sz w:val="28"/>
                <w:szCs w:val="28"/>
              </w:rPr>
              <w:t xml:space="preserve">2,3 </w:t>
            </w:r>
          </w:p>
        </w:tc>
        <w:tc>
          <w:tcPr>
            <w:tcW w:w="840" w:type="dxa"/>
            <w:tcBorders>
              <w:top w:val="single" w:sz="8" w:space="0" w:color="000000"/>
              <w:left w:val="single" w:sz="8" w:space="0" w:color="000000"/>
              <w:bottom w:val="single" w:sz="8" w:space="0" w:color="000000"/>
              <w:right w:val="single" w:sz="8" w:space="0" w:color="000000"/>
            </w:tcBorders>
          </w:tcPr>
          <w:p w14:paraId="6F589830" w14:textId="77777777" w:rsidR="006A677D" w:rsidRPr="00807BC9" w:rsidRDefault="006A677D" w:rsidP="0028557D">
            <w:pPr>
              <w:spacing w:line="360" w:lineRule="auto"/>
              <w:ind w:right="86"/>
              <w:jc w:val="both"/>
              <w:rPr>
                <w:rFonts w:ascii="Times New Roman" w:hAnsi="Times New Roman" w:cs="Times New Roman"/>
                <w:sz w:val="28"/>
                <w:szCs w:val="28"/>
              </w:rPr>
            </w:pPr>
            <w:r w:rsidRPr="00807BC9">
              <w:rPr>
                <w:rFonts w:ascii="Times New Roman" w:hAnsi="Times New Roman" w:cs="Times New Roman"/>
                <w:sz w:val="28"/>
                <w:szCs w:val="28"/>
              </w:rPr>
              <w:t xml:space="preserve">37,5 </w:t>
            </w:r>
          </w:p>
        </w:tc>
        <w:tc>
          <w:tcPr>
            <w:tcW w:w="1567" w:type="dxa"/>
            <w:tcBorders>
              <w:top w:val="single" w:sz="8" w:space="0" w:color="000000"/>
              <w:left w:val="single" w:sz="8" w:space="0" w:color="000000"/>
              <w:bottom w:val="single" w:sz="8" w:space="0" w:color="000000"/>
              <w:right w:val="single" w:sz="8" w:space="0" w:color="000000"/>
            </w:tcBorders>
          </w:tcPr>
          <w:p w14:paraId="34D34959" w14:textId="77777777" w:rsidR="006A677D" w:rsidRPr="00807BC9" w:rsidRDefault="006A677D" w:rsidP="0028557D">
            <w:pPr>
              <w:spacing w:line="360" w:lineRule="auto"/>
              <w:ind w:right="86"/>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 </w:t>
            </w:r>
            <w:r w:rsidRPr="00807BC9">
              <w:rPr>
                <w:rFonts w:ascii="Times New Roman" w:hAnsi="Times New Roman" w:cs="Times New Roman"/>
                <w:sz w:val="28"/>
                <w:szCs w:val="28"/>
              </w:rPr>
              <w:t xml:space="preserve">0,01 </w:t>
            </w:r>
            <w:r w:rsidRPr="00807BC9">
              <w:rPr>
                <w:rFonts w:ascii="Times New Roman" w:eastAsia="Arial" w:hAnsi="Times New Roman" w:cs="Times New Roman"/>
                <w:sz w:val="28"/>
                <w:szCs w:val="28"/>
              </w:rPr>
              <w:t xml:space="preserve"> </w:t>
            </w:r>
          </w:p>
        </w:tc>
      </w:tr>
      <w:tr w:rsidR="006A677D" w14:paraId="1292AC84" w14:textId="77777777" w:rsidTr="008D1B3C">
        <w:trPr>
          <w:trHeight w:val="307"/>
          <w:jc w:val="center"/>
        </w:trPr>
        <w:tc>
          <w:tcPr>
            <w:tcW w:w="1946" w:type="dxa"/>
            <w:tcBorders>
              <w:top w:val="single" w:sz="8" w:space="0" w:color="000000"/>
              <w:left w:val="single" w:sz="8" w:space="0" w:color="000000"/>
              <w:bottom w:val="single" w:sz="8" w:space="0" w:color="000000"/>
              <w:right w:val="single" w:sz="8" w:space="0" w:color="000000"/>
            </w:tcBorders>
          </w:tcPr>
          <w:p w14:paraId="41A04BC4" w14:textId="77777777" w:rsidR="006A677D" w:rsidRPr="00807BC9" w:rsidRDefault="006A677D"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Постава, % </w:t>
            </w:r>
            <w:r w:rsidRPr="00807BC9">
              <w:rPr>
                <w:rFonts w:ascii="Times New Roman" w:eastAsia="Arial" w:hAnsi="Times New Roman" w:cs="Times New Roman"/>
                <w:sz w:val="28"/>
                <w:szCs w:val="28"/>
              </w:rPr>
              <w:t xml:space="preserve"> </w:t>
            </w:r>
          </w:p>
        </w:tc>
        <w:tc>
          <w:tcPr>
            <w:tcW w:w="809" w:type="dxa"/>
            <w:tcBorders>
              <w:top w:val="single" w:sz="8" w:space="0" w:color="000000"/>
              <w:left w:val="single" w:sz="8" w:space="0" w:color="000000"/>
              <w:bottom w:val="single" w:sz="8" w:space="0" w:color="000000"/>
              <w:right w:val="single" w:sz="8" w:space="0" w:color="000000"/>
            </w:tcBorders>
          </w:tcPr>
          <w:p w14:paraId="3D876469" w14:textId="77777777" w:rsidR="006A677D" w:rsidRPr="00807BC9" w:rsidRDefault="006A677D" w:rsidP="0028557D">
            <w:pPr>
              <w:spacing w:line="360" w:lineRule="auto"/>
              <w:ind w:right="86"/>
              <w:jc w:val="both"/>
              <w:rPr>
                <w:rFonts w:ascii="Times New Roman" w:hAnsi="Times New Roman" w:cs="Times New Roman"/>
                <w:sz w:val="28"/>
                <w:szCs w:val="28"/>
              </w:rPr>
            </w:pPr>
            <w:r w:rsidRPr="00807BC9">
              <w:rPr>
                <w:rFonts w:ascii="Times New Roman" w:hAnsi="Times New Roman" w:cs="Times New Roman"/>
                <w:sz w:val="28"/>
                <w:szCs w:val="28"/>
              </w:rPr>
              <w:t xml:space="preserve">106 </w:t>
            </w:r>
          </w:p>
        </w:tc>
        <w:tc>
          <w:tcPr>
            <w:tcW w:w="967" w:type="dxa"/>
            <w:tcBorders>
              <w:top w:val="single" w:sz="8" w:space="0" w:color="000000"/>
              <w:left w:val="single" w:sz="8" w:space="0" w:color="000000"/>
              <w:bottom w:val="single" w:sz="8" w:space="0" w:color="000000"/>
              <w:right w:val="single" w:sz="8" w:space="0" w:color="000000"/>
            </w:tcBorders>
          </w:tcPr>
          <w:p w14:paraId="0E23F18E" w14:textId="77777777" w:rsidR="006A677D" w:rsidRPr="00807BC9" w:rsidRDefault="006A677D" w:rsidP="0028557D">
            <w:pPr>
              <w:spacing w:line="360" w:lineRule="auto"/>
              <w:ind w:right="86"/>
              <w:jc w:val="both"/>
              <w:rPr>
                <w:rFonts w:ascii="Times New Roman" w:hAnsi="Times New Roman" w:cs="Times New Roman"/>
                <w:sz w:val="28"/>
                <w:szCs w:val="28"/>
              </w:rPr>
            </w:pPr>
            <w:r w:rsidRPr="00807BC9">
              <w:rPr>
                <w:rFonts w:ascii="Times New Roman" w:hAnsi="Times New Roman" w:cs="Times New Roman"/>
                <w:sz w:val="28"/>
                <w:szCs w:val="28"/>
              </w:rPr>
              <w:t xml:space="preserve">103 </w:t>
            </w:r>
          </w:p>
        </w:tc>
        <w:tc>
          <w:tcPr>
            <w:tcW w:w="913" w:type="dxa"/>
            <w:tcBorders>
              <w:top w:val="single" w:sz="8" w:space="0" w:color="000000"/>
              <w:left w:val="single" w:sz="8" w:space="0" w:color="000000"/>
              <w:bottom w:val="single" w:sz="8" w:space="0" w:color="000000"/>
              <w:right w:val="single" w:sz="8" w:space="0" w:color="000000"/>
            </w:tcBorders>
          </w:tcPr>
          <w:p w14:paraId="13F68D29" w14:textId="77777777" w:rsidR="006A677D" w:rsidRPr="00807BC9" w:rsidRDefault="006A677D" w:rsidP="0028557D">
            <w:pPr>
              <w:spacing w:line="360" w:lineRule="auto"/>
              <w:ind w:left="94"/>
              <w:jc w:val="both"/>
              <w:rPr>
                <w:rFonts w:ascii="Times New Roman" w:hAnsi="Times New Roman" w:cs="Times New Roman"/>
                <w:sz w:val="28"/>
                <w:szCs w:val="28"/>
              </w:rPr>
            </w:pPr>
            <w:r w:rsidRPr="00807BC9">
              <w:rPr>
                <w:rFonts w:ascii="Times New Roman" w:hAnsi="Times New Roman" w:cs="Times New Roman"/>
                <w:sz w:val="28"/>
                <w:szCs w:val="28"/>
              </w:rPr>
              <w:t xml:space="preserve">107,8 </w:t>
            </w:r>
          </w:p>
        </w:tc>
        <w:tc>
          <w:tcPr>
            <w:tcW w:w="1035" w:type="dxa"/>
            <w:tcBorders>
              <w:top w:val="single" w:sz="8" w:space="0" w:color="000000"/>
              <w:left w:val="single" w:sz="8" w:space="0" w:color="000000"/>
              <w:bottom w:val="single" w:sz="8" w:space="0" w:color="000000"/>
              <w:right w:val="single" w:sz="8" w:space="0" w:color="000000"/>
            </w:tcBorders>
          </w:tcPr>
          <w:p w14:paraId="749216B0" w14:textId="77777777" w:rsidR="006A677D" w:rsidRPr="00807BC9" w:rsidRDefault="006A677D" w:rsidP="0028557D">
            <w:pPr>
              <w:spacing w:line="360" w:lineRule="auto"/>
              <w:ind w:right="85"/>
              <w:jc w:val="both"/>
              <w:rPr>
                <w:rFonts w:ascii="Times New Roman" w:hAnsi="Times New Roman" w:cs="Times New Roman"/>
                <w:sz w:val="28"/>
                <w:szCs w:val="28"/>
              </w:rPr>
            </w:pPr>
            <w:r w:rsidRPr="00807BC9">
              <w:rPr>
                <w:rFonts w:ascii="Times New Roman" w:hAnsi="Times New Roman" w:cs="Times New Roman"/>
                <w:sz w:val="28"/>
                <w:szCs w:val="28"/>
              </w:rPr>
              <w:t xml:space="preserve">113 </w:t>
            </w:r>
          </w:p>
        </w:tc>
        <w:tc>
          <w:tcPr>
            <w:tcW w:w="953" w:type="dxa"/>
            <w:tcBorders>
              <w:top w:val="single" w:sz="8" w:space="0" w:color="000000"/>
              <w:left w:val="single" w:sz="8" w:space="0" w:color="000000"/>
              <w:bottom w:val="single" w:sz="8" w:space="0" w:color="000000"/>
              <w:right w:val="single" w:sz="8" w:space="0" w:color="000000"/>
            </w:tcBorders>
          </w:tcPr>
          <w:p w14:paraId="237D5201"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hAnsi="Times New Roman" w:cs="Times New Roman"/>
                <w:sz w:val="28"/>
                <w:szCs w:val="28"/>
              </w:rPr>
              <w:t xml:space="preserve">109,5 </w:t>
            </w:r>
          </w:p>
        </w:tc>
        <w:tc>
          <w:tcPr>
            <w:tcW w:w="896" w:type="dxa"/>
            <w:tcBorders>
              <w:top w:val="single" w:sz="8" w:space="0" w:color="000000"/>
              <w:left w:val="single" w:sz="8" w:space="0" w:color="000000"/>
              <w:bottom w:val="single" w:sz="8" w:space="0" w:color="000000"/>
              <w:right w:val="single" w:sz="8" w:space="0" w:color="000000"/>
            </w:tcBorders>
          </w:tcPr>
          <w:p w14:paraId="19BFB1C7" w14:textId="77777777" w:rsidR="006A677D" w:rsidRPr="00807BC9" w:rsidRDefault="006A677D" w:rsidP="0028557D">
            <w:pPr>
              <w:spacing w:line="360" w:lineRule="auto"/>
              <w:ind w:left="86"/>
              <w:jc w:val="both"/>
              <w:rPr>
                <w:rFonts w:ascii="Times New Roman" w:hAnsi="Times New Roman" w:cs="Times New Roman"/>
                <w:sz w:val="28"/>
                <w:szCs w:val="28"/>
              </w:rPr>
            </w:pPr>
            <w:r w:rsidRPr="00807BC9">
              <w:rPr>
                <w:rFonts w:ascii="Times New Roman" w:hAnsi="Times New Roman" w:cs="Times New Roman"/>
                <w:sz w:val="28"/>
                <w:szCs w:val="28"/>
              </w:rPr>
              <w:t xml:space="preserve">115,8 </w:t>
            </w:r>
          </w:p>
        </w:tc>
        <w:tc>
          <w:tcPr>
            <w:tcW w:w="840" w:type="dxa"/>
            <w:tcBorders>
              <w:top w:val="single" w:sz="8" w:space="0" w:color="000000"/>
              <w:left w:val="single" w:sz="8" w:space="0" w:color="000000"/>
              <w:bottom w:val="single" w:sz="8" w:space="0" w:color="000000"/>
              <w:right w:val="single" w:sz="8" w:space="0" w:color="000000"/>
            </w:tcBorders>
          </w:tcPr>
          <w:p w14:paraId="6A13E8B8"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hAnsi="Times New Roman" w:cs="Times New Roman"/>
                <w:sz w:val="28"/>
                <w:szCs w:val="28"/>
              </w:rPr>
              <w:t xml:space="preserve">57 </w:t>
            </w:r>
          </w:p>
        </w:tc>
        <w:tc>
          <w:tcPr>
            <w:tcW w:w="1567" w:type="dxa"/>
            <w:tcBorders>
              <w:top w:val="single" w:sz="8" w:space="0" w:color="000000"/>
              <w:left w:val="single" w:sz="8" w:space="0" w:color="000000"/>
              <w:bottom w:val="single" w:sz="8" w:space="0" w:color="000000"/>
              <w:right w:val="single" w:sz="8" w:space="0" w:color="000000"/>
            </w:tcBorders>
          </w:tcPr>
          <w:p w14:paraId="18D3DB59" w14:textId="77777777" w:rsidR="006A677D" w:rsidRPr="00807BC9" w:rsidRDefault="006A677D" w:rsidP="0028557D">
            <w:pPr>
              <w:spacing w:line="360" w:lineRule="auto"/>
              <w:ind w:right="86"/>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 </w:t>
            </w:r>
            <w:r w:rsidRPr="00807BC9">
              <w:rPr>
                <w:rFonts w:ascii="Times New Roman" w:hAnsi="Times New Roman" w:cs="Times New Roman"/>
                <w:sz w:val="28"/>
                <w:szCs w:val="28"/>
              </w:rPr>
              <w:t xml:space="preserve">0,01 </w:t>
            </w:r>
            <w:r w:rsidRPr="00807BC9">
              <w:rPr>
                <w:rFonts w:ascii="Times New Roman" w:eastAsia="Arial" w:hAnsi="Times New Roman" w:cs="Times New Roman"/>
                <w:sz w:val="28"/>
                <w:szCs w:val="28"/>
              </w:rPr>
              <w:t xml:space="preserve"> </w:t>
            </w:r>
          </w:p>
        </w:tc>
      </w:tr>
      <w:tr w:rsidR="006A677D" w14:paraId="23CF5440" w14:textId="77777777" w:rsidTr="008D1B3C">
        <w:trPr>
          <w:trHeight w:val="310"/>
          <w:jc w:val="center"/>
        </w:trPr>
        <w:tc>
          <w:tcPr>
            <w:tcW w:w="1946" w:type="dxa"/>
            <w:tcBorders>
              <w:top w:val="single" w:sz="8" w:space="0" w:color="000000"/>
              <w:left w:val="single" w:sz="8" w:space="0" w:color="000000"/>
              <w:bottom w:val="single" w:sz="8" w:space="0" w:color="000000"/>
              <w:right w:val="single" w:sz="8" w:space="0" w:color="000000"/>
            </w:tcBorders>
          </w:tcPr>
          <w:p w14:paraId="1FF10CDC" w14:textId="77777777" w:rsidR="006A677D" w:rsidRPr="00807BC9" w:rsidRDefault="006A677D" w:rsidP="0028557D">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Маса тіла, кг</w:t>
            </w:r>
            <w:r w:rsidRPr="00807BC9">
              <w:rPr>
                <w:rFonts w:ascii="Times New Roman" w:eastAsia="Arial" w:hAnsi="Times New Roman" w:cs="Times New Roman"/>
                <w:sz w:val="28"/>
                <w:szCs w:val="28"/>
              </w:rPr>
              <w:t xml:space="preserve"> </w:t>
            </w:r>
          </w:p>
        </w:tc>
        <w:tc>
          <w:tcPr>
            <w:tcW w:w="809" w:type="dxa"/>
            <w:tcBorders>
              <w:top w:val="single" w:sz="8" w:space="0" w:color="000000"/>
              <w:left w:val="single" w:sz="8" w:space="0" w:color="000000"/>
              <w:bottom w:val="single" w:sz="8" w:space="0" w:color="000000"/>
              <w:right w:val="single" w:sz="8" w:space="0" w:color="000000"/>
            </w:tcBorders>
          </w:tcPr>
          <w:p w14:paraId="7D8723A4" w14:textId="77777777" w:rsidR="006A677D" w:rsidRPr="00807BC9" w:rsidRDefault="006A677D" w:rsidP="0028557D">
            <w:pPr>
              <w:spacing w:line="360" w:lineRule="auto"/>
              <w:ind w:right="86"/>
              <w:jc w:val="both"/>
              <w:rPr>
                <w:rFonts w:ascii="Times New Roman" w:hAnsi="Times New Roman" w:cs="Times New Roman"/>
                <w:sz w:val="28"/>
                <w:szCs w:val="28"/>
              </w:rPr>
            </w:pPr>
            <w:r w:rsidRPr="00807BC9">
              <w:rPr>
                <w:rFonts w:ascii="Times New Roman" w:hAnsi="Times New Roman" w:cs="Times New Roman"/>
                <w:sz w:val="28"/>
                <w:szCs w:val="28"/>
              </w:rPr>
              <w:t xml:space="preserve">47 </w:t>
            </w:r>
          </w:p>
        </w:tc>
        <w:tc>
          <w:tcPr>
            <w:tcW w:w="967" w:type="dxa"/>
            <w:tcBorders>
              <w:top w:val="single" w:sz="8" w:space="0" w:color="000000"/>
              <w:left w:val="single" w:sz="8" w:space="0" w:color="000000"/>
              <w:bottom w:val="single" w:sz="8" w:space="0" w:color="000000"/>
              <w:right w:val="single" w:sz="8" w:space="0" w:color="000000"/>
            </w:tcBorders>
          </w:tcPr>
          <w:p w14:paraId="446F54F9"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hAnsi="Times New Roman" w:cs="Times New Roman"/>
                <w:sz w:val="28"/>
                <w:szCs w:val="28"/>
              </w:rPr>
              <w:t xml:space="preserve">38,2 </w:t>
            </w:r>
          </w:p>
        </w:tc>
        <w:tc>
          <w:tcPr>
            <w:tcW w:w="913" w:type="dxa"/>
            <w:tcBorders>
              <w:top w:val="single" w:sz="8" w:space="0" w:color="000000"/>
              <w:left w:val="single" w:sz="8" w:space="0" w:color="000000"/>
              <w:bottom w:val="single" w:sz="8" w:space="0" w:color="000000"/>
              <w:right w:val="single" w:sz="8" w:space="0" w:color="000000"/>
            </w:tcBorders>
          </w:tcPr>
          <w:p w14:paraId="7E1B9AD0"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hAnsi="Times New Roman" w:cs="Times New Roman"/>
                <w:sz w:val="28"/>
                <w:szCs w:val="28"/>
              </w:rPr>
              <w:t xml:space="preserve">57 </w:t>
            </w:r>
          </w:p>
        </w:tc>
        <w:tc>
          <w:tcPr>
            <w:tcW w:w="1035" w:type="dxa"/>
            <w:tcBorders>
              <w:top w:val="single" w:sz="8" w:space="0" w:color="000000"/>
              <w:left w:val="single" w:sz="8" w:space="0" w:color="000000"/>
              <w:bottom w:val="single" w:sz="8" w:space="0" w:color="000000"/>
              <w:right w:val="single" w:sz="8" w:space="0" w:color="000000"/>
            </w:tcBorders>
          </w:tcPr>
          <w:p w14:paraId="040F0CE9" w14:textId="77777777" w:rsidR="006A677D" w:rsidRPr="00807BC9" w:rsidRDefault="006A677D" w:rsidP="0028557D">
            <w:pPr>
              <w:spacing w:line="360" w:lineRule="auto"/>
              <w:ind w:right="85"/>
              <w:jc w:val="both"/>
              <w:rPr>
                <w:rFonts w:ascii="Times New Roman" w:hAnsi="Times New Roman" w:cs="Times New Roman"/>
                <w:sz w:val="28"/>
                <w:szCs w:val="28"/>
              </w:rPr>
            </w:pPr>
            <w:r w:rsidRPr="00807BC9">
              <w:rPr>
                <w:rFonts w:ascii="Times New Roman" w:hAnsi="Times New Roman" w:cs="Times New Roman"/>
                <w:sz w:val="28"/>
                <w:szCs w:val="28"/>
              </w:rPr>
              <w:t xml:space="preserve">46 </w:t>
            </w:r>
          </w:p>
        </w:tc>
        <w:tc>
          <w:tcPr>
            <w:tcW w:w="953" w:type="dxa"/>
            <w:tcBorders>
              <w:top w:val="single" w:sz="8" w:space="0" w:color="000000"/>
              <w:left w:val="single" w:sz="8" w:space="0" w:color="000000"/>
              <w:bottom w:val="single" w:sz="8" w:space="0" w:color="000000"/>
              <w:right w:val="single" w:sz="8" w:space="0" w:color="000000"/>
            </w:tcBorders>
          </w:tcPr>
          <w:p w14:paraId="506EF71F"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hAnsi="Times New Roman" w:cs="Times New Roman"/>
                <w:sz w:val="28"/>
                <w:szCs w:val="28"/>
              </w:rPr>
              <w:t xml:space="preserve">40,5 </w:t>
            </w:r>
          </w:p>
        </w:tc>
        <w:tc>
          <w:tcPr>
            <w:tcW w:w="896" w:type="dxa"/>
            <w:tcBorders>
              <w:top w:val="single" w:sz="8" w:space="0" w:color="000000"/>
              <w:left w:val="single" w:sz="8" w:space="0" w:color="000000"/>
              <w:bottom w:val="single" w:sz="8" w:space="0" w:color="000000"/>
              <w:right w:val="single" w:sz="8" w:space="0" w:color="000000"/>
            </w:tcBorders>
          </w:tcPr>
          <w:p w14:paraId="4C0B4E1B" w14:textId="77777777" w:rsidR="006A677D" w:rsidRPr="00807BC9" w:rsidRDefault="006A677D" w:rsidP="0028557D">
            <w:pPr>
              <w:spacing w:line="360" w:lineRule="auto"/>
              <w:ind w:right="84"/>
              <w:jc w:val="both"/>
              <w:rPr>
                <w:rFonts w:ascii="Times New Roman" w:hAnsi="Times New Roman" w:cs="Times New Roman"/>
                <w:sz w:val="28"/>
                <w:szCs w:val="28"/>
              </w:rPr>
            </w:pPr>
            <w:r w:rsidRPr="00807BC9">
              <w:rPr>
                <w:rFonts w:ascii="Times New Roman" w:hAnsi="Times New Roman" w:cs="Times New Roman"/>
                <w:sz w:val="28"/>
                <w:szCs w:val="28"/>
              </w:rPr>
              <w:t xml:space="preserve">51,2 </w:t>
            </w:r>
          </w:p>
        </w:tc>
        <w:tc>
          <w:tcPr>
            <w:tcW w:w="840" w:type="dxa"/>
            <w:tcBorders>
              <w:top w:val="single" w:sz="8" w:space="0" w:color="000000"/>
              <w:left w:val="single" w:sz="8" w:space="0" w:color="000000"/>
              <w:bottom w:val="single" w:sz="8" w:space="0" w:color="000000"/>
              <w:right w:val="single" w:sz="8" w:space="0" w:color="000000"/>
            </w:tcBorders>
          </w:tcPr>
          <w:p w14:paraId="68C04696" w14:textId="77777777" w:rsidR="006A677D" w:rsidRPr="00807BC9" w:rsidRDefault="006A677D" w:rsidP="0028557D">
            <w:pPr>
              <w:spacing w:line="360" w:lineRule="auto"/>
              <w:ind w:left="58"/>
              <w:jc w:val="both"/>
              <w:rPr>
                <w:rFonts w:ascii="Times New Roman" w:hAnsi="Times New Roman" w:cs="Times New Roman"/>
                <w:sz w:val="28"/>
                <w:szCs w:val="28"/>
              </w:rPr>
            </w:pPr>
            <w:r w:rsidRPr="00807BC9">
              <w:rPr>
                <w:rFonts w:ascii="Times New Roman" w:hAnsi="Times New Roman" w:cs="Times New Roman"/>
                <w:sz w:val="28"/>
                <w:szCs w:val="28"/>
              </w:rPr>
              <w:t xml:space="preserve">124,5 </w:t>
            </w:r>
          </w:p>
        </w:tc>
        <w:tc>
          <w:tcPr>
            <w:tcW w:w="1567" w:type="dxa"/>
            <w:tcBorders>
              <w:top w:val="single" w:sz="8" w:space="0" w:color="000000"/>
              <w:left w:val="single" w:sz="8" w:space="0" w:color="000000"/>
              <w:bottom w:val="single" w:sz="8" w:space="0" w:color="000000"/>
              <w:right w:val="single" w:sz="8" w:space="0" w:color="000000"/>
            </w:tcBorders>
          </w:tcPr>
          <w:p w14:paraId="3360CE19" w14:textId="77777777" w:rsidR="006A677D" w:rsidRPr="00807BC9" w:rsidRDefault="006A677D" w:rsidP="0028557D">
            <w:pPr>
              <w:spacing w:line="360" w:lineRule="auto"/>
              <w:ind w:right="86"/>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&gt; </w:t>
            </w:r>
            <w:r w:rsidRPr="00807BC9">
              <w:rPr>
                <w:rFonts w:ascii="Times New Roman" w:hAnsi="Times New Roman" w:cs="Times New Roman"/>
                <w:sz w:val="28"/>
                <w:szCs w:val="28"/>
              </w:rPr>
              <w:t xml:space="preserve">0,05 </w:t>
            </w:r>
            <w:r w:rsidRPr="00807BC9">
              <w:rPr>
                <w:rFonts w:ascii="Times New Roman" w:eastAsia="Arial" w:hAnsi="Times New Roman" w:cs="Times New Roman"/>
                <w:sz w:val="28"/>
                <w:szCs w:val="28"/>
              </w:rPr>
              <w:t xml:space="preserve"> </w:t>
            </w:r>
          </w:p>
        </w:tc>
      </w:tr>
      <w:tr w:rsidR="006A677D" w14:paraId="4EB8EAC2" w14:textId="77777777" w:rsidTr="008D1B3C">
        <w:trPr>
          <w:trHeight w:val="386"/>
          <w:jc w:val="center"/>
        </w:trPr>
        <w:tc>
          <w:tcPr>
            <w:tcW w:w="1946" w:type="dxa"/>
            <w:tcBorders>
              <w:top w:val="single" w:sz="8" w:space="0" w:color="000000"/>
              <w:left w:val="single" w:sz="8" w:space="0" w:color="000000"/>
              <w:bottom w:val="single" w:sz="8" w:space="0" w:color="000000"/>
              <w:right w:val="single" w:sz="8" w:space="0" w:color="000000"/>
            </w:tcBorders>
          </w:tcPr>
          <w:p w14:paraId="63DFD372" w14:textId="77777777" w:rsidR="006A677D" w:rsidRPr="00807BC9" w:rsidRDefault="006A677D" w:rsidP="0028557D">
            <w:pPr>
              <w:tabs>
                <w:tab w:val="center" w:pos="780"/>
              </w:tabs>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PWС-150</w:t>
            </w:r>
          </w:p>
        </w:tc>
        <w:tc>
          <w:tcPr>
            <w:tcW w:w="809" w:type="dxa"/>
            <w:tcBorders>
              <w:top w:val="single" w:sz="8" w:space="0" w:color="000000"/>
              <w:left w:val="single" w:sz="8" w:space="0" w:color="000000"/>
              <w:bottom w:val="single" w:sz="8" w:space="0" w:color="000000"/>
              <w:right w:val="single" w:sz="8" w:space="0" w:color="000000"/>
            </w:tcBorders>
          </w:tcPr>
          <w:p w14:paraId="1CBF9F19" w14:textId="77777777" w:rsidR="006A677D" w:rsidRPr="00807BC9" w:rsidRDefault="006A677D" w:rsidP="0028557D">
            <w:pPr>
              <w:spacing w:line="360" w:lineRule="auto"/>
              <w:ind w:left="43"/>
              <w:jc w:val="both"/>
              <w:rPr>
                <w:rFonts w:ascii="Times New Roman" w:hAnsi="Times New Roman" w:cs="Times New Roman"/>
                <w:sz w:val="28"/>
                <w:szCs w:val="28"/>
              </w:rPr>
            </w:pPr>
            <w:r w:rsidRPr="00807BC9">
              <w:rPr>
                <w:rFonts w:ascii="Times New Roman" w:hAnsi="Times New Roman" w:cs="Times New Roman"/>
                <w:sz w:val="28"/>
                <w:szCs w:val="28"/>
              </w:rPr>
              <w:t xml:space="preserve">477,8 </w:t>
            </w:r>
            <w:r w:rsidRPr="00807BC9">
              <w:rPr>
                <w:rFonts w:ascii="Times New Roman" w:eastAsia="Arial" w:hAnsi="Times New Roman" w:cs="Times New Roman"/>
                <w:sz w:val="28"/>
                <w:szCs w:val="28"/>
              </w:rPr>
              <w:t xml:space="preserve"> </w:t>
            </w:r>
          </w:p>
        </w:tc>
        <w:tc>
          <w:tcPr>
            <w:tcW w:w="967" w:type="dxa"/>
            <w:tcBorders>
              <w:top w:val="single" w:sz="8" w:space="0" w:color="000000"/>
              <w:left w:val="single" w:sz="8" w:space="0" w:color="000000"/>
              <w:bottom w:val="single" w:sz="8" w:space="0" w:color="000000"/>
              <w:right w:val="single" w:sz="8" w:space="0" w:color="000000"/>
            </w:tcBorders>
          </w:tcPr>
          <w:p w14:paraId="7E473E05"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hAnsi="Times New Roman" w:cs="Times New Roman"/>
                <w:sz w:val="28"/>
                <w:szCs w:val="28"/>
              </w:rPr>
              <w:t>383,8</w:t>
            </w:r>
            <w:r w:rsidRPr="00807BC9">
              <w:rPr>
                <w:rFonts w:ascii="Times New Roman" w:eastAsia="Arial" w:hAnsi="Times New Roman" w:cs="Times New Roman"/>
                <w:sz w:val="28"/>
                <w:szCs w:val="28"/>
              </w:rPr>
              <w:t xml:space="preserve"> </w:t>
            </w:r>
          </w:p>
        </w:tc>
        <w:tc>
          <w:tcPr>
            <w:tcW w:w="913" w:type="dxa"/>
            <w:tcBorders>
              <w:top w:val="single" w:sz="8" w:space="0" w:color="000000"/>
              <w:left w:val="single" w:sz="8" w:space="0" w:color="000000"/>
              <w:bottom w:val="single" w:sz="8" w:space="0" w:color="000000"/>
              <w:right w:val="single" w:sz="8" w:space="0" w:color="000000"/>
            </w:tcBorders>
          </w:tcPr>
          <w:p w14:paraId="0E235203" w14:textId="77777777" w:rsidR="006A677D" w:rsidRPr="00807BC9" w:rsidRDefault="006A677D" w:rsidP="0028557D">
            <w:pPr>
              <w:spacing w:line="360" w:lineRule="auto"/>
              <w:ind w:right="83"/>
              <w:jc w:val="both"/>
              <w:rPr>
                <w:rFonts w:ascii="Times New Roman" w:hAnsi="Times New Roman" w:cs="Times New Roman"/>
                <w:sz w:val="28"/>
                <w:szCs w:val="28"/>
              </w:rPr>
            </w:pPr>
            <w:r w:rsidRPr="00807BC9">
              <w:rPr>
                <w:rFonts w:ascii="Times New Roman" w:hAnsi="Times New Roman" w:cs="Times New Roman"/>
                <w:sz w:val="28"/>
                <w:szCs w:val="28"/>
              </w:rPr>
              <w:t xml:space="preserve">565 </w:t>
            </w:r>
            <w:r w:rsidRPr="00807BC9">
              <w:rPr>
                <w:rFonts w:ascii="Times New Roman" w:eastAsia="Arial" w:hAnsi="Times New Roman" w:cs="Times New Roman"/>
                <w:sz w:val="28"/>
                <w:szCs w:val="28"/>
              </w:rPr>
              <w:t xml:space="preserve"> </w:t>
            </w:r>
          </w:p>
        </w:tc>
        <w:tc>
          <w:tcPr>
            <w:tcW w:w="1035" w:type="dxa"/>
            <w:tcBorders>
              <w:top w:val="single" w:sz="8" w:space="0" w:color="000000"/>
              <w:left w:val="single" w:sz="8" w:space="0" w:color="000000"/>
              <w:bottom w:val="single" w:sz="8" w:space="0" w:color="000000"/>
              <w:right w:val="single" w:sz="8" w:space="0" w:color="000000"/>
            </w:tcBorders>
          </w:tcPr>
          <w:p w14:paraId="7C0DEADE" w14:textId="77777777" w:rsidR="006A677D" w:rsidRPr="00807BC9" w:rsidRDefault="006A677D" w:rsidP="0028557D">
            <w:pPr>
              <w:spacing w:line="360" w:lineRule="auto"/>
              <w:ind w:right="85"/>
              <w:jc w:val="both"/>
              <w:rPr>
                <w:rFonts w:ascii="Times New Roman" w:hAnsi="Times New Roman" w:cs="Times New Roman"/>
                <w:sz w:val="28"/>
                <w:szCs w:val="28"/>
              </w:rPr>
            </w:pPr>
            <w:r w:rsidRPr="00807BC9">
              <w:rPr>
                <w:rFonts w:ascii="Times New Roman" w:hAnsi="Times New Roman" w:cs="Times New Roman"/>
                <w:sz w:val="28"/>
                <w:szCs w:val="28"/>
              </w:rPr>
              <w:t xml:space="preserve">314 </w:t>
            </w:r>
            <w:r w:rsidRPr="00807BC9">
              <w:rPr>
                <w:rFonts w:ascii="Times New Roman" w:eastAsia="Arial" w:hAnsi="Times New Roman" w:cs="Times New Roman"/>
                <w:sz w:val="28"/>
                <w:szCs w:val="28"/>
              </w:rPr>
              <w:t xml:space="preserve"> </w:t>
            </w:r>
          </w:p>
        </w:tc>
        <w:tc>
          <w:tcPr>
            <w:tcW w:w="953" w:type="dxa"/>
            <w:tcBorders>
              <w:top w:val="single" w:sz="8" w:space="0" w:color="000000"/>
              <w:left w:val="single" w:sz="8" w:space="0" w:color="000000"/>
              <w:bottom w:val="single" w:sz="8" w:space="0" w:color="000000"/>
              <w:right w:val="single" w:sz="8" w:space="0" w:color="000000"/>
            </w:tcBorders>
          </w:tcPr>
          <w:p w14:paraId="3CF8462D" w14:textId="77777777" w:rsidR="006A677D" w:rsidRPr="00807BC9" w:rsidRDefault="006A677D" w:rsidP="0028557D">
            <w:pPr>
              <w:spacing w:line="360" w:lineRule="auto"/>
              <w:ind w:right="199"/>
              <w:jc w:val="both"/>
              <w:rPr>
                <w:rFonts w:ascii="Times New Roman" w:hAnsi="Times New Roman" w:cs="Times New Roman"/>
                <w:sz w:val="28"/>
                <w:szCs w:val="28"/>
              </w:rPr>
            </w:pPr>
            <w:r w:rsidRPr="00807BC9">
              <w:rPr>
                <w:rFonts w:ascii="Times New Roman" w:hAnsi="Times New Roman" w:cs="Times New Roman"/>
                <w:sz w:val="28"/>
                <w:szCs w:val="28"/>
              </w:rPr>
              <w:t xml:space="preserve">238,5 </w:t>
            </w:r>
            <w:r w:rsidRPr="00807BC9">
              <w:rPr>
                <w:rFonts w:ascii="Times New Roman" w:eastAsia="Arial" w:hAnsi="Times New Roman" w:cs="Times New Roman"/>
                <w:sz w:val="28"/>
                <w:szCs w:val="28"/>
              </w:rPr>
              <w:t xml:space="preserve"> </w:t>
            </w:r>
          </w:p>
        </w:tc>
        <w:tc>
          <w:tcPr>
            <w:tcW w:w="896" w:type="dxa"/>
            <w:tcBorders>
              <w:top w:val="single" w:sz="8" w:space="0" w:color="000000"/>
              <w:left w:val="single" w:sz="8" w:space="0" w:color="000000"/>
              <w:bottom w:val="single" w:sz="8" w:space="0" w:color="000000"/>
              <w:right w:val="single" w:sz="8" w:space="0" w:color="000000"/>
            </w:tcBorders>
          </w:tcPr>
          <w:p w14:paraId="1BA90C2F" w14:textId="77777777" w:rsidR="006A677D" w:rsidRPr="00807BC9" w:rsidRDefault="006A677D" w:rsidP="0028557D">
            <w:pPr>
              <w:spacing w:line="360" w:lineRule="auto"/>
              <w:ind w:left="86"/>
              <w:jc w:val="both"/>
              <w:rPr>
                <w:rFonts w:ascii="Times New Roman" w:hAnsi="Times New Roman" w:cs="Times New Roman"/>
                <w:sz w:val="28"/>
                <w:szCs w:val="28"/>
              </w:rPr>
            </w:pPr>
            <w:r w:rsidRPr="00807BC9">
              <w:rPr>
                <w:rFonts w:ascii="Times New Roman" w:hAnsi="Times New Roman" w:cs="Times New Roman"/>
                <w:sz w:val="28"/>
                <w:szCs w:val="28"/>
              </w:rPr>
              <w:t xml:space="preserve">353,3 </w:t>
            </w:r>
            <w:r w:rsidRPr="00807BC9">
              <w:rPr>
                <w:rFonts w:ascii="Times New Roman" w:eastAsia="Arial" w:hAnsi="Times New Roman" w:cs="Times New Roman"/>
                <w:sz w:val="28"/>
                <w:szCs w:val="28"/>
              </w:rPr>
              <w:t xml:space="preserve"> </w:t>
            </w:r>
          </w:p>
        </w:tc>
        <w:tc>
          <w:tcPr>
            <w:tcW w:w="840" w:type="dxa"/>
            <w:tcBorders>
              <w:top w:val="single" w:sz="8" w:space="0" w:color="000000"/>
              <w:left w:val="single" w:sz="8" w:space="0" w:color="000000"/>
              <w:bottom w:val="single" w:sz="8" w:space="0" w:color="000000"/>
              <w:right w:val="single" w:sz="8" w:space="0" w:color="000000"/>
            </w:tcBorders>
          </w:tcPr>
          <w:p w14:paraId="3F4526C3" w14:textId="77777777" w:rsidR="006A677D" w:rsidRPr="00807BC9" w:rsidRDefault="006A677D" w:rsidP="0028557D">
            <w:pPr>
              <w:spacing w:line="360" w:lineRule="auto"/>
              <w:ind w:right="203"/>
              <w:jc w:val="both"/>
              <w:rPr>
                <w:rFonts w:ascii="Times New Roman" w:hAnsi="Times New Roman" w:cs="Times New Roman"/>
                <w:sz w:val="28"/>
                <w:szCs w:val="28"/>
              </w:rPr>
            </w:pPr>
            <w:r w:rsidRPr="00807BC9">
              <w:rPr>
                <w:rFonts w:ascii="Times New Roman" w:hAnsi="Times New Roman" w:cs="Times New Roman"/>
                <w:sz w:val="28"/>
                <w:szCs w:val="28"/>
              </w:rPr>
              <w:t xml:space="preserve">39,5 </w:t>
            </w:r>
            <w:r w:rsidRPr="00807BC9">
              <w:rPr>
                <w:rFonts w:ascii="Times New Roman" w:eastAsia="Arial" w:hAnsi="Times New Roman" w:cs="Times New Roman"/>
                <w:sz w:val="28"/>
                <w:szCs w:val="28"/>
              </w:rPr>
              <w:t xml:space="preserve"> </w:t>
            </w:r>
          </w:p>
        </w:tc>
        <w:tc>
          <w:tcPr>
            <w:tcW w:w="1567" w:type="dxa"/>
            <w:tcBorders>
              <w:top w:val="single" w:sz="8" w:space="0" w:color="000000"/>
              <w:left w:val="single" w:sz="8" w:space="0" w:color="000000"/>
              <w:bottom w:val="single" w:sz="8" w:space="0" w:color="000000"/>
              <w:right w:val="single" w:sz="8" w:space="0" w:color="000000"/>
            </w:tcBorders>
          </w:tcPr>
          <w:p w14:paraId="5AECEFD0" w14:textId="77777777" w:rsidR="006A677D" w:rsidRPr="00807BC9" w:rsidRDefault="006A677D" w:rsidP="0028557D">
            <w:pPr>
              <w:spacing w:line="360" w:lineRule="auto"/>
              <w:ind w:right="86"/>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 </w:t>
            </w:r>
            <w:r w:rsidRPr="00807BC9">
              <w:rPr>
                <w:rFonts w:ascii="Times New Roman" w:hAnsi="Times New Roman" w:cs="Times New Roman"/>
                <w:sz w:val="28"/>
                <w:szCs w:val="28"/>
              </w:rPr>
              <w:t xml:space="preserve">0,01 </w:t>
            </w:r>
            <w:r w:rsidRPr="00807BC9">
              <w:rPr>
                <w:rFonts w:ascii="Times New Roman" w:eastAsia="Arial" w:hAnsi="Times New Roman" w:cs="Times New Roman"/>
                <w:sz w:val="28"/>
                <w:szCs w:val="28"/>
              </w:rPr>
              <w:t xml:space="preserve"> </w:t>
            </w:r>
          </w:p>
        </w:tc>
      </w:tr>
      <w:tr w:rsidR="006A677D" w14:paraId="1DF6D7F6" w14:textId="77777777" w:rsidTr="008D1B3C">
        <w:trPr>
          <w:trHeight w:val="586"/>
          <w:jc w:val="center"/>
        </w:trPr>
        <w:tc>
          <w:tcPr>
            <w:tcW w:w="9926" w:type="dxa"/>
            <w:gridSpan w:val="9"/>
            <w:tcBorders>
              <w:top w:val="single" w:sz="8" w:space="0" w:color="000000"/>
              <w:left w:val="single" w:sz="8" w:space="0" w:color="000000"/>
              <w:bottom w:val="single" w:sz="8" w:space="0" w:color="000000"/>
              <w:right w:val="single" w:sz="8" w:space="0" w:color="000000"/>
            </w:tcBorders>
          </w:tcPr>
          <w:p w14:paraId="2712F968" w14:textId="77777777" w:rsidR="006A677D" w:rsidRPr="00807BC9" w:rsidRDefault="006A677D" w:rsidP="0028557D">
            <w:pPr>
              <w:spacing w:line="360" w:lineRule="auto"/>
              <w:ind w:left="17"/>
              <w:jc w:val="both"/>
              <w:rPr>
                <w:rFonts w:ascii="Times New Roman" w:hAnsi="Times New Roman" w:cs="Times New Roman"/>
                <w:sz w:val="28"/>
                <w:szCs w:val="28"/>
              </w:rPr>
            </w:pPr>
            <w:r w:rsidRPr="00807BC9">
              <w:rPr>
                <w:rFonts w:ascii="Times New Roman" w:hAnsi="Times New Roman" w:cs="Times New Roman"/>
                <w:sz w:val="28"/>
                <w:szCs w:val="28"/>
              </w:rPr>
              <w:lastRenderedPageBreak/>
              <w:t xml:space="preserve">Примітка: </w:t>
            </w:r>
            <w:proofErr w:type="spellStart"/>
            <w:r w:rsidRPr="00807BC9">
              <w:rPr>
                <w:rFonts w:ascii="Times New Roman" w:hAnsi="Times New Roman" w:cs="Times New Roman"/>
                <w:sz w:val="28"/>
                <w:szCs w:val="28"/>
              </w:rPr>
              <w:t>Me</w:t>
            </w:r>
            <w:proofErr w:type="spellEnd"/>
            <w:r w:rsidRPr="00807BC9">
              <w:rPr>
                <w:rFonts w:ascii="Times New Roman" w:hAnsi="Times New Roman" w:cs="Times New Roman"/>
                <w:sz w:val="28"/>
                <w:szCs w:val="28"/>
              </w:rPr>
              <w:t xml:space="preserve"> - медіана; 25 % - перший </w:t>
            </w:r>
            <w:proofErr w:type="spellStart"/>
            <w:r w:rsidRPr="00807BC9">
              <w:rPr>
                <w:rFonts w:ascii="Times New Roman" w:hAnsi="Times New Roman" w:cs="Times New Roman"/>
                <w:sz w:val="28"/>
                <w:szCs w:val="28"/>
              </w:rPr>
              <w:t>квартиль</w:t>
            </w:r>
            <w:proofErr w:type="spellEnd"/>
            <w:r w:rsidRPr="00807BC9">
              <w:rPr>
                <w:rFonts w:ascii="Times New Roman" w:hAnsi="Times New Roman" w:cs="Times New Roman"/>
                <w:sz w:val="28"/>
                <w:szCs w:val="28"/>
              </w:rPr>
              <w:t xml:space="preserve">; 75 % - третій </w:t>
            </w:r>
            <w:proofErr w:type="spellStart"/>
            <w:r w:rsidRPr="00807BC9">
              <w:rPr>
                <w:rFonts w:ascii="Times New Roman" w:hAnsi="Times New Roman" w:cs="Times New Roman"/>
                <w:sz w:val="28"/>
                <w:szCs w:val="28"/>
              </w:rPr>
              <w:t>квартиль</w:t>
            </w:r>
            <w:proofErr w:type="spellEnd"/>
            <w:r w:rsidRPr="00807BC9">
              <w:rPr>
                <w:rFonts w:ascii="Times New Roman" w:hAnsi="Times New Roman" w:cs="Times New Roman"/>
                <w:sz w:val="28"/>
                <w:szCs w:val="28"/>
              </w:rPr>
              <w:t xml:space="preserve">; </w:t>
            </w:r>
            <w:r w:rsidRPr="00807BC9">
              <w:rPr>
                <w:rFonts w:ascii="Times New Roman" w:hAnsi="Times New Roman" w:cs="Times New Roman"/>
                <w:sz w:val="28"/>
                <w:szCs w:val="28"/>
                <w:lang w:val="en-US"/>
              </w:rPr>
              <w:t>U</w:t>
            </w:r>
            <w:r w:rsidRPr="00807BC9">
              <w:rPr>
                <w:rFonts w:ascii="Times New Roman" w:hAnsi="Times New Roman" w:cs="Times New Roman"/>
                <w:sz w:val="28"/>
                <w:szCs w:val="28"/>
              </w:rPr>
              <w:t xml:space="preserve"> - критерій Манна-Уітні</w:t>
            </w:r>
          </w:p>
        </w:tc>
      </w:tr>
    </w:tbl>
    <w:p w14:paraId="21C7AF4B" w14:textId="407E11A8" w:rsidR="006A677D" w:rsidRPr="0033624E" w:rsidRDefault="00D951CD" w:rsidP="00D951C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Таблиця </w:t>
      </w:r>
      <w:r w:rsidR="002B47E5">
        <w:rPr>
          <w:rFonts w:ascii="Times New Roman" w:hAnsi="Times New Roman" w:cs="Times New Roman"/>
          <w:sz w:val="28"/>
          <w:szCs w:val="28"/>
          <w:lang w:val="ru-RU"/>
        </w:rPr>
        <w:t>4</w:t>
      </w:r>
      <w:r w:rsidRPr="0033624E">
        <w:rPr>
          <w:rFonts w:ascii="Times New Roman" w:hAnsi="Times New Roman" w:cs="Times New Roman"/>
          <w:sz w:val="28"/>
          <w:szCs w:val="28"/>
        </w:rPr>
        <w:t xml:space="preserve"> - Порівняння показників </w:t>
      </w:r>
      <w:proofErr w:type="spellStart"/>
      <w:r w:rsidRPr="0033624E">
        <w:rPr>
          <w:rFonts w:ascii="Times New Roman" w:hAnsi="Times New Roman" w:cs="Times New Roman"/>
          <w:sz w:val="28"/>
          <w:szCs w:val="28"/>
        </w:rPr>
        <w:t>морфофункціонального</w:t>
      </w:r>
      <w:proofErr w:type="spellEnd"/>
      <w:r w:rsidRPr="0033624E">
        <w:rPr>
          <w:rFonts w:ascii="Times New Roman" w:hAnsi="Times New Roman" w:cs="Times New Roman"/>
          <w:sz w:val="28"/>
          <w:szCs w:val="28"/>
        </w:rPr>
        <w:t xml:space="preserve"> розвитку в ЕГ (n = 18) і КГ (n = 14) після експерименту.</w:t>
      </w:r>
    </w:p>
    <w:p w14:paraId="049C8932" w14:textId="77777777" w:rsidR="006A677D" w:rsidRPr="0033624E" w:rsidRDefault="006A677D" w:rsidP="0028557D">
      <w:pPr>
        <w:spacing w:line="360" w:lineRule="auto"/>
        <w:ind w:firstLine="708"/>
        <w:jc w:val="both"/>
        <w:rPr>
          <w:rFonts w:ascii="Times New Roman" w:hAnsi="Times New Roman" w:cs="Times New Roman"/>
          <w:sz w:val="28"/>
          <w:szCs w:val="28"/>
        </w:rPr>
      </w:pPr>
      <w:bookmarkStart w:id="103" w:name="_Hlk178492246"/>
      <w:r w:rsidRPr="0033624E">
        <w:rPr>
          <w:rFonts w:ascii="Times New Roman" w:hAnsi="Times New Roman" w:cs="Times New Roman"/>
          <w:sz w:val="28"/>
          <w:szCs w:val="28"/>
        </w:rPr>
        <w:t xml:space="preserve">Як видно з таблиці 6, в ЕГ показник зросту достовірно збільшився на </w:t>
      </w:r>
      <w:r>
        <w:rPr>
          <w:rFonts w:ascii="Times New Roman" w:hAnsi="Times New Roman" w:cs="Times New Roman"/>
          <w:sz w:val="28"/>
          <w:szCs w:val="28"/>
        </w:rPr>
        <w:t>5</w:t>
      </w:r>
      <w:r w:rsidRPr="0033624E">
        <w:rPr>
          <w:rFonts w:ascii="Times New Roman" w:hAnsi="Times New Roman" w:cs="Times New Roman"/>
          <w:sz w:val="28"/>
          <w:szCs w:val="28"/>
        </w:rPr>
        <w:t xml:space="preserve"> см (7,5 %), а в КГ - на </w:t>
      </w:r>
      <w:r>
        <w:rPr>
          <w:rFonts w:ascii="Times New Roman" w:hAnsi="Times New Roman" w:cs="Times New Roman"/>
          <w:sz w:val="28"/>
          <w:szCs w:val="28"/>
        </w:rPr>
        <w:t>3</w:t>
      </w:r>
      <w:r w:rsidRPr="0033624E">
        <w:rPr>
          <w:rFonts w:ascii="Times New Roman" w:hAnsi="Times New Roman" w:cs="Times New Roman"/>
          <w:sz w:val="28"/>
          <w:szCs w:val="28"/>
        </w:rPr>
        <w:t xml:space="preserve">,3 см (6,4 %). Маса тіла у дітей в ЕГ збільшилася на </w:t>
      </w:r>
      <w:r>
        <w:rPr>
          <w:rFonts w:ascii="Times New Roman" w:hAnsi="Times New Roman" w:cs="Times New Roman"/>
          <w:sz w:val="28"/>
          <w:szCs w:val="28"/>
        </w:rPr>
        <w:t>4</w:t>
      </w:r>
      <w:r w:rsidRPr="0033624E">
        <w:rPr>
          <w:rFonts w:ascii="Times New Roman" w:hAnsi="Times New Roman" w:cs="Times New Roman"/>
          <w:sz w:val="28"/>
          <w:szCs w:val="28"/>
        </w:rPr>
        <w:t xml:space="preserve"> кг (23,4 %), а в КГ - на </w:t>
      </w:r>
      <w:r>
        <w:rPr>
          <w:rFonts w:ascii="Times New Roman" w:hAnsi="Times New Roman" w:cs="Times New Roman"/>
          <w:sz w:val="28"/>
          <w:szCs w:val="28"/>
        </w:rPr>
        <w:t>5</w:t>
      </w:r>
      <w:r w:rsidRPr="0033624E">
        <w:rPr>
          <w:rFonts w:ascii="Times New Roman" w:hAnsi="Times New Roman" w:cs="Times New Roman"/>
          <w:sz w:val="28"/>
          <w:szCs w:val="28"/>
        </w:rPr>
        <w:t xml:space="preserve"> кг (24 %), це відзначається за рахунок природних фізіологічних особливостей.</w:t>
      </w:r>
    </w:p>
    <w:p w14:paraId="5812C025"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Аналіз даних за показником постави після експерименту свідчить, що в ЕГ склав 106 %, а в КГ - 113 %. Різниця між ЕГ і КГ приріст склав 7 %. В ЕГ ми використовували вправи на витягування, на формування горизонтального положення у водному середовищі, на координацію у воді.  </w:t>
      </w:r>
    </w:p>
    <w:p w14:paraId="62623503"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Показник постави також достовірно збільшився в експериментальній групі за рахунок ефективності обраних вправ.</w:t>
      </w:r>
    </w:p>
    <w:p w14:paraId="6C98B1AB"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Аналіз результатів показав, що Ж</w:t>
      </w:r>
      <w:r>
        <w:rPr>
          <w:rFonts w:ascii="Times New Roman" w:hAnsi="Times New Roman" w:cs="Times New Roman"/>
          <w:sz w:val="28"/>
          <w:szCs w:val="28"/>
        </w:rPr>
        <w:t>Є</w:t>
      </w:r>
      <w:r w:rsidRPr="0033624E">
        <w:rPr>
          <w:rFonts w:ascii="Times New Roman" w:hAnsi="Times New Roman" w:cs="Times New Roman"/>
          <w:sz w:val="28"/>
          <w:szCs w:val="28"/>
        </w:rPr>
        <w:t>Л збільшилася в ЕГ на 0,7 л (30,5 %), а в КГ - на 0,3 л, приріст становив 1</w:t>
      </w:r>
      <w:r>
        <w:rPr>
          <w:rFonts w:ascii="Times New Roman" w:hAnsi="Times New Roman" w:cs="Times New Roman"/>
          <w:sz w:val="28"/>
          <w:szCs w:val="28"/>
        </w:rPr>
        <w:t>5</w:t>
      </w:r>
      <w:r w:rsidRPr="0033624E">
        <w:rPr>
          <w:rFonts w:ascii="Times New Roman" w:hAnsi="Times New Roman" w:cs="Times New Roman"/>
          <w:sz w:val="28"/>
          <w:szCs w:val="28"/>
        </w:rPr>
        <w:t xml:space="preserve">,7 %. Різниця між ЕГ і КГ склала 0,4 л (13,8 %). Різниця між ЕГ і КГ за показником PWC-150 склала 34,3 % </w:t>
      </w:r>
      <w:bookmarkEnd w:id="103"/>
      <w:r w:rsidRPr="0033624E">
        <w:rPr>
          <w:rFonts w:ascii="Times New Roman" w:hAnsi="Times New Roman" w:cs="Times New Roman"/>
          <w:sz w:val="28"/>
          <w:szCs w:val="28"/>
        </w:rPr>
        <w:t>(див. таблицю 6).</w:t>
      </w:r>
    </w:p>
    <w:p w14:paraId="38E4D772" w14:textId="45970D24"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Таким чином, можна зробити висновок, що </w:t>
      </w:r>
      <w:r w:rsidR="006842B2">
        <w:rPr>
          <w:rFonts w:ascii="Times New Roman" w:hAnsi="Times New Roman" w:cs="Times New Roman"/>
          <w:sz w:val="28"/>
          <w:szCs w:val="28"/>
        </w:rPr>
        <w:t>з</w:t>
      </w:r>
      <w:r w:rsidR="006842B2" w:rsidRPr="006842B2">
        <w:rPr>
          <w:rFonts w:ascii="Times New Roman" w:hAnsi="Times New Roman" w:cs="Times New Roman"/>
          <w:sz w:val="28"/>
          <w:szCs w:val="28"/>
        </w:rPr>
        <w:t>міни основних антропометричних показників (довжина і маса тіла) у дітей з ураженням ОРА у суб'єктів контрольної та експериментальної груп спостерігалися в загальних закономірностях, незалежно від режиму експериментальних вправ.</w:t>
      </w:r>
    </w:p>
    <w:p w14:paraId="3E2A00AA"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Зазначається, що всі діти і КГ, і ЕГ брали участь у дослідженні протягом трьох років. Діти КГ займалися паралельно з ЕГ, але з інструктором, і так само брали участь у змаганнях з адаптивного плавання.</w:t>
      </w:r>
    </w:p>
    <w:p w14:paraId="6C6841D6"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Це показує позитивну динаміку на тлі використання в річному циклі експериментальної програми великого обсягу вправ аеробного характеру, а також різноманітних дихальних вправ на суходолі та у воді. Дихальні вправи у воді виконували після кожного </w:t>
      </w:r>
      <w:proofErr w:type="spellStart"/>
      <w:r w:rsidRPr="0033624E">
        <w:rPr>
          <w:rFonts w:ascii="Times New Roman" w:hAnsi="Times New Roman" w:cs="Times New Roman"/>
          <w:sz w:val="28"/>
          <w:szCs w:val="28"/>
        </w:rPr>
        <w:t>пропливання</w:t>
      </w:r>
      <w:proofErr w:type="spellEnd"/>
      <w:r w:rsidRPr="0033624E">
        <w:rPr>
          <w:rFonts w:ascii="Times New Roman" w:hAnsi="Times New Roman" w:cs="Times New Roman"/>
          <w:sz w:val="28"/>
          <w:szCs w:val="28"/>
        </w:rPr>
        <w:t xml:space="preserve"> відрізка в ЕГ, а в КГ заняття проводилися </w:t>
      </w:r>
      <w:r w:rsidRPr="0033624E">
        <w:rPr>
          <w:rFonts w:ascii="Times New Roman" w:hAnsi="Times New Roman" w:cs="Times New Roman"/>
          <w:sz w:val="28"/>
          <w:szCs w:val="28"/>
        </w:rPr>
        <w:lastRenderedPageBreak/>
        <w:t xml:space="preserve">за програмою відділення адаптивного плавання з урахуванням особливостей їхнього захворювання.  </w:t>
      </w:r>
    </w:p>
    <w:p w14:paraId="76B2A4E7" w14:textId="77777777" w:rsidR="006A677D" w:rsidRPr="0033624E" w:rsidRDefault="006A677D" w:rsidP="0028557D">
      <w:pPr>
        <w:spacing w:line="360" w:lineRule="auto"/>
        <w:ind w:firstLine="708"/>
        <w:jc w:val="both"/>
        <w:rPr>
          <w:rFonts w:ascii="Times New Roman" w:hAnsi="Times New Roman" w:cs="Times New Roman"/>
          <w:sz w:val="28"/>
          <w:szCs w:val="28"/>
        </w:rPr>
      </w:pPr>
    </w:p>
    <w:p w14:paraId="3E6D1CFE"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Динаміка показників реакції організму на фізичне навантаження визначалася за тестом PWC-150. </w:t>
      </w:r>
    </w:p>
    <w:p w14:paraId="7AFE057A"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У результаті проведення педагогічного експерименту достовірно змінилася реакція організму на фізичне навантаження.</w:t>
      </w:r>
    </w:p>
    <w:p w14:paraId="7E2504EA"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Як видно з наведених даних, після занять за комплексною методикою було відзначено три типи реакції на навантаження (малюнки 9, 10):</w:t>
      </w:r>
    </w:p>
    <w:p w14:paraId="0F522368" w14:textId="293EDCEA" w:rsidR="006A677D" w:rsidRPr="0033624E" w:rsidRDefault="006A677D" w:rsidP="009E6402">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w:t>
      </w:r>
    </w:p>
    <w:p w14:paraId="0F58481A" w14:textId="77777777" w:rsidR="006A677D" w:rsidRPr="0033624E" w:rsidRDefault="006A677D" w:rsidP="0028557D">
      <w:pPr>
        <w:spacing w:line="360" w:lineRule="auto"/>
        <w:ind w:firstLine="708"/>
        <w:jc w:val="both"/>
        <w:rPr>
          <w:rFonts w:ascii="Times New Roman" w:hAnsi="Times New Roman" w:cs="Times New Roman"/>
          <w:b/>
          <w:bCs/>
          <w:sz w:val="28"/>
          <w:szCs w:val="28"/>
        </w:rPr>
      </w:pPr>
    </w:p>
    <w:p w14:paraId="344EC182" w14:textId="77777777" w:rsidR="006A677D" w:rsidRPr="0033624E" w:rsidRDefault="006A677D" w:rsidP="009E6402">
      <w:pPr>
        <w:spacing w:line="360" w:lineRule="auto"/>
        <w:jc w:val="center"/>
        <w:rPr>
          <w:rFonts w:ascii="Times New Roman" w:hAnsi="Times New Roman" w:cs="Times New Roman"/>
          <w:b/>
          <w:bCs/>
          <w:sz w:val="28"/>
          <w:szCs w:val="28"/>
        </w:rPr>
      </w:pPr>
      <w:r w:rsidRPr="0033624E">
        <w:rPr>
          <w:rFonts w:ascii="Times New Roman" w:hAnsi="Times New Roman" w:cs="Times New Roman"/>
          <w:b/>
          <w:bCs/>
          <w:noProof/>
          <w:sz w:val="28"/>
          <w:szCs w:val="28"/>
          <w:lang w:val="ru-RU" w:eastAsia="ru-RU"/>
        </w:rPr>
        <w:drawing>
          <wp:anchor distT="0" distB="0" distL="114300" distR="114300" simplePos="0" relativeHeight="251664384" behindDoc="0" locked="0" layoutInCell="1" allowOverlap="1" wp14:anchorId="4B4DE320" wp14:editId="060F2456">
            <wp:simplePos x="0" y="0"/>
            <wp:positionH relativeFrom="margin">
              <wp:align>left</wp:align>
            </wp:positionH>
            <wp:positionV relativeFrom="paragraph">
              <wp:posOffset>423545</wp:posOffset>
            </wp:positionV>
            <wp:extent cx="5873115" cy="4414520"/>
            <wp:effectExtent l="0" t="0" r="0" b="5080"/>
            <wp:wrapSquare wrapText="bothSides"/>
            <wp:docPr id="625059036" name="Рисунок 2" descr="Изображение выглядит как снимок экрана, текст, диаграмма, круг&#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59036" name="Рисунок 2" descr="Изображение выглядит как снимок экрана, текст, диаграмма, круг&#10;&#10;Автоматически созданное описание"/>
                    <pic:cNvPicPr/>
                  </pic:nvPicPr>
                  <pic:blipFill>
                    <a:blip r:embed="rId17">
                      <a:extLst>
                        <a:ext uri="{28A0092B-C50C-407E-A947-70E740481C1C}">
                          <a14:useLocalDpi xmlns:a14="http://schemas.microsoft.com/office/drawing/2010/main" val="0"/>
                        </a:ext>
                      </a:extLst>
                    </a:blip>
                    <a:stretch>
                      <a:fillRect/>
                    </a:stretch>
                  </pic:blipFill>
                  <pic:spPr>
                    <a:xfrm>
                      <a:off x="0" y="0"/>
                      <a:ext cx="5873115" cy="4414520"/>
                    </a:xfrm>
                    <a:prstGeom prst="rect">
                      <a:avLst/>
                    </a:prstGeom>
                  </pic:spPr>
                </pic:pic>
              </a:graphicData>
            </a:graphic>
            <wp14:sizeRelH relativeFrom="margin">
              <wp14:pctWidth>0</wp14:pctWidth>
            </wp14:sizeRelH>
            <wp14:sizeRelV relativeFrom="margin">
              <wp14:pctHeight>0</wp14:pctHeight>
            </wp14:sizeRelV>
          </wp:anchor>
        </w:drawing>
      </w:r>
      <w:r w:rsidRPr="0033624E">
        <w:rPr>
          <w:rFonts w:ascii="Times New Roman" w:hAnsi="Times New Roman" w:cs="Times New Roman"/>
          <w:b/>
          <w:bCs/>
          <w:sz w:val="28"/>
          <w:szCs w:val="28"/>
        </w:rPr>
        <w:t xml:space="preserve">Фізіологічні типи реакції на навантаження ЕГ після </w:t>
      </w:r>
      <w:proofErr w:type="spellStart"/>
      <w:r w:rsidRPr="0033624E">
        <w:rPr>
          <w:rFonts w:ascii="Times New Roman" w:hAnsi="Times New Roman" w:cs="Times New Roman"/>
          <w:b/>
          <w:bCs/>
          <w:sz w:val="28"/>
          <w:szCs w:val="28"/>
        </w:rPr>
        <w:t>експеременту</w:t>
      </w:r>
      <w:proofErr w:type="spellEnd"/>
    </w:p>
    <w:p w14:paraId="4C62743D" w14:textId="77777777" w:rsidR="006A677D" w:rsidRPr="0033624E" w:rsidRDefault="006A677D" w:rsidP="0028557D">
      <w:pPr>
        <w:spacing w:line="360" w:lineRule="auto"/>
        <w:ind w:firstLine="708"/>
        <w:jc w:val="both"/>
        <w:rPr>
          <w:rFonts w:ascii="Times New Roman" w:hAnsi="Times New Roman" w:cs="Times New Roman"/>
          <w:b/>
          <w:bCs/>
          <w:sz w:val="28"/>
          <w:szCs w:val="28"/>
        </w:rPr>
      </w:pPr>
    </w:p>
    <w:p w14:paraId="78122418" w14:textId="69C3EFFE"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Рисунок </w:t>
      </w:r>
      <w:r w:rsidR="009E6402">
        <w:rPr>
          <w:rFonts w:ascii="Times New Roman" w:hAnsi="Times New Roman" w:cs="Times New Roman"/>
          <w:sz w:val="28"/>
          <w:szCs w:val="28"/>
        </w:rPr>
        <w:t>9</w:t>
      </w:r>
      <w:r w:rsidRPr="0033624E">
        <w:rPr>
          <w:rFonts w:ascii="Times New Roman" w:hAnsi="Times New Roman" w:cs="Times New Roman"/>
          <w:sz w:val="28"/>
          <w:szCs w:val="28"/>
        </w:rPr>
        <w:t xml:space="preserve"> - Фізіологічні типи реакції ЕГ на </w:t>
      </w:r>
      <w:r w:rsidRPr="0033624E">
        <w:rPr>
          <w:rFonts w:ascii="Times New Roman" w:hAnsi="Times New Roman" w:cs="Times New Roman"/>
          <w:sz w:val="28"/>
          <w:szCs w:val="28"/>
        </w:rPr>
        <w:lastRenderedPageBreak/>
        <w:t>навантаження  після експерименту</w:t>
      </w:r>
    </w:p>
    <w:p w14:paraId="6AFFA80C"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 Якщо в </w:t>
      </w:r>
      <w:proofErr w:type="spellStart"/>
      <w:r w:rsidRPr="0033624E">
        <w:rPr>
          <w:rFonts w:ascii="Times New Roman" w:hAnsi="Times New Roman" w:cs="Times New Roman"/>
          <w:sz w:val="28"/>
          <w:szCs w:val="28"/>
        </w:rPr>
        <w:t>констатувальному</w:t>
      </w:r>
      <w:proofErr w:type="spellEnd"/>
      <w:r w:rsidRPr="0033624E">
        <w:rPr>
          <w:rFonts w:ascii="Times New Roman" w:hAnsi="Times New Roman" w:cs="Times New Roman"/>
          <w:sz w:val="28"/>
          <w:szCs w:val="28"/>
        </w:rPr>
        <w:t xml:space="preserve"> дослідженні в експериментальній групі 31,20 % випробовуваних мали </w:t>
      </w:r>
      <w:proofErr w:type="spellStart"/>
      <w:r w:rsidRPr="0033624E">
        <w:rPr>
          <w:rFonts w:ascii="Times New Roman" w:hAnsi="Times New Roman" w:cs="Times New Roman"/>
          <w:sz w:val="28"/>
          <w:szCs w:val="28"/>
        </w:rPr>
        <w:t>нормотонічний</w:t>
      </w:r>
      <w:proofErr w:type="spellEnd"/>
      <w:r w:rsidRPr="0033624E">
        <w:rPr>
          <w:rFonts w:ascii="Times New Roman" w:hAnsi="Times New Roman" w:cs="Times New Roman"/>
          <w:sz w:val="28"/>
          <w:szCs w:val="28"/>
        </w:rPr>
        <w:t xml:space="preserve"> тип реакції на навантаження, то в </w:t>
      </w:r>
      <w:proofErr w:type="spellStart"/>
      <w:r w:rsidRPr="0033624E">
        <w:rPr>
          <w:rFonts w:ascii="Times New Roman" w:hAnsi="Times New Roman" w:cs="Times New Roman"/>
          <w:sz w:val="28"/>
          <w:szCs w:val="28"/>
        </w:rPr>
        <w:t>результувальному</w:t>
      </w:r>
      <w:proofErr w:type="spellEnd"/>
      <w:r w:rsidRPr="0033624E">
        <w:rPr>
          <w:rFonts w:ascii="Times New Roman" w:hAnsi="Times New Roman" w:cs="Times New Roman"/>
          <w:sz w:val="28"/>
          <w:szCs w:val="28"/>
        </w:rPr>
        <w:t xml:space="preserve"> дослідженні ця цифра становила 40,50 %, збільшення склало 9,3 %. Це відбулося за рахунок переходу випробовуваних ступеневого типу в </w:t>
      </w:r>
      <w:proofErr w:type="spellStart"/>
      <w:r w:rsidRPr="0033624E">
        <w:rPr>
          <w:rFonts w:ascii="Times New Roman" w:hAnsi="Times New Roman" w:cs="Times New Roman"/>
          <w:sz w:val="28"/>
          <w:szCs w:val="28"/>
        </w:rPr>
        <w:t>нормотонічний</w:t>
      </w:r>
      <w:proofErr w:type="spellEnd"/>
      <w:r w:rsidRPr="0033624E">
        <w:rPr>
          <w:rFonts w:ascii="Times New Roman" w:hAnsi="Times New Roman" w:cs="Times New Roman"/>
          <w:sz w:val="28"/>
          <w:szCs w:val="28"/>
        </w:rPr>
        <w:t xml:space="preserve"> тип. Астенічний тип становив 40,8 %, а наприкінці дослідження склав 40,23 %, зменшення склало 0,57 %. Ступінчастий тип становив 28 %, а наприкінці дослідження 19,27 %, зменшення становило 8,73 %.</w:t>
      </w:r>
    </w:p>
    <w:p w14:paraId="6CDED3F6"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Фізіологічні типи реакції на навантаження КГ до і після експерименту представлено на рисунках 11 і 12.</w:t>
      </w:r>
    </w:p>
    <w:p w14:paraId="4051C767" w14:textId="77777777" w:rsidR="006A677D" w:rsidRPr="0033624E" w:rsidRDefault="006A677D" w:rsidP="0028557D">
      <w:pPr>
        <w:spacing w:line="360" w:lineRule="auto"/>
        <w:ind w:firstLine="708"/>
        <w:jc w:val="both"/>
        <w:rPr>
          <w:rFonts w:ascii="Times New Roman" w:hAnsi="Times New Roman" w:cs="Times New Roman"/>
          <w:b/>
          <w:bCs/>
          <w:sz w:val="28"/>
          <w:szCs w:val="28"/>
        </w:rPr>
      </w:pPr>
    </w:p>
    <w:p w14:paraId="1C5B8EA4" w14:textId="77777777" w:rsidR="006A677D" w:rsidRPr="0033624E" w:rsidRDefault="006A677D" w:rsidP="0028557D">
      <w:pPr>
        <w:spacing w:line="360" w:lineRule="auto"/>
        <w:ind w:firstLine="708"/>
        <w:jc w:val="both"/>
        <w:rPr>
          <w:rFonts w:ascii="Times New Roman" w:hAnsi="Times New Roman" w:cs="Times New Roman"/>
          <w:b/>
          <w:bCs/>
          <w:sz w:val="28"/>
          <w:szCs w:val="28"/>
        </w:rPr>
      </w:pPr>
    </w:p>
    <w:p w14:paraId="7F7BE358" w14:textId="77777777" w:rsidR="006A677D" w:rsidRPr="0033624E" w:rsidRDefault="006A677D" w:rsidP="0028557D">
      <w:pPr>
        <w:spacing w:line="360" w:lineRule="auto"/>
        <w:ind w:firstLine="708"/>
        <w:jc w:val="both"/>
        <w:rPr>
          <w:rFonts w:ascii="Times New Roman" w:hAnsi="Times New Roman" w:cs="Times New Roman"/>
          <w:b/>
          <w:bCs/>
          <w:sz w:val="28"/>
          <w:szCs w:val="28"/>
        </w:rPr>
      </w:pPr>
      <w:r w:rsidRPr="0033624E">
        <w:rPr>
          <w:rFonts w:ascii="Times New Roman" w:hAnsi="Times New Roman" w:cs="Times New Roman"/>
          <w:b/>
          <w:bCs/>
          <w:noProof/>
          <w:sz w:val="28"/>
          <w:szCs w:val="28"/>
          <w:lang w:val="ru-RU" w:eastAsia="ru-RU"/>
        </w:rPr>
        <w:drawing>
          <wp:anchor distT="0" distB="0" distL="114300" distR="114300" simplePos="0" relativeHeight="251666432" behindDoc="0" locked="0" layoutInCell="1" allowOverlap="1" wp14:anchorId="2717A737" wp14:editId="5209CA1B">
            <wp:simplePos x="0" y="0"/>
            <wp:positionH relativeFrom="margin">
              <wp:align>left</wp:align>
            </wp:positionH>
            <wp:positionV relativeFrom="paragraph">
              <wp:posOffset>445770</wp:posOffset>
            </wp:positionV>
            <wp:extent cx="6299835" cy="4687570"/>
            <wp:effectExtent l="0" t="0" r="5715" b="0"/>
            <wp:wrapSquare wrapText="bothSides"/>
            <wp:docPr id="1718665870" name="Рисунок 4" descr="Изображение выглядит как снимок экрана, текст, диаграмма, круг&#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65870" name="Рисунок 4" descr="Изображение выглядит как снимок экрана, текст, диаграмма, круг&#10;&#10;Автоматически созданное описание"/>
                    <pic:cNvPicPr/>
                  </pic:nvPicPr>
                  <pic:blipFill>
                    <a:blip r:embed="rId18">
                      <a:extLst>
                        <a:ext uri="{28A0092B-C50C-407E-A947-70E740481C1C}">
                          <a14:useLocalDpi xmlns:a14="http://schemas.microsoft.com/office/drawing/2010/main" val="0"/>
                        </a:ext>
                      </a:extLst>
                    </a:blip>
                    <a:stretch>
                      <a:fillRect/>
                    </a:stretch>
                  </pic:blipFill>
                  <pic:spPr>
                    <a:xfrm>
                      <a:off x="0" y="0"/>
                      <a:ext cx="6299835" cy="4687570"/>
                    </a:xfrm>
                    <a:prstGeom prst="rect">
                      <a:avLst/>
                    </a:prstGeom>
                  </pic:spPr>
                </pic:pic>
              </a:graphicData>
            </a:graphic>
          </wp:anchor>
        </w:drawing>
      </w:r>
      <w:r w:rsidRPr="0033624E">
        <w:rPr>
          <w:rFonts w:ascii="Times New Roman" w:hAnsi="Times New Roman" w:cs="Times New Roman"/>
          <w:b/>
          <w:bCs/>
          <w:sz w:val="28"/>
          <w:szCs w:val="28"/>
        </w:rPr>
        <w:t xml:space="preserve">Фізіологічні типи реакції КГ на навантаження після </w:t>
      </w:r>
      <w:proofErr w:type="spellStart"/>
      <w:r w:rsidRPr="0033624E">
        <w:rPr>
          <w:rFonts w:ascii="Times New Roman" w:hAnsi="Times New Roman" w:cs="Times New Roman"/>
          <w:b/>
          <w:bCs/>
          <w:sz w:val="28"/>
          <w:szCs w:val="28"/>
        </w:rPr>
        <w:t>експеременту</w:t>
      </w:r>
      <w:proofErr w:type="spellEnd"/>
    </w:p>
    <w:p w14:paraId="4ECDA8E5" w14:textId="77777777" w:rsidR="006A677D" w:rsidRPr="0033624E" w:rsidRDefault="006A677D" w:rsidP="0028557D">
      <w:pPr>
        <w:spacing w:line="360" w:lineRule="auto"/>
        <w:ind w:firstLine="708"/>
        <w:jc w:val="both"/>
        <w:rPr>
          <w:rFonts w:ascii="Times New Roman" w:hAnsi="Times New Roman" w:cs="Times New Roman"/>
          <w:b/>
          <w:bCs/>
          <w:sz w:val="28"/>
          <w:szCs w:val="28"/>
        </w:rPr>
      </w:pPr>
    </w:p>
    <w:p w14:paraId="42D531D5" w14:textId="18B73DB9"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Рисунок 1</w:t>
      </w:r>
      <w:r w:rsidR="009E6402">
        <w:rPr>
          <w:rFonts w:ascii="Times New Roman" w:hAnsi="Times New Roman" w:cs="Times New Roman"/>
          <w:sz w:val="28"/>
          <w:szCs w:val="28"/>
        </w:rPr>
        <w:t>0</w:t>
      </w:r>
      <w:r w:rsidRPr="0033624E">
        <w:rPr>
          <w:rFonts w:ascii="Times New Roman" w:hAnsi="Times New Roman" w:cs="Times New Roman"/>
          <w:sz w:val="28"/>
          <w:szCs w:val="28"/>
        </w:rPr>
        <w:t xml:space="preserve"> - Фізіологічні типи реакції КГ на навантаження після експерименту</w:t>
      </w:r>
    </w:p>
    <w:p w14:paraId="07E58DA7"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У </w:t>
      </w:r>
      <w:proofErr w:type="spellStart"/>
      <w:r w:rsidRPr="0033624E">
        <w:rPr>
          <w:rFonts w:ascii="Times New Roman" w:hAnsi="Times New Roman" w:cs="Times New Roman"/>
          <w:sz w:val="28"/>
          <w:szCs w:val="28"/>
        </w:rPr>
        <w:t>констатувальному</w:t>
      </w:r>
      <w:proofErr w:type="spellEnd"/>
      <w:r w:rsidRPr="0033624E">
        <w:rPr>
          <w:rFonts w:ascii="Times New Roman" w:hAnsi="Times New Roman" w:cs="Times New Roman"/>
          <w:sz w:val="28"/>
          <w:szCs w:val="28"/>
        </w:rPr>
        <w:t xml:space="preserve"> дослідженні в контрольній групі 35 % випробовуваних мали </w:t>
      </w:r>
      <w:proofErr w:type="spellStart"/>
      <w:r w:rsidRPr="0033624E">
        <w:rPr>
          <w:rFonts w:ascii="Times New Roman" w:hAnsi="Times New Roman" w:cs="Times New Roman"/>
          <w:sz w:val="28"/>
          <w:szCs w:val="28"/>
        </w:rPr>
        <w:t>нормотонічний</w:t>
      </w:r>
      <w:proofErr w:type="spellEnd"/>
      <w:r w:rsidRPr="0033624E">
        <w:rPr>
          <w:rFonts w:ascii="Times New Roman" w:hAnsi="Times New Roman" w:cs="Times New Roman"/>
          <w:sz w:val="28"/>
          <w:szCs w:val="28"/>
        </w:rPr>
        <w:t xml:space="preserve"> тип реакції на навантаження, під час </w:t>
      </w:r>
      <w:proofErr w:type="spellStart"/>
      <w:r w:rsidRPr="0033624E">
        <w:rPr>
          <w:rFonts w:ascii="Times New Roman" w:hAnsi="Times New Roman" w:cs="Times New Roman"/>
          <w:sz w:val="28"/>
          <w:szCs w:val="28"/>
        </w:rPr>
        <w:t>результувального</w:t>
      </w:r>
      <w:proofErr w:type="spellEnd"/>
      <w:r w:rsidRPr="0033624E">
        <w:rPr>
          <w:rFonts w:ascii="Times New Roman" w:hAnsi="Times New Roman" w:cs="Times New Roman"/>
          <w:sz w:val="28"/>
          <w:szCs w:val="28"/>
        </w:rPr>
        <w:t xml:space="preserve"> дослідження відсоток </w:t>
      </w:r>
      <w:proofErr w:type="spellStart"/>
      <w:r w:rsidRPr="0033624E">
        <w:rPr>
          <w:rFonts w:ascii="Times New Roman" w:hAnsi="Times New Roman" w:cs="Times New Roman"/>
          <w:sz w:val="28"/>
          <w:szCs w:val="28"/>
        </w:rPr>
        <w:t>нормотичного</w:t>
      </w:r>
      <w:proofErr w:type="spellEnd"/>
      <w:r w:rsidRPr="0033624E">
        <w:rPr>
          <w:rFonts w:ascii="Times New Roman" w:hAnsi="Times New Roman" w:cs="Times New Roman"/>
          <w:sz w:val="28"/>
          <w:szCs w:val="28"/>
        </w:rPr>
        <w:t xml:space="preserve"> типу реакції на навантаження залишився незмінним. Астенічний тип на початку дослідження в контрольній групі становив 32 %, наприкінці результуючого дослідження відсоток астенічного типу знизився до 30 %. Різниця склала 2 %. У </w:t>
      </w:r>
      <w:proofErr w:type="spellStart"/>
      <w:r w:rsidRPr="0033624E">
        <w:rPr>
          <w:rFonts w:ascii="Times New Roman" w:hAnsi="Times New Roman" w:cs="Times New Roman"/>
          <w:sz w:val="28"/>
          <w:szCs w:val="28"/>
        </w:rPr>
        <w:t>констатувальному</w:t>
      </w:r>
      <w:proofErr w:type="spellEnd"/>
      <w:r w:rsidRPr="0033624E">
        <w:rPr>
          <w:rFonts w:ascii="Times New Roman" w:hAnsi="Times New Roman" w:cs="Times New Roman"/>
          <w:sz w:val="28"/>
          <w:szCs w:val="28"/>
        </w:rPr>
        <w:t xml:space="preserve"> дослідженні у випробовуваних контрольної групи відмічався ступінчастий тип реакції на навантаження і становив 33 %, наприкінці </w:t>
      </w:r>
      <w:proofErr w:type="spellStart"/>
      <w:r w:rsidRPr="0033624E">
        <w:rPr>
          <w:rFonts w:ascii="Times New Roman" w:hAnsi="Times New Roman" w:cs="Times New Roman"/>
          <w:sz w:val="28"/>
          <w:szCs w:val="28"/>
        </w:rPr>
        <w:t>результувального</w:t>
      </w:r>
      <w:proofErr w:type="spellEnd"/>
      <w:r w:rsidRPr="0033624E">
        <w:rPr>
          <w:rFonts w:ascii="Times New Roman" w:hAnsi="Times New Roman" w:cs="Times New Roman"/>
          <w:sz w:val="28"/>
          <w:szCs w:val="28"/>
        </w:rPr>
        <w:t xml:space="preserve"> дослідження виявлено, що цей показник зріс до 35 %.  </w:t>
      </w:r>
    </w:p>
    <w:p w14:paraId="0C77E7E8"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Аналіз результатів проведення тесту PWC-150 після експерименту показав  достовірне підвищення показника потужності в експериментальній групі.  </w:t>
      </w:r>
    </w:p>
    <w:p w14:paraId="6F087782"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В ЕГ потужність достовірно збільшилася на 35,5 % порівняно з </w:t>
      </w:r>
      <w:proofErr w:type="spellStart"/>
      <w:r w:rsidRPr="0033624E">
        <w:rPr>
          <w:rFonts w:ascii="Times New Roman" w:hAnsi="Times New Roman" w:cs="Times New Roman"/>
          <w:sz w:val="28"/>
          <w:szCs w:val="28"/>
        </w:rPr>
        <w:t>констатувальним</w:t>
      </w:r>
      <w:proofErr w:type="spellEnd"/>
      <w:r w:rsidRPr="0033624E">
        <w:rPr>
          <w:rFonts w:ascii="Times New Roman" w:hAnsi="Times New Roman" w:cs="Times New Roman"/>
          <w:sz w:val="28"/>
          <w:szCs w:val="28"/>
        </w:rPr>
        <w:t xml:space="preserve"> експериментом, показник потужності в КГ становив 1</w:t>
      </w:r>
      <w:r>
        <w:rPr>
          <w:rFonts w:ascii="Times New Roman" w:hAnsi="Times New Roman" w:cs="Times New Roman"/>
          <w:sz w:val="28"/>
          <w:szCs w:val="28"/>
        </w:rPr>
        <w:t>5</w:t>
      </w:r>
      <w:r w:rsidRPr="0033624E">
        <w:rPr>
          <w:rFonts w:ascii="Times New Roman" w:hAnsi="Times New Roman" w:cs="Times New Roman"/>
          <w:sz w:val="28"/>
          <w:szCs w:val="28"/>
        </w:rPr>
        <w:t>,7 %, різниця між ЕГ і КГ становила 2</w:t>
      </w:r>
      <w:r>
        <w:rPr>
          <w:rFonts w:ascii="Times New Roman" w:hAnsi="Times New Roman" w:cs="Times New Roman"/>
          <w:sz w:val="28"/>
          <w:szCs w:val="28"/>
        </w:rPr>
        <w:t>1</w:t>
      </w:r>
      <w:r w:rsidRPr="0033624E">
        <w:rPr>
          <w:rFonts w:ascii="Times New Roman" w:hAnsi="Times New Roman" w:cs="Times New Roman"/>
          <w:sz w:val="28"/>
          <w:szCs w:val="28"/>
        </w:rPr>
        <w:t xml:space="preserve">,8 %, приріст становив 34,3 %. При порівнянні результатів ЕГ і КГ після педагогічного експерименту відзначаються достовірні відмінності.  </w:t>
      </w:r>
    </w:p>
    <w:p w14:paraId="32DDBA54"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Аналіз результатів проведення тесту PWC-150 після експерименту показав  достовірне підвищення показника потужності в експериментальній групі.  </w:t>
      </w:r>
    </w:p>
    <w:p w14:paraId="7F41E4FB"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В ЕГ потужність достовірно збільшилася на 35,5 % порівняно з </w:t>
      </w:r>
      <w:proofErr w:type="spellStart"/>
      <w:r w:rsidRPr="0033624E">
        <w:rPr>
          <w:rFonts w:ascii="Times New Roman" w:hAnsi="Times New Roman" w:cs="Times New Roman"/>
          <w:sz w:val="28"/>
          <w:szCs w:val="28"/>
        </w:rPr>
        <w:t>констатувальним</w:t>
      </w:r>
      <w:proofErr w:type="spellEnd"/>
      <w:r w:rsidRPr="0033624E">
        <w:rPr>
          <w:rFonts w:ascii="Times New Roman" w:hAnsi="Times New Roman" w:cs="Times New Roman"/>
          <w:sz w:val="28"/>
          <w:szCs w:val="28"/>
        </w:rPr>
        <w:t xml:space="preserve"> експериментом, показник потужності в КГ становив 14,7 %, різниця між ЕГ і КГ становила </w:t>
      </w:r>
      <w:r w:rsidRPr="00525C6E">
        <w:rPr>
          <w:rFonts w:ascii="Times New Roman" w:hAnsi="Times New Roman" w:cs="Times New Roman"/>
          <w:sz w:val="28"/>
          <w:szCs w:val="28"/>
          <w:lang w:val="ru-RU"/>
        </w:rPr>
        <w:t>19</w:t>
      </w:r>
      <w:r w:rsidRPr="0033624E">
        <w:rPr>
          <w:rFonts w:ascii="Times New Roman" w:hAnsi="Times New Roman" w:cs="Times New Roman"/>
          <w:sz w:val="28"/>
          <w:szCs w:val="28"/>
        </w:rPr>
        <w:t xml:space="preserve">,8 %, приріст становив 34,3 %. При порівнянні результатів ЕГ і КГ після педагогічного експерименту відзначаються достовірні відмінності.  </w:t>
      </w:r>
    </w:p>
    <w:p w14:paraId="1DFA616E" w14:textId="77777777" w:rsidR="006A677D"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Аналіз результатів засвідчив, що в </w:t>
      </w:r>
      <w:proofErr w:type="spellStart"/>
      <w:r w:rsidRPr="0033624E">
        <w:rPr>
          <w:rFonts w:ascii="Times New Roman" w:hAnsi="Times New Roman" w:cs="Times New Roman"/>
          <w:sz w:val="28"/>
          <w:szCs w:val="28"/>
        </w:rPr>
        <w:t>констатувальному</w:t>
      </w:r>
      <w:proofErr w:type="spellEnd"/>
      <w:r w:rsidRPr="0033624E">
        <w:rPr>
          <w:rFonts w:ascii="Times New Roman" w:hAnsi="Times New Roman" w:cs="Times New Roman"/>
          <w:sz w:val="28"/>
          <w:szCs w:val="28"/>
        </w:rPr>
        <w:t xml:space="preserve"> експерименті в експериментальній групі витримали роботу в зоні помірної потужності 4 </w:t>
      </w:r>
      <w:r w:rsidRPr="0033624E">
        <w:rPr>
          <w:rFonts w:ascii="Times New Roman" w:hAnsi="Times New Roman" w:cs="Times New Roman"/>
          <w:sz w:val="28"/>
          <w:szCs w:val="28"/>
        </w:rPr>
        <w:lastRenderedPageBreak/>
        <w:t>випробовуваних, а вже наприкінці дослідження - 10 осіб, не впоралися з навантаженням 4 особи, оскільки пропускали заняття за станом здоров'я.</w:t>
      </w:r>
    </w:p>
    <w:p w14:paraId="0EE40101" w14:textId="628C461C" w:rsidR="006A677D" w:rsidRPr="0033624E" w:rsidRDefault="006A677D" w:rsidP="00D951CD">
      <w:pPr>
        <w:pStyle w:val="2"/>
        <w:spacing w:line="360" w:lineRule="auto"/>
        <w:jc w:val="center"/>
        <w:rPr>
          <w:rFonts w:ascii="Times New Roman" w:hAnsi="Times New Roman" w:cs="Times New Roman"/>
          <w:b/>
          <w:bCs/>
          <w:color w:val="auto"/>
          <w:sz w:val="28"/>
          <w:szCs w:val="28"/>
        </w:rPr>
      </w:pPr>
      <w:bookmarkStart w:id="104" w:name="_Toc182675729"/>
      <w:r>
        <w:rPr>
          <w:rFonts w:ascii="Times New Roman" w:hAnsi="Times New Roman" w:cs="Times New Roman"/>
          <w:b/>
          <w:bCs/>
          <w:color w:val="auto"/>
          <w:sz w:val="28"/>
          <w:szCs w:val="28"/>
        </w:rPr>
        <w:t>4</w:t>
      </w:r>
      <w:r w:rsidRPr="0033624E">
        <w:rPr>
          <w:rFonts w:ascii="Times New Roman" w:hAnsi="Times New Roman" w:cs="Times New Roman"/>
          <w:b/>
          <w:bCs/>
          <w:color w:val="auto"/>
          <w:sz w:val="28"/>
          <w:szCs w:val="28"/>
        </w:rPr>
        <w:t>.2 Динаміка рівня фізичної підготовленості</w:t>
      </w:r>
      <w:bookmarkEnd w:id="104"/>
    </w:p>
    <w:p w14:paraId="226D100A" w14:textId="77777777" w:rsidR="006A677D" w:rsidRDefault="006A677D" w:rsidP="0028557D">
      <w:pPr>
        <w:spacing w:line="360" w:lineRule="auto"/>
        <w:ind w:firstLine="708"/>
        <w:jc w:val="both"/>
        <w:rPr>
          <w:rFonts w:ascii="Times New Roman" w:hAnsi="Times New Roman" w:cs="Times New Roman"/>
          <w:sz w:val="28"/>
          <w:szCs w:val="28"/>
        </w:rPr>
      </w:pPr>
    </w:p>
    <w:tbl>
      <w:tblPr>
        <w:tblStyle w:val="TableGrid"/>
        <w:tblpPr w:leftFromText="180" w:rightFromText="180" w:vertAnchor="page" w:horzAnchor="margin" w:tblpXSpec="center" w:tblpY="1189"/>
        <w:tblW w:w="10336" w:type="dxa"/>
        <w:tblInd w:w="0" w:type="dxa"/>
        <w:tblCellMar>
          <w:top w:w="24" w:type="dxa"/>
          <w:left w:w="10" w:type="dxa"/>
        </w:tblCellMar>
        <w:tblLook w:val="04A0" w:firstRow="1" w:lastRow="0" w:firstColumn="1" w:lastColumn="0" w:noHBand="0" w:noVBand="1"/>
      </w:tblPr>
      <w:tblGrid>
        <w:gridCol w:w="1910"/>
        <w:gridCol w:w="379"/>
        <w:gridCol w:w="573"/>
        <w:gridCol w:w="625"/>
        <w:gridCol w:w="478"/>
        <w:gridCol w:w="387"/>
        <w:gridCol w:w="589"/>
        <w:gridCol w:w="365"/>
        <w:gridCol w:w="348"/>
        <w:gridCol w:w="358"/>
        <w:gridCol w:w="340"/>
        <w:gridCol w:w="468"/>
        <w:gridCol w:w="578"/>
        <w:gridCol w:w="737"/>
        <w:gridCol w:w="742"/>
        <w:gridCol w:w="768"/>
        <w:gridCol w:w="691"/>
      </w:tblGrid>
      <w:tr w:rsidR="006A677D" w:rsidRPr="0033624E" w14:paraId="4A162B88" w14:textId="77777777" w:rsidTr="00A224EC">
        <w:trPr>
          <w:trHeight w:val="310"/>
        </w:trPr>
        <w:tc>
          <w:tcPr>
            <w:tcW w:w="1910" w:type="dxa"/>
            <w:vMerge w:val="restart"/>
            <w:tcBorders>
              <w:top w:val="single" w:sz="8" w:space="0" w:color="000000"/>
              <w:left w:val="single" w:sz="8" w:space="0" w:color="000000"/>
              <w:bottom w:val="single" w:sz="8" w:space="0" w:color="000000"/>
              <w:right w:val="single" w:sz="8" w:space="0" w:color="000000"/>
            </w:tcBorders>
            <w:vAlign w:val="center"/>
          </w:tcPr>
          <w:p w14:paraId="2069E705" w14:textId="77777777" w:rsidR="006A677D" w:rsidRPr="00807BC9" w:rsidRDefault="006A677D" w:rsidP="00A224EC">
            <w:pPr>
              <w:spacing w:after="44" w:line="360" w:lineRule="auto"/>
              <w:ind w:left="48"/>
              <w:jc w:val="both"/>
              <w:rPr>
                <w:rFonts w:ascii="Times New Roman" w:hAnsi="Times New Roman" w:cs="Times New Roman"/>
                <w:sz w:val="28"/>
                <w:szCs w:val="28"/>
              </w:rPr>
            </w:pPr>
            <w:r w:rsidRPr="00807BC9">
              <w:rPr>
                <w:rFonts w:ascii="Times New Roman" w:hAnsi="Times New Roman" w:cs="Times New Roman"/>
                <w:sz w:val="28"/>
                <w:szCs w:val="28"/>
              </w:rPr>
              <w:t xml:space="preserve">Види випробувань </w:t>
            </w:r>
          </w:p>
          <w:p w14:paraId="19D05FB8" w14:textId="77777777" w:rsidR="006A677D" w:rsidRPr="00807BC9" w:rsidRDefault="006A677D" w:rsidP="00A224EC">
            <w:pPr>
              <w:spacing w:line="360" w:lineRule="auto"/>
              <w:ind w:left="41"/>
              <w:jc w:val="both"/>
              <w:rPr>
                <w:rFonts w:ascii="Times New Roman" w:hAnsi="Times New Roman" w:cs="Times New Roman"/>
                <w:sz w:val="28"/>
                <w:szCs w:val="28"/>
              </w:rPr>
            </w:pPr>
            <w:r w:rsidRPr="00807BC9">
              <w:rPr>
                <w:rFonts w:ascii="Times New Roman" w:hAnsi="Times New Roman" w:cs="Times New Roman"/>
                <w:sz w:val="28"/>
                <w:szCs w:val="28"/>
              </w:rPr>
              <w:t>(тести)</w:t>
            </w:r>
          </w:p>
        </w:tc>
        <w:tc>
          <w:tcPr>
            <w:tcW w:w="3031" w:type="dxa"/>
            <w:gridSpan w:val="6"/>
            <w:tcBorders>
              <w:top w:val="single" w:sz="8" w:space="0" w:color="000000"/>
              <w:left w:val="single" w:sz="8" w:space="0" w:color="000000"/>
              <w:bottom w:val="single" w:sz="8" w:space="0" w:color="000000"/>
              <w:right w:val="single" w:sz="8" w:space="0" w:color="000000"/>
            </w:tcBorders>
          </w:tcPr>
          <w:p w14:paraId="69F4D275" w14:textId="77777777" w:rsidR="006A677D" w:rsidRPr="00807BC9" w:rsidRDefault="006A677D" w:rsidP="00A224EC">
            <w:pPr>
              <w:spacing w:line="360" w:lineRule="auto"/>
              <w:ind w:right="9"/>
              <w:jc w:val="both"/>
              <w:rPr>
                <w:rFonts w:ascii="Times New Roman" w:hAnsi="Times New Roman" w:cs="Times New Roman"/>
                <w:sz w:val="28"/>
                <w:szCs w:val="28"/>
              </w:rPr>
            </w:pPr>
            <w:r w:rsidRPr="00807BC9">
              <w:rPr>
                <w:rFonts w:ascii="Times New Roman" w:hAnsi="Times New Roman" w:cs="Times New Roman"/>
                <w:sz w:val="28"/>
                <w:szCs w:val="28"/>
              </w:rPr>
              <w:t xml:space="preserve">ЕГ </w:t>
            </w:r>
          </w:p>
        </w:tc>
        <w:tc>
          <w:tcPr>
            <w:tcW w:w="2457" w:type="dxa"/>
            <w:gridSpan w:val="6"/>
            <w:tcBorders>
              <w:top w:val="single" w:sz="8" w:space="0" w:color="000000"/>
              <w:left w:val="single" w:sz="8" w:space="0" w:color="000000"/>
              <w:bottom w:val="single" w:sz="8" w:space="0" w:color="000000"/>
              <w:right w:val="single" w:sz="8" w:space="0" w:color="000000"/>
            </w:tcBorders>
          </w:tcPr>
          <w:p w14:paraId="703AD0AE"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hAnsi="Times New Roman" w:cs="Times New Roman"/>
                <w:sz w:val="28"/>
                <w:szCs w:val="28"/>
              </w:rPr>
              <w:t xml:space="preserve">КГ </w:t>
            </w:r>
          </w:p>
        </w:tc>
        <w:tc>
          <w:tcPr>
            <w:tcW w:w="147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B649EEC" w14:textId="77777777" w:rsidR="006A677D" w:rsidRPr="00807BC9" w:rsidRDefault="006A677D" w:rsidP="00A224EC">
            <w:pPr>
              <w:spacing w:line="360" w:lineRule="auto"/>
              <w:ind w:right="6"/>
              <w:jc w:val="both"/>
              <w:rPr>
                <w:rFonts w:ascii="Times New Roman" w:hAnsi="Times New Roman" w:cs="Times New Roman"/>
                <w:sz w:val="28"/>
                <w:szCs w:val="28"/>
              </w:rPr>
            </w:pPr>
            <w:r w:rsidRPr="00807BC9">
              <w:rPr>
                <w:rFonts w:ascii="Times New Roman" w:hAnsi="Times New Roman" w:cs="Times New Roman"/>
                <w:sz w:val="28"/>
                <w:szCs w:val="28"/>
              </w:rPr>
              <w:t xml:space="preserve">U </w:t>
            </w:r>
          </w:p>
        </w:tc>
        <w:tc>
          <w:tcPr>
            <w:tcW w:w="1459" w:type="dxa"/>
            <w:gridSpan w:val="2"/>
            <w:vMerge w:val="restart"/>
            <w:tcBorders>
              <w:top w:val="single" w:sz="8" w:space="0" w:color="000000"/>
              <w:left w:val="single" w:sz="8" w:space="0" w:color="000000"/>
              <w:bottom w:val="single" w:sz="8" w:space="0" w:color="000000"/>
              <w:right w:val="single" w:sz="8" w:space="0" w:color="000000"/>
            </w:tcBorders>
          </w:tcPr>
          <w:p w14:paraId="7E317303" w14:textId="77777777" w:rsidR="006A677D" w:rsidRPr="00807BC9" w:rsidRDefault="006A677D" w:rsidP="00A224EC">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Оцінка ймовірності</w:t>
            </w:r>
          </w:p>
        </w:tc>
      </w:tr>
      <w:tr w:rsidR="006A677D" w:rsidRPr="0033624E" w14:paraId="442D513A" w14:textId="77777777" w:rsidTr="00A224EC">
        <w:trPr>
          <w:trHeight w:val="552"/>
        </w:trPr>
        <w:tc>
          <w:tcPr>
            <w:tcW w:w="0" w:type="auto"/>
            <w:vMerge/>
            <w:tcBorders>
              <w:top w:val="nil"/>
              <w:left w:val="single" w:sz="8" w:space="0" w:color="000000"/>
              <w:bottom w:val="nil"/>
              <w:right w:val="single" w:sz="8" w:space="0" w:color="000000"/>
            </w:tcBorders>
          </w:tcPr>
          <w:p w14:paraId="4F90DA8B" w14:textId="77777777" w:rsidR="006A677D" w:rsidRPr="00807BC9" w:rsidRDefault="006A677D" w:rsidP="00A224EC">
            <w:pPr>
              <w:spacing w:after="160" w:line="360" w:lineRule="auto"/>
              <w:jc w:val="both"/>
              <w:rPr>
                <w:rFonts w:ascii="Times New Roman" w:hAnsi="Times New Roman" w:cs="Times New Roman"/>
                <w:sz w:val="28"/>
                <w:szCs w:val="28"/>
              </w:rPr>
            </w:pPr>
          </w:p>
        </w:tc>
        <w:tc>
          <w:tcPr>
            <w:tcW w:w="952" w:type="dxa"/>
            <w:gridSpan w:val="2"/>
            <w:tcBorders>
              <w:top w:val="single" w:sz="8" w:space="0" w:color="000000"/>
              <w:left w:val="single" w:sz="8" w:space="0" w:color="000000"/>
              <w:bottom w:val="single" w:sz="8" w:space="0" w:color="000000"/>
              <w:right w:val="single" w:sz="8" w:space="0" w:color="000000"/>
            </w:tcBorders>
          </w:tcPr>
          <w:p w14:paraId="031CF40C" w14:textId="77777777" w:rsidR="006A677D" w:rsidRPr="00807BC9" w:rsidRDefault="006A677D" w:rsidP="00A224EC">
            <w:pPr>
              <w:spacing w:line="360" w:lineRule="auto"/>
              <w:ind w:right="9"/>
              <w:jc w:val="both"/>
              <w:rPr>
                <w:rFonts w:ascii="Times New Roman" w:hAnsi="Times New Roman" w:cs="Times New Roman"/>
                <w:sz w:val="28"/>
                <w:szCs w:val="28"/>
              </w:rPr>
            </w:pPr>
            <w:proofErr w:type="spellStart"/>
            <w:r w:rsidRPr="00807BC9">
              <w:rPr>
                <w:rFonts w:ascii="Times New Roman" w:hAnsi="Times New Roman" w:cs="Times New Roman"/>
                <w:sz w:val="28"/>
                <w:szCs w:val="28"/>
              </w:rPr>
              <w:t>Me</w:t>
            </w:r>
            <w:proofErr w:type="spellEnd"/>
            <w:r w:rsidRPr="00807BC9">
              <w:rPr>
                <w:rFonts w:ascii="Times New Roman" w:hAnsi="Times New Roman" w:cs="Times New Roman"/>
                <w:sz w:val="28"/>
                <w:szCs w:val="28"/>
              </w:rPr>
              <w:t xml:space="preserve"> </w:t>
            </w:r>
          </w:p>
        </w:tc>
        <w:tc>
          <w:tcPr>
            <w:tcW w:w="1103" w:type="dxa"/>
            <w:gridSpan w:val="2"/>
            <w:tcBorders>
              <w:top w:val="single" w:sz="8" w:space="0" w:color="000000"/>
              <w:left w:val="single" w:sz="8" w:space="0" w:color="000000"/>
              <w:bottom w:val="single" w:sz="8" w:space="0" w:color="000000"/>
              <w:right w:val="single" w:sz="8" w:space="0" w:color="000000"/>
            </w:tcBorders>
          </w:tcPr>
          <w:p w14:paraId="08CB12E8" w14:textId="77777777" w:rsidR="006A677D" w:rsidRPr="00807BC9" w:rsidRDefault="006A677D" w:rsidP="00A224EC">
            <w:pPr>
              <w:spacing w:line="360" w:lineRule="auto"/>
              <w:ind w:right="16"/>
              <w:jc w:val="both"/>
              <w:rPr>
                <w:rFonts w:ascii="Times New Roman" w:hAnsi="Times New Roman" w:cs="Times New Roman"/>
                <w:sz w:val="28"/>
                <w:szCs w:val="28"/>
              </w:rPr>
            </w:pPr>
            <w:r w:rsidRPr="00807BC9">
              <w:rPr>
                <w:rFonts w:ascii="Times New Roman" w:hAnsi="Times New Roman" w:cs="Times New Roman"/>
                <w:sz w:val="28"/>
                <w:szCs w:val="28"/>
              </w:rPr>
              <w:t xml:space="preserve">25 % </w:t>
            </w:r>
          </w:p>
        </w:tc>
        <w:tc>
          <w:tcPr>
            <w:tcW w:w="976" w:type="dxa"/>
            <w:gridSpan w:val="2"/>
            <w:tcBorders>
              <w:top w:val="single" w:sz="8" w:space="0" w:color="000000"/>
              <w:left w:val="single" w:sz="8" w:space="0" w:color="000000"/>
              <w:bottom w:val="single" w:sz="8" w:space="0" w:color="000000"/>
              <w:right w:val="single" w:sz="8" w:space="0" w:color="000000"/>
            </w:tcBorders>
          </w:tcPr>
          <w:p w14:paraId="71A0F7A4" w14:textId="77777777" w:rsidR="006A677D" w:rsidRPr="00807BC9" w:rsidRDefault="006A677D" w:rsidP="00A224EC">
            <w:pPr>
              <w:spacing w:line="360" w:lineRule="auto"/>
              <w:ind w:right="9"/>
              <w:jc w:val="both"/>
              <w:rPr>
                <w:rFonts w:ascii="Times New Roman" w:hAnsi="Times New Roman" w:cs="Times New Roman"/>
                <w:sz w:val="28"/>
                <w:szCs w:val="28"/>
              </w:rPr>
            </w:pPr>
            <w:r w:rsidRPr="00807BC9">
              <w:rPr>
                <w:rFonts w:ascii="Times New Roman" w:hAnsi="Times New Roman" w:cs="Times New Roman"/>
                <w:sz w:val="28"/>
                <w:szCs w:val="28"/>
              </w:rPr>
              <w:t xml:space="preserve">75 % </w:t>
            </w:r>
          </w:p>
        </w:tc>
        <w:tc>
          <w:tcPr>
            <w:tcW w:w="713" w:type="dxa"/>
            <w:gridSpan w:val="2"/>
            <w:tcBorders>
              <w:top w:val="single" w:sz="8" w:space="0" w:color="000000"/>
              <w:left w:val="single" w:sz="8" w:space="0" w:color="000000"/>
              <w:bottom w:val="single" w:sz="8" w:space="0" w:color="000000"/>
              <w:right w:val="single" w:sz="8" w:space="0" w:color="000000"/>
            </w:tcBorders>
          </w:tcPr>
          <w:p w14:paraId="4749499A" w14:textId="77777777" w:rsidR="006A677D" w:rsidRPr="00807BC9" w:rsidRDefault="006A677D" w:rsidP="00A224EC">
            <w:pPr>
              <w:spacing w:line="360" w:lineRule="auto"/>
              <w:ind w:left="173"/>
              <w:jc w:val="both"/>
              <w:rPr>
                <w:rFonts w:ascii="Times New Roman" w:hAnsi="Times New Roman" w:cs="Times New Roman"/>
                <w:sz w:val="28"/>
                <w:szCs w:val="28"/>
              </w:rPr>
            </w:pPr>
            <w:proofErr w:type="spellStart"/>
            <w:r w:rsidRPr="00807BC9">
              <w:rPr>
                <w:rFonts w:ascii="Times New Roman" w:hAnsi="Times New Roman" w:cs="Times New Roman"/>
                <w:sz w:val="28"/>
                <w:szCs w:val="28"/>
              </w:rPr>
              <w:t>Me</w:t>
            </w:r>
            <w:proofErr w:type="spellEnd"/>
            <w:r w:rsidRPr="00807BC9">
              <w:rPr>
                <w:rFonts w:ascii="Times New Roman" w:hAnsi="Times New Roman" w:cs="Times New Roman"/>
                <w:sz w:val="28"/>
                <w:szCs w:val="28"/>
              </w:rPr>
              <w:t xml:space="preserve"> </w:t>
            </w:r>
          </w:p>
        </w:tc>
        <w:tc>
          <w:tcPr>
            <w:tcW w:w="698" w:type="dxa"/>
            <w:gridSpan w:val="2"/>
            <w:tcBorders>
              <w:top w:val="single" w:sz="8" w:space="0" w:color="000000"/>
              <w:left w:val="single" w:sz="8" w:space="0" w:color="000000"/>
              <w:bottom w:val="single" w:sz="8" w:space="0" w:color="000000"/>
              <w:right w:val="single" w:sz="8" w:space="0" w:color="000000"/>
            </w:tcBorders>
          </w:tcPr>
          <w:p w14:paraId="61996D63" w14:textId="77777777" w:rsidR="006A677D" w:rsidRPr="00807BC9" w:rsidRDefault="006A677D" w:rsidP="00A224EC">
            <w:pPr>
              <w:spacing w:line="360" w:lineRule="auto"/>
              <w:ind w:left="67"/>
              <w:jc w:val="both"/>
              <w:rPr>
                <w:rFonts w:ascii="Times New Roman" w:hAnsi="Times New Roman" w:cs="Times New Roman"/>
                <w:sz w:val="28"/>
                <w:szCs w:val="28"/>
              </w:rPr>
            </w:pPr>
            <w:r w:rsidRPr="00807BC9">
              <w:rPr>
                <w:rFonts w:ascii="Times New Roman" w:hAnsi="Times New Roman" w:cs="Times New Roman"/>
                <w:sz w:val="28"/>
                <w:szCs w:val="28"/>
              </w:rPr>
              <w:t xml:space="preserve">25 % </w:t>
            </w:r>
          </w:p>
        </w:tc>
        <w:tc>
          <w:tcPr>
            <w:tcW w:w="1046" w:type="dxa"/>
            <w:gridSpan w:val="2"/>
            <w:tcBorders>
              <w:top w:val="single" w:sz="8" w:space="0" w:color="000000"/>
              <w:left w:val="single" w:sz="8" w:space="0" w:color="000000"/>
              <w:bottom w:val="single" w:sz="8" w:space="0" w:color="000000"/>
              <w:right w:val="single" w:sz="8" w:space="0" w:color="000000"/>
            </w:tcBorders>
          </w:tcPr>
          <w:p w14:paraId="56066400" w14:textId="77777777" w:rsidR="006A677D" w:rsidRPr="00807BC9" w:rsidRDefault="006A677D" w:rsidP="00A224EC">
            <w:pPr>
              <w:spacing w:line="360" w:lineRule="auto"/>
              <w:ind w:right="11"/>
              <w:jc w:val="both"/>
              <w:rPr>
                <w:rFonts w:ascii="Times New Roman" w:hAnsi="Times New Roman" w:cs="Times New Roman"/>
                <w:sz w:val="28"/>
                <w:szCs w:val="28"/>
              </w:rPr>
            </w:pPr>
            <w:r w:rsidRPr="00807BC9">
              <w:rPr>
                <w:rFonts w:ascii="Times New Roman" w:hAnsi="Times New Roman" w:cs="Times New Roman"/>
                <w:sz w:val="28"/>
                <w:szCs w:val="28"/>
              </w:rPr>
              <w:t xml:space="preserve">75 % </w:t>
            </w:r>
          </w:p>
        </w:tc>
        <w:tc>
          <w:tcPr>
            <w:tcW w:w="0" w:type="auto"/>
            <w:gridSpan w:val="2"/>
            <w:vMerge/>
            <w:tcBorders>
              <w:top w:val="nil"/>
              <w:left w:val="single" w:sz="8" w:space="0" w:color="000000"/>
              <w:bottom w:val="single" w:sz="8" w:space="0" w:color="000000"/>
              <w:right w:val="single" w:sz="8" w:space="0" w:color="000000"/>
            </w:tcBorders>
          </w:tcPr>
          <w:p w14:paraId="4E374990" w14:textId="77777777" w:rsidR="006A677D" w:rsidRPr="00807BC9" w:rsidRDefault="006A677D" w:rsidP="00A224EC">
            <w:pPr>
              <w:spacing w:after="160" w:line="360" w:lineRule="auto"/>
              <w:jc w:val="both"/>
              <w:rPr>
                <w:rFonts w:ascii="Times New Roman" w:hAnsi="Times New Roman" w:cs="Times New Roman"/>
                <w:sz w:val="28"/>
                <w:szCs w:val="28"/>
              </w:rPr>
            </w:pPr>
          </w:p>
        </w:tc>
        <w:tc>
          <w:tcPr>
            <w:tcW w:w="0" w:type="auto"/>
            <w:gridSpan w:val="2"/>
            <w:vMerge/>
            <w:tcBorders>
              <w:top w:val="nil"/>
              <w:left w:val="single" w:sz="8" w:space="0" w:color="000000"/>
              <w:bottom w:val="single" w:sz="8" w:space="0" w:color="000000"/>
              <w:right w:val="single" w:sz="8" w:space="0" w:color="000000"/>
            </w:tcBorders>
          </w:tcPr>
          <w:p w14:paraId="3A0DF2ED" w14:textId="77777777" w:rsidR="006A677D" w:rsidRPr="00807BC9" w:rsidRDefault="006A677D" w:rsidP="00A224EC">
            <w:pPr>
              <w:spacing w:after="160" w:line="360" w:lineRule="auto"/>
              <w:jc w:val="both"/>
              <w:rPr>
                <w:rFonts w:ascii="Times New Roman" w:hAnsi="Times New Roman" w:cs="Times New Roman"/>
                <w:sz w:val="28"/>
                <w:szCs w:val="28"/>
              </w:rPr>
            </w:pPr>
          </w:p>
        </w:tc>
      </w:tr>
      <w:tr w:rsidR="006A677D" w:rsidRPr="0033624E" w14:paraId="48C9229A" w14:textId="77777777" w:rsidTr="00A224EC">
        <w:trPr>
          <w:trHeight w:val="308"/>
        </w:trPr>
        <w:tc>
          <w:tcPr>
            <w:tcW w:w="0" w:type="auto"/>
            <w:vMerge/>
            <w:tcBorders>
              <w:top w:val="nil"/>
              <w:left w:val="single" w:sz="8" w:space="0" w:color="000000"/>
              <w:bottom w:val="single" w:sz="8" w:space="0" w:color="000000"/>
              <w:right w:val="single" w:sz="8" w:space="0" w:color="000000"/>
            </w:tcBorders>
          </w:tcPr>
          <w:p w14:paraId="199203D3" w14:textId="77777777" w:rsidR="006A677D" w:rsidRPr="00807BC9" w:rsidRDefault="006A677D" w:rsidP="00A224EC">
            <w:pPr>
              <w:spacing w:after="160" w:line="360" w:lineRule="auto"/>
              <w:jc w:val="both"/>
              <w:rPr>
                <w:rFonts w:ascii="Times New Roman" w:hAnsi="Times New Roman" w:cs="Times New Roman"/>
                <w:sz w:val="28"/>
                <w:szCs w:val="28"/>
              </w:rPr>
            </w:pPr>
          </w:p>
        </w:tc>
        <w:tc>
          <w:tcPr>
            <w:tcW w:w="379" w:type="dxa"/>
            <w:tcBorders>
              <w:top w:val="single" w:sz="8" w:space="0" w:color="000000"/>
              <w:left w:val="single" w:sz="8" w:space="0" w:color="000000"/>
              <w:bottom w:val="single" w:sz="8" w:space="0" w:color="000000"/>
              <w:right w:val="single" w:sz="8" w:space="0" w:color="000000"/>
            </w:tcBorders>
          </w:tcPr>
          <w:p w14:paraId="11A982C2" w14:textId="77777777" w:rsidR="006A677D" w:rsidRPr="00807BC9" w:rsidRDefault="006A677D" w:rsidP="00A224EC">
            <w:pPr>
              <w:spacing w:line="360" w:lineRule="auto"/>
              <w:ind w:left="134"/>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573" w:type="dxa"/>
            <w:tcBorders>
              <w:top w:val="single" w:sz="8" w:space="0" w:color="000000"/>
              <w:left w:val="single" w:sz="8" w:space="0" w:color="000000"/>
              <w:bottom w:val="single" w:sz="8" w:space="0" w:color="000000"/>
              <w:right w:val="single" w:sz="8" w:space="0" w:color="000000"/>
            </w:tcBorders>
          </w:tcPr>
          <w:p w14:paraId="2F09FC6F" w14:textId="77777777" w:rsidR="006A677D" w:rsidRPr="00807BC9" w:rsidRDefault="006A677D" w:rsidP="00A224EC">
            <w:pPr>
              <w:spacing w:line="360" w:lineRule="auto"/>
              <w:ind w:right="13"/>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625" w:type="dxa"/>
            <w:tcBorders>
              <w:top w:val="single" w:sz="8" w:space="0" w:color="000000"/>
              <w:left w:val="single" w:sz="8" w:space="0" w:color="000000"/>
              <w:bottom w:val="single" w:sz="8" w:space="0" w:color="000000"/>
              <w:right w:val="single" w:sz="8" w:space="0" w:color="000000"/>
            </w:tcBorders>
          </w:tcPr>
          <w:p w14:paraId="2D25EB64" w14:textId="77777777" w:rsidR="006A677D" w:rsidRPr="00807BC9" w:rsidRDefault="006A677D" w:rsidP="00A224EC">
            <w:pPr>
              <w:spacing w:line="360" w:lineRule="auto"/>
              <w:ind w:right="13"/>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478" w:type="dxa"/>
            <w:tcBorders>
              <w:top w:val="single" w:sz="8" w:space="0" w:color="000000"/>
              <w:left w:val="single" w:sz="8" w:space="0" w:color="000000"/>
              <w:bottom w:val="single" w:sz="8" w:space="0" w:color="000000"/>
              <w:right w:val="single" w:sz="8" w:space="0" w:color="000000"/>
            </w:tcBorders>
          </w:tcPr>
          <w:p w14:paraId="22C43698"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387" w:type="dxa"/>
            <w:tcBorders>
              <w:top w:val="single" w:sz="8" w:space="0" w:color="000000"/>
              <w:left w:val="single" w:sz="8" w:space="0" w:color="000000"/>
              <w:bottom w:val="single" w:sz="8" w:space="0" w:color="000000"/>
              <w:right w:val="single" w:sz="8" w:space="0" w:color="000000"/>
            </w:tcBorders>
          </w:tcPr>
          <w:p w14:paraId="5C6F21D6" w14:textId="77777777" w:rsidR="006A677D" w:rsidRPr="00807BC9" w:rsidRDefault="006A677D" w:rsidP="00A224EC">
            <w:pPr>
              <w:spacing w:line="360" w:lineRule="auto"/>
              <w:ind w:left="142"/>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589" w:type="dxa"/>
            <w:tcBorders>
              <w:top w:val="single" w:sz="8" w:space="0" w:color="000000"/>
              <w:left w:val="single" w:sz="8" w:space="0" w:color="000000"/>
              <w:bottom w:val="single" w:sz="8" w:space="0" w:color="000000"/>
              <w:right w:val="single" w:sz="8" w:space="0" w:color="000000"/>
            </w:tcBorders>
          </w:tcPr>
          <w:p w14:paraId="2E71E68F"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365" w:type="dxa"/>
            <w:tcBorders>
              <w:top w:val="single" w:sz="8" w:space="0" w:color="000000"/>
              <w:left w:val="single" w:sz="8" w:space="0" w:color="000000"/>
              <w:bottom w:val="single" w:sz="8" w:space="0" w:color="000000"/>
              <w:right w:val="single" w:sz="8" w:space="0" w:color="000000"/>
            </w:tcBorders>
          </w:tcPr>
          <w:p w14:paraId="62A6D14A" w14:textId="77777777" w:rsidR="006A677D" w:rsidRPr="00807BC9" w:rsidRDefault="006A677D" w:rsidP="00A224EC">
            <w:pPr>
              <w:spacing w:line="360" w:lineRule="auto"/>
              <w:ind w:left="96"/>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348" w:type="dxa"/>
            <w:tcBorders>
              <w:top w:val="single" w:sz="8" w:space="0" w:color="000000"/>
              <w:left w:val="single" w:sz="8" w:space="0" w:color="000000"/>
              <w:bottom w:val="single" w:sz="8" w:space="0" w:color="000000"/>
              <w:right w:val="single" w:sz="8" w:space="0" w:color="000000"/>
            </w:tcBorders>
          </w:tcPr>
          <w:p w14:paraId="34B7FFD1" w14:textId="77777777" w:rsidR="006A677D" w:rsidRPr="00807BC9" w:rsidRDefault="006A677D" w:rsidP="00A224EC">
            <w:pPr>
              <w:spacing w:line="360" w:lineRule="auto"/>
              <w:ind w:left="101"/>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358" w:type="dxa"/>
            <w:tcBorders>
              <w:top w:val="single" w:sz="8" w:space="0" w:color="000000"/>
              <w:left w:val="single" w:sz="8" w:space="0" w:color="000000"/>
              <w:bottom w:val="single" w:sz="8" w:space="0" w:color="000000"/>
              <w:right w:val="single" w:sz="8" w:space="0" w:color="000000"/>
            </w:tcBorders>
          </w:tcPr>
          <w:p w14:paraId="11DDB90A" w14:textId="77777777" w:rsidR="006A677D" w:rsidRPr="00807BC9" w:rsidRDefault="006A677D" w:rsidP="00A224EC">
            <w:pPr>
              <w:spacing w:line="360" w:lineRule="auto"/>
              <w:ind w:left="89"/>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340" w:type="dxa"/>
            <w:tcBorders>
              <w:top w:val="single" w:sz="8" w:space="0" w:color="000000"/>
              <w:left w:val="single" w:sz="8" w:space="0" w:color="000000"/>
              <w:bottom w:val="single" w:sz="8" w:space="0" w:color="000000"/>
              <w:right w:val="single" w:sz="8" w:space="0" w:color="000000"/>
            </w:tcBorders>
          </w:tcPr>
          <w:p w14:paraId="02106C62" w14:textId="77777777" w:rsidR="006A677D" w:rsidRPr="00807BC9" w:rsidRDefault="006A677D" w:rsidP="00A224EC">
            <w:pPr>
              <w:spacing w:line="360" w:lineRule="auto"/>
              <w:ind w:left="94"/>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468" w:type="dxa"/>
            <w:tcBorders>
              <w:top w:val="single" w:sz="8" w:space="0" w:color="000000"/>
              <w:left w:val="single" w:sz="8" w:space="0" w:color="000000"/>
              <w:bottom w:val="single" w:sz="8" w:space="0" w:color="000000"/>
              <w:right w:val="single" w:sz="8" w:space="0" w:color="000000"/>
            </w:tcBorders>
          </w:tcPr>
          <w:p w14:paraId="4B1AA479" w14:textId="77777777" w:rsidR="006A677D" w:rsidRPr="00807BC9" w:rsidRDefault="006A677D" w:rsidP="00A224EC">
            <w:pPr>
              <w:spacing w:line="360" w:lineRule="auto"/>
              <w:ind w:right="16"/>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578" w:type="dxa"/>
            <w:tcBorders>
              <w:top w:val="single" w:sz="8" w:space="0" w:color="000000"/>
              <w:left w:val="single" w:sz="8" w:space="0" w:color="000000"/>
              <w:bottom w:val="single" w:sz="8" w:space="0" w:color="000000"/>
              <w:right w:val="single" w:sz="8" w:space="0" w:color="000000"/>
            </w:tcBorders>
          </w:tcPr>
          <w:p w14:paraId="58248AA1"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737" w:type="dxa"/>
            <w:tcBorders>
              <w:top w:val="single" w:sz="8" w:space="0" w:color="000000"/>
              <w:left w:val="single" w:sz="8" w:space="0" w:color="000000"/>
              <w:bottom w:val="single" w:sz="8" w:space="0" w:color="000000"/>
              <w:right w:val="single" w:sz="8" w:space="0" w:color="000000"/>
            </w:tcBorders>
          </w:tcPr>
          <w:p w14:paraId="0CE716B6"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742" w:type="dxa"/>
            <w:tcBorders>
              <w:top w:val="single" w:sz="8" w:space="0" w:color="000000"/>
              <w:left w:val="single" w:sz="8" w:space="0" w:color="000000"/>
              <w:bottom w:val="single" w:sz="8" w:space="0" w:color="000000"/>
              <w:right w:val="single" w:sz="8" w:space="0" w:color="000000"/>
            </w:tcBorders>
          </w:tcPr>
          <w:p w14:paraId="185EFDE4"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c>
          <w:tcPr>
            <w:tcW w:w="768" w:type="dxa"/>
            <w:tcBorders>
              <w:top w:val="single" w:sz="8" w:space="0" w:color="000000"/>
              <w:left w:val="single" w:sz="8" w:space="0" w:color="000000"/>
              <w:bottom w:val="single" w:sz="8" w:space="0" w:color="000000"/>
              <w:right w:val="single" w:sz="8" w:space="0" w:color="000000"/>
            </w:tcBorders>
          </w:tcPr>
          <w:p w14:paraId="0F3EC908" w14:textId="77777777" w:rsidR="006A677D" w:rsidRPr="00807BC9" w:rsidRDefault="006A677D" w:rsidP="00A224EC">
            <w:pPr>
              <w:spacing w:line="360" w:lineRule="auto"/>
              <w:ind w:right="11"/>
              <w:jc w:val="both"/>
              <w:rPr>
                <w:rFonts w:ascii="Times New Roman" w:hAnsi="Times New Roman" w:cs="Times New Roman"/>
                <w:sz w:val="28"/>
                <w:szCs w:val="28"/>
              </w:rPr>
            </w:pPr>
            <w:r w:rsidRPr="00807BC9">
              <w:rPr>
                <w:rFonts w:ascii="Times New Roman" w:hAnsi="Times New Roman" w:cs="Times New Roman"/>
                <w:sz w:val="28"/>
                <w:szCs w:val="28"/>
              </w:rPr>
              <w:t xml:space="preserve">п </w:t>
            </w:r>
          </w:p>
        </w:tc>
        <w:tc>
          <w:tcPr>
            <w:tcW w:w="691" w:type="dxa"/>
            <w:tcBorders>
              <w:top w:val="single" w:sz="8" w:space="0" w:color="000000"/>
              <w:left w:val="single" w:sz="8" w:space="0" w:color="000000"/>
              <w:bottom w:val="single" w:sz="8" w:space="0" w:color="000000"/>
              <w:right w:val="single" w:sz="8" w:space="0" w:color="000000"/>
            </w:tcBorders>
          </w:tcPr>
          <w:p w14:paraId="76B2EA08" w14:textId="77777777" w:rsidR="006A677D" w:rsidRPr="00807BC9" w:rsidRDefault="006A677D" w:rsidP="00A224EC">
            <w:pPr>
              <w:spacing w:line="360" w:lineRule="auto"/>
              <w:ind w:right="13"/>
              <w:jc w:val="both"/>
              <w:rPr>
                <w:rFonts w:ascii="Times New Roman" w:hAnsi="Times New Roman" w:cs="Times New Roman"/>
                <w:sz w:val="28"/>
                <w:szCs w:val="28"/>
              </w:rPr>
            </w:pPr>
            <w:r w:rsidRPr="00807BC9">
              <w:rPr>
                <w:rFonts w:ascii="Times New Roman" w:hAnsi="Times New Roman" w:cs="Times New Roman"/>
                <w:sz w:val="28"/>
                <w:szCs w:val="28"/>
              </w:rPr>
              <w:t xml:space="preserve">л </w:t>
            </w:r>
          </w:p>
        </w:tc>
      </w:tr>
      <w:tr w:rsidR="006A677D" w:rsidRPr="0033624E" w14:paraId="012F8EEB" w14:textId="77777777" w:rsidTr="00A224EC">
        <w:trPr>
          <w:trHeight w:val="583"/>
        </w:trPr>
        <w:tc>
          <w:tcPr>
            <w:tcW w:w="1910" w:type="dxa"/>
            <w:tcBorders>
              <w:top w:val="single" w:sz="8" w:space="0" w:color="000000"/>
              <w:left w:val="single" w:sz="8" w:space="0" w:color="000000"/>
              <w:bottom w:val="single" w:sz="8" w:space="0" w:color="000000"/>
              <w:right w:val="single" w:sz="8" w:space="0" w:color="000000"/>
            </w:tcBorders>
          </w:tcPr>
          <w:p w14:paraId="674144C9" w14:textId="77777777" w:rsidR="006A677D" w:rsidRPr="00807BC9" w:rsidRDefault="006A677D" w:rsidP="00A224EC">
            <w:pPr>
              <w:spacing w:after="21" w:line="360" w:lineRule="auto"/>
              <w:ind w:left="10"/>
              <w:jc w:val="both"/>
              <w:rPr>
                <w:rFonts w:ascii="Times New Roman" w:hAnsi="Times New Roman" w:cs="Times New Roman"/>
                <w:sz w:val="28"/>
                <w:szCs w:val="28"/>
              </w:rPr>
            </w:pPr>
            <w:r w:rsidRPr="00807BC9">
              <w:rPr>
                <w:rFonts w:ascii="Times New Roman" w:hAnsi="Times New Roman" w:cs="Times New Roman"/>
                <w:sz w:val="28"/>
                <w:szCs w:val="28"/>
              </w:rPr>
              <w:t xml:space="preserve">Динамометрія </w:t>
            </w:r>
          </w:p>
          <w:p w14:paraId="4DF8C0DD" w14:textId="77777777" w:rsidR="006A677D" w:rsidRPr="00807BC9" w:rsidRDefault="006A677D" w:rsidP="00A224EC">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lastRenderedPageBreak/>
              <w:t>кистьова, кг</w:t>
            </w:r>
          </w:p>
        </w:tc>
        <w:tc>
          <w:tcPr>
            <w:tcW w:w="379" w:type="dxa"/>
            <w:tcBorders>
              <w:top w:val="single" w:sz="8" w:space="0" w:color="000000"/>
              <w:left w:val="single" w:sz="8" w:space="0" w:color="000000"/>
              <w:bottom w:val="single" w:sz="8" w:space="0" w:color="000000"/>
              <w:right w:val="single" w:sz="8" w:space="0" w:color="000000"/>
            </w:tcBorders>
          </w:tcPr>
          <w:p w14:paraId="5B0BC310" w14:textId="77777777" w:rsidR="006A677D" w:rsidRPr="00807BC9" w:rsidRDefault="006A677D" w:rsidP="00A224EC">
            <w:pPr>
              <w:spacing w:line="360" w:lineRule="auto"/>
              <w:ind w:left="79"/>
              <w:jc w:val="both"/>
              <w:rPr>
                <w:rFonts w:ascii="Times New Roman" w:hAnsi="Times New Roman" w:cs="Times New Roman"/>
                <w:sz w:val="28"/>
                <w:szCs w:val="28"/>
              </w:rPr>
            </w:pPr>
            <w:r w:rsidRPr="00807BC9">
              <w:rPr>
                <w:rFonts w:ascii="Times New Roman" w:hAnsi="Times New Roman" w:cs="Times New Roman"/>
                <w:sz w:val="28"/>
                <w:szCs w:val="28"/>
              </w:rPr>
              <w:lastRenderedPageBreak/>
              <w:t xml:space="preserve">10 </w:t>
            </w:r>
          </w:p>
        </w:tc>
        <w:tc>
          <w:tcPr>
            <w:tcW w:w="573" w:type="dxa"/>
            <w:tcBorders>
              <w:top w:val="single" w:sz="8" w:space="0" w:color="000000"/>
              <w:left w:val="single" w:sz="8" w:space="0" w:color="000000"/>
              <w:bottom w:val="single" w:sz="8" w:space="0" w:color="000000"/>
              <w:right w:val="single" w:sz="8" w:space="0" w:color="000000"/>
            </w:tcBorders>
          </w:tcPr>
          <w:p w14:paraId="6D47226A" w14:textId="77777777" w:rsidR="006A677D" w:rsidRPr="00807BC9" w:rsidRDefault="006A677D" w:rsidP="00A224EC">
            <w:pPr>
              <w:spacing w:line="360" w:lineRule="auto"/>
              <w:ind w:left="62"/>
              <w:jc w:val="both"/>
              <w:rPr>
                <w:rFonts w:ascii="Times New Roman" w:hAnsi="Times New Roman" w:cs="Times New Roman"/>
                <w:sz w:val="28"/>
                <w:szCs w:val="28"/>
              </w:rPr>
            </w:pPr>
            <w:r w:rsidRPr="00807BC9">
              <w:rPr>
                <w:rFonts w:ascii="Times New Roman" w:hAnsi="Times New Roman" w:cs="Times New Roman"/>
                <w:sz w:val="28"/>
                <w:szCs w:val="28"/>
              </w:rPr>
              <w:t xml:space="preserve">10,6 </w:t>
            </w:r>
          </w:p>
        </w:tc>
        <w:tc>
          <w:tcPr>
            <w:tcW w:w="625" w:type="dxa"/>
            <w:tcBorders>
              <w:top w:val="single" w:sz="8" w:space="0" w:color="000000"/>
              <w:left w:val="single" w:sz="8" w:space="0" w:color="000000"/>
              <w:bottom w:val="single" w:sz="8" w:space="0" w:color="000000"/>
              <w:right w:val="single" w:sz="8" w:space="0" w:color="000000"/>
            </w:tcBorders>
          </w:tcPr>
          <w:p w14:paraId="5D002209" w14:textId="77777777" w:rsidR="006A677D" w:rsidRPr="00807BC9" w:rsidRDefault="006A677D" w:rsidP="00A224EC">
            <w:pPr>
              <w:spacing w:line="360" w:lineRule="auto"/>
              <w:ind w:left="115"/>
              <w:jc w:val="both"/>
              <w:rPr>
                <w:rFonts w:ascii="Times New Roman" w:hAnsi="Times New Roman" w:cs="Times New Roman"/>
                <w:sz w:val="28"/>
                <w:szCs w:val="28"/>
              </w:rPr>
            </w:pPr>
            <w:r w:rsidRPr="00807BC9">
              <w:rPr>
                <w:rFonts w:ascii="Times New Roman" w:hAnsi="Times New Roman" w:cs="Times New Roman"/>
                <w:sz w:val="28"/>
                <w:szCs w:val="28"/>
              </w:rPr>
              <w:t xml:space="preserve">9,25 </w:t>
            </w:r>
          </w:p>
        </w:tc>
        <w:tc>
          <w:tcPr>
            <w:tcW w:w="478" w:type="dxa"/>
            <w:tcBorders>
              <w:top w:val="single" w:sz="8" w:space="0" w:color="000000"/>
              <w:left w:val="single" w:sz="8" w:space="0" w:color="000000"/>
              <w:bottom w:val="single" w:sz="8" w:space="0" w:color="000000"/>
              <w:right w:val="single" w:sz="8" w:space="0" w:color="000000"/>
            </w:tcBorders>
          </w:tcPr>
          <w:p w14:paraId="692691E7" w14:textId="77777777" w:rsidR="006A677D" w:rsidRPr="00807BC9" w:rsidRDefault="006A677D" w:rsidP="00A224EC">
            <w:pPr>
              <w:spacing w:line="360" w:lineRule="auto"/>
              <w:ind w:left="108"/>
              <w:jc w:val="both"/>
              <w:rPr>
                <w:rFonts w:ascii="Times New Roman" w:hAnsi="Times New Roman" w:cs="Times New Roman"/>
                <w:sz w:val="28"/>
                <w:szCs w:val="28"/>
              </w:rPr>
            </w:pPr>
            <w:r w:rsidRPr="00807BC9">
              <w:rPr>
                <w:rFonts w:ascii="Times New Roman" w:hAnsi="Times New Roman" w:cs="Times New Roman"/>
                <w:sz w:val="28"/>
                <w:szCs w:val="28"/>
              </w:rPr>
              <w:t xml:space="preserve">8,1 </w:t>
            </w:r>
          </w:p>
        </w:tc>
        <w:tc>
          <w:tcPr>
            <w:tcW w:w="387" w:type="dxa"/>
            <w:tcBorders>
              <w:top w:val="single" w:sz="8" w:space="0" w:color="000000"/>
              <w:left w:val="single" w:sz="8" w:space="0" w:color="000000"/>
              <w:bottom w:val="single" w:sz="8" w:space="0" w:color="000000"/>
              <w:right w:val="single" w:sz="8" w:space="0" w:color="000000"/>
            </w:tcBorders>
          </w:tcPr>
          <w:p w14:paraId="07B83492" w14:textId="77777777" w:rsidR="006A677D" w:rsidRPr="00807BC9" w:rsidRDefault="006A677D" w:rsidP="00A224EC">
            <w:pPr>
              <w:spacing w:line="360" w:lineRule="auto"/>
              <w:ind w:left="86"/>
              <w:jc w:val="both"/>
              <w:rPr>
                <w:rFonts w:ascii="Times New Roman" w:hAnsi="Times New Roman" w:cs="Times New Roman"/>
                <w:sz w:val="28"/>
                <w:szCs w:val="28"/>
              </w:rPr>
            </w:pPr>
            <w:r w:rsidRPr="00807BC9">
              <w:rPr>
                <w:rFonts w:ascii="Times New Roman" w:hAnsi="Times New Roman" w:cs="Times New Roman"/>
                <w:sz w:val="28"/>
                <w:szCs w:val="28"/>
              </w:rPr>
              <w:t xml:space="preserve">13 </w:t>
            </w:r>
          </w:p>
        </w:tc>
        <w:tc>
          <w:tcPr>
            <w:tcW w:w="589" w:type="dxa"/>
            <w:tcBorders>
              <w:top w:val="single" w:sz="8" w:space="0" w:color="000000"/>
              <w:left w:val="single" w:sz="8" w:space="0" w:color="000000"/>
              <w:bottom w:val="single" w:sz="8" w:space="0" w:color="000000"/>
              <w:right w:val="single" w:sz="8" w:space="0" w:color="000000"/>
            </w:tcBorders>
          </w:tcPr>
          <w:p w14:paraId="40C57CDC" w14:textId="77777777" w:rsidR="006A677D" w:rsidRPr="00807BC9" w:rsidRDefault="006A677D" w:rsidP="00A224EC">
            <w:pPr>
              <w:spacing w:line="360" w:lineRule="auto"/>
              <w:ind w:left="79"/>
              <w:jc w:val="both"/>
              <w:rPr>
                <w:rFonts w:ascii="Times New Roman" w:hAnsi="Times New Roman" w:cs="Times New Roman"/>
                <w:sz w:val="28"/>
                <w:szCs w:val="28"/>
              </w:rPr>
            </w:pPr>
            <w:r w:rsidRPr="00807BC9">
              <w:rPr>
                <w:rFonts w:ascii="Times New Roman" w:hAnsi="Times New Roman" w:cs="Times New Roman"/>
                <w:sz w:val="28"/>
                <w:szCs w:val="28"/>
              </w:rPr>
              <w:t xml:space="preserve">12,8 </w:t>
            </w:r>
          </w:p>
        </w:tc>
        <w:tc>
          <w:tcPr>
            <w:tcW w:w="365" w:type="dxa"/>
            <w:tcBorders>
              <w:top w:val="single" w:sz="8" w:space="0" w:color="000000"/>
              <w:left w:val="single" w:sz="8" w:space="0" w:color="000000"/>
              <w:bottom w:val="single" w:sz="8" w:space="0" w:color="000000"/>
              <w:right w:val="single" w:sz="8" w:space="0" w:color="000000"/>
            </w:tcBorders>
          </w:tcPr>
          <w:p w14:paraId="7353EA1F" w14:textId="77777777" w:rsidR="006A677D" w:rsidRPr="00807BC9" w:rsidRDefault="006A677D" w:rsidP="00A224EC">
            <w:pPr>
              <w:spacing w:line="360" w:lineRule="auto"/>
              <w:ind w:left="101"/>
              <w:jc w:val="both"/>
              <w:rPr>
                <w:rFonts w:ascii="Times New Roman" w:hAnsi="Times New Roman" w:cs="Times New Roman"/>
                <w:sz w:val="28"/>
                <w:szCs w:val="28"/>
              </w:rPr>
            </w:pPr>
            <w:r w:rsidRPr="00807BC9">
              <w:rPr>
                <w:rFonts w:ascii="Times New Roman" w:hAnsi="Times New Roman" w:cs="Times New Roman"/>
                <w:sz w:val="28"/>
                <w:szCs w:val="28"/>
              </w:rPr>
              <w:t xml:space="preserve">8 </w:t>
            </w:r>
          </w:p>
        </w:tc>
        <w:tc>
          <w:tcPr>
            <w:tcW w:w="348" w:type="dxa"/>
            <w:tcBorders>
              <w:top w:val="single" w:sz="8" w:space="0" w:color="000000"/>
              <w:left w:val="single" w:sz="8" w:space="0" w:color="000000"/>
              <w:bottom w:val="single" w:sz="8" w:space="0" w:color="000000"/>
              <w:right w:val="single" w:sz="8" w:space="0" w:color="000000"/>
            </w:tcBorders>
          </w:tcPr>
          <w:p w14:paraId="75499E2C" w14:textId="77777777" w:rsidR="006A677D" w:rsidRPr="00807BC9" w:rsidRDefault="006A677D" w:rsidP="00A224EC">
            <w:pPr>
              <w:spacing w:line="360" w:lineRule="auto"/>
              <w:ind w:left="101"/>
              <w:jc w:val="both"/>
              <w:rPr>
                <w:rFonts w:ascii="Times New Roman" w:hAnsi="Times New Roman" w:cs="Times New Roman"/>
                <w:sz w:val="28"/>
                <w:szCs w:val="28"/>
              </w:rPr>
            </w:pPr>
            <w:r w:rsidRPr="00807BC9">
              <w:rPr>
                <w:rFonts w:ascii="Times New Roman" w:hAnsi="Times New Roman" w:cs="Times New Roman"/>
                <w:sz w:val="28"/>
                <w:szCs w:val="28"/>
              </w:rPr>
              <w:t xml:space="preserve">7 </w:t>
            </w:r>
          </w:p>
        </w:tc>
        <w:tc>
          <w:tcPr>
            <w:tcW w:w="358" w:type="dxa"/>
            <w:tcBorders>
              <w:top w:val="single" w:sz="8" w:space="0" w:color="000000"/>
              <w:left w:val="single" w:sz="8" w:space="0" w:color="000000"/>
              <w:bottom w:val="single" w:sz="8" w:space="0" w:color="000000"/>
              <w:right w:val="single" w:sz="8" w:space="0" w:color="000000"/>
            </w:tcBorders>
          </w:tcPr>
          <w:p w14:paraId="2445E204" w14:textId="77777777" w:rsidR="006A677D" w:rsidRPr="00807BC9" w:rsidRDefault="006A677D" w:rsidP="00A224EC">
            <w:pPr>
              <w:spacing w:line="360" w:lineRule="auto"/>
              <w:ind w:left="94"/>
              <w:jc w:val="both"/>
              <w:rPr>
                <w:rFonts w:ascii="Times New Roman" w:hAnsi="Times New Roman" w:cs="Times New Roman"/>
                <w:sz w:val="28"/>
                <w:szCs w:val="28"/>
              </w:rPr>
            </w:pPr>
            <w:r w:rsidRPr="00807BC9">
              <w:rPr>
                <w:rFonts w:ascii="Times New Roman" w:hAnsi="Times New Roman" w:cs="Times New Roman"/>
                <w:sz w:val="28"/>
                <w:szCs w:val="28"/>
              </w:rPr>
              <w:t xml:space="preserve">5 </w:t>
            </w:r>
          </w:p>
        </w:tc>
        <w:tc>
          <w:tcPr>
            <w:tcW w:w="340" w:type="dxa"/>
            <w:tcBorders>
              <w:top w:val="single" w:sz="8" w:space="0" w:color="000000"/>
              <w:left w:val="single" w:sz="8" w:space="0" w:color="000000"/>
              <w:bottom w:val="single" w:sz="8" w:space="0" w:color="000000"/>
              <w:right w:val="single" w:sz="8" w:space="0" w:color="000000"/>
            </w:tcBorders>
          </w:tcPr>
          <w:p w14:paraId="27FC79D0" w14:textId="77777777" w:rsidR="006A677D" w:rsidRPr="00807BC9" w:rsidRDefault="006A677D" w:rsidP="00A224EC">
            <w:pPr>
              <w:spacing w:line="360" w:lineRule="auto"/>
              <w:ind w:left="94"/>
              <w:jc w:val="both"/>
              <w:rPr>
                <w:rFonts w:ascii="Times New Roman" w:hAnsi="Times New Roman" w:cs="Times New Roman"/>
                <w:sz w:val="28"/>
                <w:szCs w:val="28"/>
              </w:rPr>
            </w:pPr>
            <w:r w:rsidRPr="00807BC9">
              <w:rPr>
                <w:rFonts w:ascii="Times New Roman" w:hAnsi="Times New Roman" w:cs="Times New Roman"/>
                <w:sz w:val="28"/>
                <w:szCs w:val="28"/>
              </w:rPr>
              <w:t xml:space="preserve">5 </w:t>
            </w:r>
          </w:p>
        </w:tc>
        <w:tc>
          <w:tcPr>
            <w:tcW w:w="468" w:type="dxa"/>
            <w:tcBorders>
              <w:top w:val="single" w:sz="8" w:space="0" w:color="000000"/>
              <w:left w:val="single" w:sz="8" w:space="0" w:color="000000"/>
              <w:bottom w:val="single" w:sz="8" w:space="0" w:color="000000"/>
              <w:right w:val="single" w:sz="8" w:space="0" w:color="000000"/>
            </w:tcBorders>
          </w:tcPr>
          <w:p w14:paraId="1BD9E98C" w14:textId="77777777" w:rsidR="006A677D" w:rsidRPr="00807BC9" w:rsidRDefault="006A677D" w:rsidP="00A224EC">
            <w:pPr>
              <w:spacing w:line="360" w:lineRule="auto"/>
              <w:ind w:left="98"/>
              <w:jc w:val="both"/>
              <w:rPr>
                <w:rFonts w:ascii="Times New Roman" w:hAnsi="Times New Roman" w:cs="Times New Roman"/>
                <w:sz w:val="28"/>
                <w:szCs w:val="28"/>
              </w:rPr>
            </w:pPr>
            <w:r w:rsidRPr="00807BC9">
              <w:rPr>
                <w:rFonts w:ascii="Times New Roman" w:hAnsi="Times New Roman" w:cs="Times New Roman"/>
                <w:sz w:val="28"/>
                <w:szCs w:val="28"/>
              </w:rPr>
              <w:t xml:space="preserve">9,5 </w:t>
            </w:r>
          </w:p>
        </w:tc>
        <w:tc>
          <w:tcPr>
            <w:tcW w:w="578" w:type="dxa"/>
            <w:tcBorders>
              <w:top w:val="single" w:sz="8" w:space="0" w:color="000000"/>
              <w:left w:val="single" w:sz="8" w:space="0" w:color="000000"/>
              <w:bottom w:val="single" w:sz="8" w:space="0" w:color="000000"/>
              <w:right w:val="single" w:sz="8" w:space="0" w:color="000000"/>
            </w:tcBorders>
          </w:tcPr>
          <w:p w14:paraId="11E15031" w14:textId="77777777" w:rsidR="006A677D" w:rsidRPr="00807BC9" w:rsidRDefault="006A677D" w:rsidP="00A224EC">
            <w:pPr>
              <w:spacing w:line="360" w:lineRule="auto"/>
              <w:ind w:left="67"/>
              <w:jc w:val="both"/>
              <w:rPr>
                <w:rFonts w:ascii="Times New Roman" w:hAnsi="Times New Roman" w:cs="Times New Roman"/>
                <w:sz w:val="28"/>
                <w:szCs w:val="28"/>
              </w:rPr>
            </w:pPr>
            <w:r w:rsidRPr="00807BC9">
              <w:rPr>
                <w:rFonts w:ascii="Times New Roman" w:hAnsi="Times New Roman" w:cs="Times New Roman"/>
                <w:sz w:val="28"/>
                <w:szCs w:val="28"/>
              </w:rPr>
              <w:t xml:space="preserve">8,75 </w:t>
            </w:r>
          </w:p>
        </w:tc>
        <w:tc>
          <w:tcPr>
            <w:tcW w:w="737" w:type="dxa"/>
            <w:tcBorders>
              <w:top w:val="single" w:sz="8" w:space="0" w:color="000000"/>
              <w:left w:val="single" w:sz="8" w:space="0" w:color="000000"/>
              <w:bottom w:val="single" w:sz="8" w:space="0" w:color="000000"/>
              <w:right w:val="single" w:sz="8" w:space="0" w:color="000000"/>
            </w:tcBorders>
          </w:tcPr>
          <w:p w14:paraId="0BCE2159" w14:textId="77777777" w:rsidR="006A677D" w:rsidRPr="00807BC9" w:rsidRDefault="006A677D" w:rsidP="00A224EC">
            <w:pPr>
              <w:spacing w:line="360" w:lineRule="auto"/>
              <w:ind w:left="86"/>
              <w:jc w:val="both"/>
              <w:rPr>
                <w:rFonts w:ascii="Times New Roman" w:hAnsi="Times New Roman" w:cs="Times New Roman"/>
                <w:sz w:val="28"/>
                <w:szCs w:val="28"/>
              </w:rPr>
            </w:pPr>
            <w:r w:rsidRPr="00807BC9">
              <w:rPr>
                <w:rFonts w:ascii="Times New Roman" w:hAnsi="Times New Roman" w:cs="Times New Roman"/>
                <w:sz w:val="28"/>
                <w:szCs w:val="28"/>
              </w:rPr>
              <w:t xml:space="preserve">54,5* </w:t>
            </w:r>
          </w:p>
        </w:tc>
        <w:tc>
          <w:tcPr>
            <w:tcW w:w="742" w:type="dxa"/>
            <w:tcBorders>
              <w:top w:val="single" w:sz="8" w:space="0" w:color="000000"/>
              <w:left w:val="single" w:sz="8" w:space="0" w:color="000000"/>
              <w:bottom w:val="single" w:sz="8" w:space="0" w:color="000000"/>
              <w:right w:val="single" w:sz="8" w:space="0" w:color="000000"/>
            </w:tcBorders>
          </w:tcPr>
          <w:p w14:paraId="7DE219FC" w14:textId="77777777" w:rsidR="006A677D" w:rsidRPr="00807BC9" w:rsidRDefault="006A677D" w:rsidP="00A224EC">
            <w:pPr>
              <w:spacing w:line="360" w:lineRule="auto"/>
              <w:ind w:left="91"/>
              <w:jc w:val="both"/>
              <w:rPr>
                <w:rFonts w:ascii="Times New Roman" w:hAnsi="Times New Roman" w:cs="Times New Roman"/>
                <w:sz w:val="28"/>
                <w:szCs w:val="28"/>
              </w:rPr>
            </w:pPr>
            <w:r w:rsidRPr="00807BC9">
              <w:rPr>
                <w:rFonts w:ascii="Times New Roman" w:hAnsi="Times New Roman" w:cs="Times New Roman"/>
                <w:sz w:val="28"/>
                <w:szCs w:val="28"/>
              </w:rPr>
              <w:t xml:space="preserve">44,5* </w:t>
            </w:r>
          </w:p>
        </w:tc>
        <w:tc>
          <w:tcPr>
            <w:tcW w:w="768" w:type="dxa"/>
            <w:tcBorders>
              <w:top w:val="single" w:sz="8" w:space="0" w:color="000000"/>
              <w:left w:val="single" w:sz="8" w:space="0" w:color="000000"/>
              <w:bottom w:val="single" w:sz="8" w:space="0" w:color="000000"/>
              <w:right w:val="single" w:sz="8" w:space="0" w:color="000000"/>
            </w:tcBorders>
          </w:tcPr>
          <w:p w14:paraId="660BE3C3" w14:textId="77777777" w:rsidR="006A677D" w:rsidRPr="00807BC9" w:rsidRDefault="006A677D" w:rsidP="00A224EC">
            <w:pPr>
              <w:spacing w:after="17" w:line="360" w:lineRule="auto"/>
              <w:ind w:left="163"/>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w:t>
            </w:r>
            <w:r w:rsidRPr="00807BC9">
              <w:rPr>
                <w:rFonts w:ascii="Times New Roman" w:hAnsi="Times New Roman" w:cs="Times New Roman"/>
                <w:sz w:val="28"/>
                <w:szCs w:val="28"/>
              </w:rPr>
              <w:t xml:space="preserve">≤ </w:t>
            </w:r>
          </w:p>
          <w:p w14:paraId="712D9C8F" w14:textId="77777777" w:rsidR="006A677D" w:rsidRPr="00807BC9" w:rsidRDefault="006A677D" w:rsidP="00A224EC">
            <w:pPr>
              <w:spacing w:line="360" w:lineRule="auto"/>
              <w:ind w:left="108"/>
              <w:jc w:val="both"/>
              <w:rPr>
                <w:rFonts w:ascii="Times New Roman" w:hAnsi="Times New Roman" w:cs="Times New Roman"/>
                <w:sz w:val="28"/>
                <w:szCs w:val="28"/>
              </w:rPr>
            </w:pPr>
            <w:r w:rsidRPr="00807BC9">
              <w:rPr>
                <w:rFonts w:ascii="Times New Roman" w:hAnsi="Times New Roman" w:cs="Times New Roman"/>
                <w:sz w:val="28"/>
                <w:szCs w:val="28"/>
              </w:rPr>
              <w:lastRenderedPageBreak/>
              <w:t xml:space="preserve">0,01 </w:t>
            </w:r>
          </w:p>
        </w:tc>
        <w:tc>
          <w:tcPr>
            <w:tcW w:w="691" w:type="dxa"/>
            <w:tcBorders>
              <w:top w:val="single" w:sz="8" w:space="0" w:color="000000"/>
              <w:left w:val="single" w:sz="8" w:space="0" w:color="000000"/>
              <w:bottom w:val="single" w:sz="8" w:space="0" w:color="000000"/>
              <w:right w:val="single" w:sz="8" w:space="0" w:color="000000"/>
            </w:tcBorders>
          </w:tcPr>
          <w:p w14:paraId="7DDC094A" w14:textId="77777777" w:rsidR="006A677D" w:rsidRPr="00807BC9" w:rsidRDefault="006A677D" w:rsidP="00A224EC">
            <w:pPr>
              <w:spacing w:after="17" w:line="360" w:lineRule="auto"/>
              <w:ind w:left="113"/>
              <w:jc w:val="both"/>
              <w:rPr>
                <w:rFonts w:ascii="Times New Roman" w:hAnsi="Times New Roman" w:cs="Times New Roman"/>
                <w:sz w:val="28"/>
                <w:szCs w:val="28"/>
              </w:rPr>
            </w:pPr>
            <w:r w:rsidRPr="00807BC9">
              <w:rPr>
                <w:rFonts w:ascii="Times New Roman" w:eastAsia="Times New Roman" w:hAnsi="Times New Roman" w:cs="Times New Roman"/>
                <w:i/>
                <w:sz w:val="28"/>
                <w:szCs w:val="28"/>
              </w:rPr>
              <w:lastRenderedPageBreak/>
              <w:t>p</w:t>
            </w:r>
            <w:r w:rsidRPr="00807BC9">
              <w:rPr>
                <w:rFonts w:ascii="Times New Roman" w:hAnsi="Times New Roman" w:cs="Times New Roman"/>
                <w:sz w:val="28"/>
                <w:szCs w:val="28"/>
              </w:rPr>
              <w:t xml:space="preserve"> ≤ </w:t>
            </w:r>
          </w:p>
          <w:p w14:paraId="7D5D5916" w14:textId="77777777" w:rsidR="006A677D" w:rsidRPr="00807BC9" w:rsidRDefault="006A677D" w:rsidP="00A224EC">
            <w:pPr>
              <w:spacing w:line="360" w:lineRule="auto"/>
              <w:ind w:left="60"/>
              <w:jc w:val="both"/>
              <w:rPr>
                <w:rFonts w:ascii="Times New Roman" w:hAnsi="Times New Roman" w:cs="Times New Roman"/>
                <w:sz w:val="28"/>
                <w:szCs w:val="28"/>
              </w:rPr>
            </w:pPr>
            <w:r w:rsidRPr="00807BC9">
              <w:rPr>
                <w:rFonts w:ascii="Times New Roman" w:hAnsi="Times New Roman" w:cs="Times New Roman"/>
                <w:sz w:val="28"/>
                <w:szCs w:val="28"/>
              </w:rPr>
              <w:lastRenderedPageBreak/>
              <w:t xml:space="preserve">0,01 </w:t>
            </w:r>
          </w:p>
        </w:tc>
      </w:tr>
      <w:tr w:rsidR="006A677D" w:rsidRPr="0033624E" w14:paraId="0F0070B5" w14:textId="77777777" w:rsidTr="00A224EC">
        <w:trPr>
          <w:trHeight w:val="586"/>
        </w:trPr>
        <w:tc>
          <w:tcPr>
            <w:tcW w:w="1910" w:type="dxa"/>
            <w:tcBorders>
              <w:top w:val="single" w:sz="8" w:space="0" w:color="000000"/>
              <w:left w:val="single" w:sz="8" w:space="0" w:color="000000"/>
              <w:bottom w:val="single" w:sz="8" w:space="0" w:color="000000"/>
              <w:right w:val="single" w:sz="8" w:space="0" w:color="000000"/>
            </w:tcBorders>
          </w:tcPr>
          <w:p w14:paraId="188A6C78" w14:textId="77777777" w:rsidR="006A677D" w:rsidRPr="00807BC9" w:rsidRDefault="006A677D" w:rsidP="00A224EC">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lastRenderedPageBreak/>
              <w:t xml:space="preserve">Динамометрія станова, кг  </w:t>
            </w:r>
          </w:p>
        </w:tc>
        <w:tc>
          <w:tcPr>
            <w:tcW w:w="952" w:type="dxa"/>
            <w:gridSpan w:val="2"/>
            <w:tcBorders>
              <w:top w:val="single" w:sz="8" w:space="0" w:color="000000"/>
              <w:left w:val="single" w:sz="8" w:space="0" w:color="000000"/>
              <w:bottom w:val="single" w:sz="8" w:space="0" w:color="000000"/>
              <w:right w:val="single" w:sz="8" w:space="0" w:color="000000"/>
            </w:tcBorders>
          </w:tcPr>
          <w:p w14:paraId="116FF9AF"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35,8 </w:t>
            </w:r>
          </w:p>
        </w:tc>
        <w:tc>
          <w:tcPr>
            <w:tcW w:w="1103" w:type="dxa"/>
            <w:gridSpan w:val="2"/>
            <w:tcBorders>
              <w:top w:val="single" w:sz="8" w:space="0" w:color="000000"/>
              <w:left w:val="single" w:sz="8" w:space="0" w:color="000000"/>
              <w:bottom w:val="single" w:sz="8" w:space="0" w:color="000000"/>
              <w:right w:val="single" w:sz="8" w:space="0" w:color="000000"/>
            </w:tcBorders>
          </w:tcPr>
          <w:p w14:paraId="0FCA757F" w14:textId="77777777" w:rsidR="006A677D" w:rsidRPr="00807BC9" w:rsidRDefault="006A677D" w:rsidP="00A224EC">
            <w:pPr>
              <w:spacing w:line="360" w:lineRule="auto"/>
              <w:ind w:right="17"/>
              <w:jc w:val="both"/>
              <w:rPr>
                <w:rFonts w:ascii="Times New Roman" w:hAnsi="Times New Roman" w:cs="Times New Roman"/>
                <w:sz w:val="28"/>
                <w:szCs w:val="28"/>
              </w:rPr>
            </w:pPr>
            <w:r w:rsidRPr="00807BC9">
              <w:rPr>
                <w:rFonts w:ascii="Times New Roman" w:hAnsi="Times New Roman" w:cs="Times New Roman"/>
                <w:sz w:val="28"/>
                <w:szCs w:val="28"/>
              </w:rPr>
              <w:t xml:space="preserve">29 </w:t>
            </w:r>
          </w:p>
        </w:tc>
        <w:tc>
          <w:tcPr>
            <w:tcW w:w="976" w:type="dxa"/>
            <w:gridSpan w:val="2"/>
            <w:tcBorders>
              <w:top w:val="single" w:sz="8" w:space="0" w:color="000000"/>
              <w:left w:val="single" w:sz="8" w:space="0" w:color="000000"/>
              <w:bottom w:val="single" w:sz="8" w:space="0" w:color="000000"/>
              <w:right w:val="single" w:sz="8" w:space="0" w:color="000000"/>
            </w:tcBorders>
          </w:tcPr>
          <w:p w14:paraId="650A4CD5"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hAnsi="Times New Roman" w:cs="Times New Roman"/>
                <w:sz w:val="28"/>
                <w:szCs w:val="28"/>
              </w:rPr>
              <w:t xml:space="preserve">44,3 </w:t>
            </w:r>
          </w:p>
        </w:tc>
        <w:tc>
          <w:tcPr>
            <w:tcW w:w="713" w:type="dxa"/>
            <w:gridSpan w:val="2"/>
            <w:tcBorders>
              <w:top w:val="single" w:sz="8" w:space="0" w:color="000000"/>
              <w:left w:val="single" w:sz="8" w:space="0" w:color="000000"/>
              <w:bottom w:val="single" w:sz="8" w:space="0" w:color="000000"/>
              <w:right w:val="single" w:sz="8" w:space="0" w:color="000000"/>
            </w:tcBorders>
          </w:tcPr>
          <w:p w14:paraId="573278B5" w14:textId="77777777" w:rsidR="006A677D" w:rsidRPr="00807BC9" w:rsidRDefault="006A677D" w:rsidP="00A224EC">
            <w:pPr>
              <w:spacing w:line="360" w:lineRule="auto"/>
              <w:ind w:left="123"/>
              <w:jc w:val="both"/>
              <w:rPr>
                <w:rFonts w:ascii="Times New Roman" w:hAnsi="Times New Roman" w:cs="Times New Roman"/>
                <w:sz w:val="28"/>
                <w:szCs w:val="28"/>
              </w:rPr>
            </w:pPr>
            <w:r w:rsidRPr="00807BC9">
              <w:rPr>
                <w:rFonts w:ascii="Times New Roman" w:hAnsi="Times New Roman" w:cs="Times New Roman"/>
                <w:sz w:val="28"/>
                <w:szCs w:val="28"/>
              </w:rPr>
              <w:t xml:space="preserve">24,1 </w:t>
            </w:r>
          </w:p>
        </w:tc>
        <w:tc>
          <w:tcPr>
            <w:tcW w:w="698" w:type="dxa"/>
            <w:gridSpan w:val="2"/>
            <w:tcBorders>
              <w:top w:val="single" w:sz="8" w:space="0" w:color="000000"/>
              <w:left w:val="single" w:sz="8" w:space="0" w:color="000000"/>
              <w:bottom w:val="single" w:sz="8" w:space="0" w:color="000000"/>
              <w:right w:val="single" w:sz="8" w:space="0" w:color="000000"/>
            </w:tcBorders>
          </w:tcPr>
          <w:p w14:paraId="464D9A82" w14:textId="77777777" w:rsidR="006A677D" w:rsidRPr="00807BC9" w:rsidRDefault="006A677D" w:rsidP="00A224EC">
            <w:pPr>
              <w:spacing w:line="360" w:lineRule="auto"/>
              <w:ind w:left="108"/>
              <w:jc w:val="both"/>
              <w:rPr>
                <w:rFonts w:ascii="Times New Roman" w:hAnsi="Times New Roman" w:cs="Times New Roman"/>
                <w:sz w:val="28"/>
                <w:szCs w:val="28"/>
              </w:rPr>
            </w:pPr>
            <w:r w:rsidRPr="00807BC9">
              <w:rPr>
                <w:rFonts w:ascii="Times New Roman" w:hAnsi="Times New Roman" w:cs="Times New Roman"/>
                <w:sz w:val="28"/>
                <w:szCs w:val="28"/>
              </w:rPr>
              <w:t xml:space="preserve">15,1 </w:t>
            </w:r>
          </w:p>
        </w:tc>
        <w:tc>
          <w:tcPr>
            <w:tcW w:w="1046" w:type="dxa"/>
            <w:gridSpan w:val="2"/>
            <w:tcBorders>
              <w:top w:val="single" w:sz="8" w:space="0" w:color="000000"/>
              <w:left w:val="single" w:sz="8" w:space="0" w:color="000000"/>
              <w:bottom w:val="single" w:sz="8" w:space="0" w:color="000000"/>
              <w:right w:val="single" w:sz="8" w:space="0" w:color="000000"/>
            </w:tcBorders>
          </w:tcPr>
          <w:p w14:paraId="2A2D5681"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31,5 </w:t>
            </w:r>
          </w:p>
        </w:tc>
        <w:tc>
          <w:tcPr>
            <w:tcW w:w="1479" w:type="dxa"/>
            <w:gridSpan w:val="2"/>
            <w:tcBorders>
              <w:top w:val="single" w:sz="8" w:space="0" w:color="000000"/>
              <w:left w:val="single" w:sz="8" w:space="0" w:color="000000"/>
              <w:bottom w:val="single" w:sz="8" w:space="0" w:color="000000"/>
              <w:right w:val="single" w:sz="8" w:space="0" w:color="000000"/>
            </w:tcBorders>
          </w:tcPr>
          <w:p w14:paraId="285C4E35" w14:textId="77777777" w:rsidR="006A677D" w:rsidRPr="00807BC9" w:rsidRDefault="006A677D" w:rsidP="00A224EC">
            <w:pPr>
              <w:spacing w:line="360" w:lineRule="auto"/>
              <w:ind w:right="9"/>
              <w:jc w:val="both"/>
              <w:rPr>
                <w:rFonts w:ascii="Times New Roman" w:hAnsi="Times New Roman" w:cs="Times New Roman"/>
                <w:sz w:val="28"/>
                <w:szCs w:val="28"/>
              </w:rPr>
            </w:pPr>
            <w:r w:rsidRPr="00807BC9">
              <w:rPr>
                <w:rFonts w:ascii="Times New Roman" w:hAnsi="Times New Roman" w:cs="Times New Roman"/>
                <w:sz w:val="28"/>
                <w:szCs w:val="28"/>
              </w:rPr>
              <w:t xml:space="preserve">64,5 </w:t>
            </w:r>
          </w:p>
        </w:tc>
        <w:tc>
          <w:tcPr>
            <w:tcW w:w="1459" w:type="dxa"/>
            <w:gridSpan w:val="2"/>
            <w:tcBorders>
              <w:top w:val="single" w:sz="8" w:space="0" w:color="000000"/>
              <w:left w:val="single" w:sz="8" w:space="0" w:color="000000"/>
              <w:bottom w:val="single" w:sz="8" w:space="0" w:color="000000"/>
              <w:right w:val="single" w:sz="8" w:space="0" w:color="000000"/>
            </w:tcBorders>
          </w:tcPr>
          <w:p w14:paraId="78311BB2"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w:t>
            </w:r>
            <w:r w:rsidRPr="00807BC9">
              <w:rPr>
                <w:rFonts w:ascii="Times New Roman" w:hAnsi="Times New Roman" w:cs="Times New Roman"/>
                <w:sz w:val="28"/>
                <w:szCs w:val="28"/>
              </w:rPr>
              <w:t xml:space="preserve">≤ 0,01 </w:t>
            </w:r>
          </w:p>
        </w:tc>
      </w:tr>
      <w:tr w:rsidR="006A677D" w:rsidRPr="0033624E" w14:paraId="34B2552B" w14:textId="77777777" w:rsidTr="00A224EC">
        <w:trPr>
          <w:trHeight w:val="583"/>
        </w:trPr>
        <w:tc>
          <w:tcPr>
            <w:tcW w:w="1910" w:type="dxa"/>
            <w:tcBorders>
              <w:top w:val="single" w:sz="8" w:space="0" w:color="000000"/>
              <w:left w:val="single" w:sz="8" w:space="0" w:color="000000"/>
              <w:bottom w:val="single" w:sz="8" w:space="0" w:color="000000"/>
              <w:right w:val="single" w:sz="8" w:space="0" w:color="000000"/>
            </w:tcBorders>
          </w:tcPr>
          <w:p w14:paraId="1EF078BE" w14:textId="77777777" w:rsidR="006A677D" w:rsidRPr="00807BC9" w:rsidRDefault="006A677D" w:rsidP="00A224EC">
            <w:pPr>
              <w:spacing w:line="360" w:lineRule="auto"/>
              <w:ind w:right="240"/>
              <w:jc w:val="both"/>
              <w:rPr>
                <w:rFonts w:ascii="Times New Roman" w:hAnsi="Times New Roman" w:cs="Times New Roman"/>
                <w:sz w:val="28"/>
                <w:szCs w:val="28"/>
              </w:rPr>
            </w:pPr>
            <w:r w:rsidRPr="00807BC9">
              <w:rPr>
                <w:rFonts w:ascii="Times New Roman" w:hAnsi="Times New Roman" w:cs="Times New Roman"/>
                <w:sz w:val="28"/>
                <w:szCs w:val="28"/>
              </w:rPr>
              <w:t xml:space="preserve">Кидок м'яча в ціль, бали  </w:t>
            </w:r>
          </w:p>
        </w:tc>
        <w:tc>
          <w:tcPr>
            <w:tcW w:w="952" w:type="dxa"/>
            <w:gridSpan w:val="2"/>
            <w:tcBorders>
              <w:top w:val="single" w:sz="8" w:space="0" w:color="000000"/>
              <w:left w:val="single" w:sz="8" w:space="0" w:color="000000"/>
              <w:bottom w:val="single" w:sz="8" w:space="0" w:color="000000"/>
              <w:right w:val="single" w:sz="8" w:space="0" w:color="000000"/>
            </w:tcBorders>
          </w:tcPr>
          <w:p w14:paraId="0A54D237"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5,2 </w:t>
            </w:r>
          </w:p>
        </w:tc>
        <w:tc>
          <w:tcPr>
            <w:tcW w:w="1103" w:type="dxa"/>
            <w:gridSpan w:val="2"/>
            <w:tcBorders>
              <w:top w:val="single" w:sz="8" w:space="0" w:color="000000"/>
              <w:left w:val="single" w:sz="8" w:space="0" w:color="000000"/>
              <w:bottom w:val="single" w:sz="8" w:space="0" w:color="000000"/>
              <w:right w:val="single" w:sz="8" w:space="0" w:color="000000"/>
            </w:tcBorders>
          </w:tcPr>
          <w:p w14:paraId="73113C81" w14:textId="77777777" w:rsidR="006A677D" w:rsidRPr="00807BC9" w:rsidRDefault="006A677D" w:rsidP="00A224EC">
            <w:pPr>
              <w:spacing w:line="360" w:lineRule="auto"/>
              <w:ind w:right="14"/>
              <w:jc w:val="both"/>
              <w:rPr>
                <w:rFonts w:ascii="Times New Roman" w:hAnsi="Times New Roman" w:cs="Times New Roman"/>
                <w:sz w:val="28"/>
                <w:szCs w:val="28"/>
              </w:rPr>
            </w:pPr>
            <w:r w:rsidRPr="00807BC9">
              <w:rPr>
                <w:rFonts w:ascii="Times New Roman" w:hAnsi="Times New Roman" w:cs="Times New Roman"/>
                <w:sz w:val="28"/>
                <w:szCs w:val="28"/>
              </w:rPr>
              <w:t xml:space="preserve">3,5 </w:t>
            </w:r>
          </w:p>
        </w:tc>
        <w:tc>
          <w:tcPr>
            <w:tcW w:w="976" w:type="dxa"/>
            <w:gridSpan w:val="2"/>
            <w:tcBorders>
              <w:top w:val="single" w:sz="8" w:space="0" w:color="000000"/>
              <w:left w:val="single" w:sz="8" w:space="0" w:color="000000"/>
              <w:bottom w:val="single" w:sz="8" w:space="0" w:color="000000"/>
              <w:right w:val="single" w:sz="8" w:space="0" w:color="000000"/>
            </w:tcBorders>
          </w:tcPr>
          <w:p w14:paraId="774B075D"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6 </w:t>
            </w:r>
          </w:p>
        </w:tc>
        <w:tc>
          <w:tcPr>
            <w:tcW w:w="713" w:type="dxa"/>
            <w:gridSpan w:val="2"/>
            <w:tcBorders>
              <w:top w:val="single" w:sz="8" w:space="0" w:color="000000"/>
              <w:left w:val="single" w:sz="8" w:space="0" w:color="000000"/>
              <w:bottom w:val="single" w:sz="8" w:space="0" w:color="000000"/>
              <w:right w:val="single" w:sz="8" w:space="0" w:color="000000"/>
            </w:tcBorders>
          </w:tcPr>
          <w:p w14:paraId="14666736"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hAnsi="Times New Roman" w:cs="Times New Roman"/>
                <w:sz w:val="28"/>
                <w:szCs w:val="28"/>
              </w:rPr>
              <w:t xml:space="preserve">6,2 </w:t>
            </w:r>
          </w:p>
        </w:tc>
        <w:tc>
          <w:tcPr>
            <w:tcW w:w="698" w:type="dxa"/>
            <w:gridSpan w:val="2"/>
            <w:tcBorders>
              <w:top w:val="single" w:sz="8" w:space="0" w:color="000000"/>
              <w:left w:val="single" w:sz="8" w:space="0" w:color="000000"/>
              <w:bottom w:val="single" w:sz="8" w:space="0" w:color="000000"/>
              <w:right w:val="single" w:sz="8" w:space="0" w:color="000000"/>
            </w:tcBorders>
          </w:tcPr>
          <w:p w14:paraId="37922FCD"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hAnsi="Times New Roman" w:cs="Times New Roman"/>
                <w:sz w:val="28"/>
                <w:szCs w:val="28"/>
              </w:rPr>
              <w:t xml:space="preserve">5 </w:t>
            </w:r>
          </w:p>
        </w:tc>
        <w:tc>
          <w:tcPr>
            <w:tcW w:w="1046" w:type="dxa"/>
            <w:gridSpan w:val="2"/>
            <w:tcBorders>
              <w:top w:val="single" w:sz="8" w:space="0" w:color="000000"/>
              <w:left w:val="single" w:sz="8" w:space="0" w:color="000000"/>
              <w:bottom w:val="single" w:sz="8" w:space="0" w:color="000000"/>
              <w:right w:val="single" w:sz="8" w:space="0" w:color="000000"/>
            </w:tcBorders>
          </w:tcPr>
          <w:p w14:paraId="7E409340"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7,8 </w:t>
            </w:r>
          </w:p>
        </w:tc>
        <w:tc>
          <w:tcPr>
            <w:tcW w:w="1479" w:type="dxa"/>
            <w:gridSpan w:val="2"/>
            <w:tcBorders>
              <w:top w:val="single" w:sz="8" w:space="0" w:color="000000"/>
              <w:left w:val="single" w:sz="8" w:space="0" w:color="000000"/>
              <w:bottom w:val="single" w:sz="8" w:space="0" w:color="000000"/>
              <w:right w:val="single" w:sz="8" w:space="0" w:color="000000"/>
            </w:tcBorders>
          </w:tcPr>
          <w:p w14:paraId="0E5DFEE8" w14:textId="77777777" w:rsidR="006A677D" w:rsidRPr="00807BC9" w:rsidRDefault="006A677D" w:rsidP="00A224EC">
            <w:pPr>
              <w:spacing w:line="360" w:lineRule="auto"/>
              <w:ind w:right="7"/>
              <w:jc w:val="both"/>
              <w:rPr>
                <w:rFonts w:ascii="Times New Roman" w:hAnsi="Times New Roman" w:cs="Times New Roman"/>
                <w:sz w:val="28"/>
                <w:szCs w:val="28"/>
              </w:rPr>
            </w:pPr>
            <w:r w:rsidRPr="00807BC9">
              <w:rPr>
                <w:rFonts w:ascii="Times New Roman" w:hAnsi="Times New Roman" w:cs="Times New Roman"/>
                <w:sz w:val="28"/>
                <w:szCs w:val="28"/>
              </w:rPr>
              <w:t xml:space="preserve">82 </w:t>
            </w:r>
          </w:p>
        </w:tc>
        <w:tc>
          <w:tcPr>
            <w:tcW w:w="1459" w:type="dxa"/>
            <w:gridSpan w:val="2"/>
            <w:tcBorders>
              <w:top w:val="single" w:sz="8" w:space="0" w:color="000000"/>
              <w:left w:val="single" w:sz="8" w:space="0" w:color="000000"/>
              <w:bottom w:val="single" w:sz="8" w:space="0" w:color="000000"/>
              <w:right w:val="single" w:sz="8" w:space="0" w:color="000000"/>
            </w:tcBorders>
          </w:tcPr>
          <w:p w14:paraId="4708B91D"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w:t>
            </w:r>
            <w:r w:rsidRPr="00807BC9">
              <w:rPr>
                <w:rFonts w:ascii="Times New Roman" w:hAnsi="Times New Roman" w:cs="Times New Roman"/>
                <w:sz w:val="28"/>
                <w:szCs w:val="28"/>
              </w:rPr>
              <w:t xml:space="preserve">&gt;0,05 </w:t>
            </w:r>
          </w:p>
        </w:tc>
      </w:tr>
      <w:tr w:rsidR="006A677D" w:rsidRPr="0033624E" w14:paraId="1D3254B9" w14:textId="77777777" w:rsidTr="00A224EC">
        <w:trPr>
          <w:trHeight w:val="859"/>
        </w:trPr>
        <w:tc>
          <w:tcPr>
            <w:tcW w:w="1910" w:type="dxa"/>
            <w:tcBorders>
              <w:top w:val="single" w:sz="8" w:space="0" w:color="000000"/>
              <w:left w:val="single" w:sz="8" w:space="0" w:color="000000"/>
              <w:bottom w:val="single" w:sz="8" w:space="0" w:color="000000"/>
              <w:right w:val="single" w:sz="8" w:space="0" w:color="000000"/>
            </w:tcBorders>
          </w:tcPr>
          <w:p w14:paraId="387A1EF9" w14:textId="77777777" w:rsidR="006A677D" w:rsidRPr="00807BC9" w:rsidRDefault="006A677D" w:rsidP="00A224EC">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Модифікований тест Купера, м</w:t>
            </w:r>
          </w:p>
        </w:tc>
        <w:tc>
          <w:tcPr>
            <w:tcW w:w="952" w:type="dxa"/>
            <w:gridSpan w:val="2"/>
            <w:tcBorders>
              <w:top w:val="single" w:sz="8" w:space="0" w:color="000000"/>
              <w:left w:val="single" w:sz="8" w:space="0" w:color="000000"/>
              <w:bottom w:val="single" w:sz="8" w:space="0" w:color="000000"/>
              <w:right w:val="single" w:sz="8" w:space="0" w:color="000000"/>
            </w:tcBorders>
          </w:tcPr>
          <w:p w14:paraId="400313D1"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670,4 </w:t>
            </w:r>
          </w:p>
        </w:tc>
        <w:tc>
          <w:tcPr>
            <w:tcW w:w="1103" w:type="dxa"/>
            <w:gridSpan w:val="2"/>
            <w:tcBorders>
              <w:top w:val="single" w:sz="8" w:space="0" w:color="000000"/>
              <w:left w:val="single" w:sz="8" w:space="0" w:color="000000"/>
              <w:bottom w:val="single" w:sz="8" w:space="0" w:color="000000"/>
              <w:right w:val="single" w:sz="8" w:space="0" w:color="000000"/>
            </w:tcBorders>
          </w:tcPr>
          <w:p w14:paraId="511C1F34" w14:textId="77777777" w:rsidR="006A677D" w:rsidRPr="00807BC9" w:rsidRDefault="006A677D" w:rsidP="00A224EC">
            <w:pPr>
              <w:spacing w:line="360" w:lineRule="auto"/>
              <w:ind w:right="14"/>
              <w:jc w:val="both"/>
              <w:rPr>
                <w:rFonts w:ascii="Times New Roman" w:hAnsi="Times New Roman" w:cs="Times New Roman"/>
                <w:sz w:val="28"/>
                <w:szCs w:val="28"/>
              </w:rPr>
            </w:pPr>
            <w:r w:rsidRPr="00807BC9">
              <w:rPr>
                <w:rFonts w:ascii="Times New Roman" w:hAnsi="Times New Roman" w:cs="Times New Roman"/>
                <w:sz w:val="28"/>
                <w:szCs w:val="28"/>
              </w:rPr>
              <w:t xml:space="preserve">596,3 </w:t>
            </w:r>
          </w:p>
        </w:tc>
        <w:tc>
          <w:tcPr>
            <w:tcW w:w="976" w:type="dxa"/>
            <w:gridSpan w:val="2"/>
            <w:tcBorders>
              <w:top w:val="single" w:sz="8" w:space="0" w:color="000000"/>
              <w:left w:val="single" w:sz="8" w:space="0" w:color="000000"/>
              <w:bottom w:val="single" w:sz="8" w:space="0" w:color="000000"/>
              <w:right w:val="single" w:sz="8" w:space="0" w:color="000000"/>
            </w:tcBorders>
          </w:tcPr>
          <w:p w14:paraId="3EE5E568"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715 </w:t>
            </w:r>
          </w:p>
        </w:tc>
        <w:tc>
          <w:tcPr>
            <w:tcW w:w="713" w:type="dxa"/>
            <w:gridSpan w:val="2"/>
            <w:tcBorders>
              <w:top w:val="single" w:sz="8" w:space="0" w:color="000000"/>
              <w:left w:val="single" w:sz="8" w:space="0" w:color="000000"/>
              <w:bottom w:val="single" w:sz="8" w:space="0" w:color="000000"/>
              <w:right w:val="single" w:sz="8" w:space="0" w:color="000000"/>
            </w:tcBorders>
          </w:tcPr>
          <w:p w14:paraId="149EA69E" w14:textId="77777777" w:rsidR="006A677D" w:rsidRPr="00807BC9" w:rsidRDefault="006A677D" w:rsidP="00A224EC">
            <w:pPr>
              <w:spacing w:line="360" w:lineRule="auto"/>
              <w:ind w:left="63"/>
              <w:jc w:val="both"/>
              <w:rPr>
                <w:rFonts w:ascii="Times New Roman" w:hAnsi="Times New Roman" w:cs="Times New Roman"/>
                <w:sz w:val="28"/>
                <w:szCs w:val="28"/>
              </w:rPr>
            </w:pPr>
            <w:r w:rsidRPr="00807BC9">
              <w:rPr>
                <w:rFonts w:ascii="Times New Roman" w:hAnsi="Times New Roman" w:cs="Times New Roman"/>
                <w:sz w:val="28"/>
                <w:szCs w:val="28"/>
              </w:rPr>
              <w:t xml:space="preserve">496,6 </w:t>
            </w:r>
          </w:p>
        </w:tc>
        <w:tc>
          <w:tcPr>
            <w:tcW w:w="698" w:type="dxa"/>
            <w:gridSpan w:val="2"/>
            <w:tcBorders>
              <w:top w:val="single" w:sz="8" w:space="0" w:color="000000"/>
              <w:left w:val="single" w:sz="8" w:space="0" w:color="000000"/>
              <w:bottom w:val="single" w:sz="8" w:space="0" w:color="000000"/>
              <w:right w:val="single" w:sz="8" w:space="0" w:color="000000"/>
            </w:tcBorders>
          </w:tcPr>
          <w:p w14:paraId="256ABB17" w14:textId="77777777" w:rsidR="006A677D" w:rsidRPr="00807BC9" w:rsidRDefault="006A677D" w:rsidP="00A224EC">
            <w:pPr>
              <w:spacing w:line="360" w:lineRule="auto"/>
              <w:ind w:left="48"/>
              <w:jc w:val="both"/>
              <w:rPr>
                <w:rFonts w:ascii="Times New Roman" w:hAnsi="Times New Roman" w:cs="Times New Roman"/>
                <w:sz w:val="28"/>
                <w:szCs w:val="28"/>
              </w:rPr>
            </w:pPr>
            <w:r w:rsidRPr="00807BC9">
              <w:rPr>
                <w:rFonts w:ascii="Times New Roman" w:hAnsi="Times New Roman" w:cs="Times New Roman"/>
                <w:sz w:val="28"/>
                <w:szCs w:val="28"/>
              </w:rPr>
              <w:t xml:space="preserve">421,3 </w:t>
            </w:r>
          </w:p>
        </w:tc>
        <w:tc>
          <w:tcPr>
            <w:tcW w:w="1046" w:type="dxa"/>
            <w:gridSpan w:val="2"/>
            <w:tcBorders>
              <w:top w:val="single" w:sz="8" w:space="0" w:color="000000"/>
              <w:left w:val="single" w:sz="8" w:space="0" w:color="000000"/>
              <w:bottom w:val="single" w:sz="8" w:space="0" w:color="000000"/>
              <w:right w:val="single" w:sz="8" w:space="0" w:color="000000"/>
            </w:tcBorders>
          </w:tcPr>
          <w:p w14:paraId="0A9823F8"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hAnsi="Times New Roman" w:cs="Times New Roman"/>
                <w:sz w:val="28"/>
                <w:szCs w:val="28"/>
              </w:rPr>
              <w:t xml:space="preserve">555 </w:t>
            </w:r>
          </w:p>
        </w:tc>
        <w:tc>
          <w:tcPr>
            <w:tcW w:w="1479" w:type="dxa"/>
            <w:gridSpan w:val="2"/>
            <w:tcBorders>
              <w:top w:val="single" w:sz="8" w:space="0" w:color="000000"/>
              <w:left w:val="single" w:sz="8" w:space="0" w:color="000000"/>
              <w:bottom w:val="single" w:sz="8" w:space="0" w:color="000000"/>
              <w:right w:val="single" w:sz="8" w:space="0" w:color="000000"/>
            </w:tcBorders>
          </w:tcPr>
          <w:p w14:paraId="09A8A6EE" w14:textId="77777777" w:rsidR="006A677D" w:rsidRPr="00807BC9" w:rsidRDefault="006A677D" w:rsidP="00A224EC">
            <w:pPr>
              <w:spacing w:line="360" w:lineRule="auto"/>
              <w:ind w:right="7"/>
              <w:jc w:val="both"/>
              <w:rPr>
                <w:rFonts w:ascii="Times New Roman" w:hAnsi="Times New Roman" w:cs="Times New Roman"/>
                <w:sz w:val="28"/>
                <w:szCs w:val="28"/>
              </w:rPr>
            </w:pPr>
            <w:r w:rsidRPr="00807BC9">
              <w:rPr>
                <w:rFonts w:ascii="Times New Roman" w:hAnsi="Times New Roman" w:cs="Times New Roman"/>
                <w:sz w:val="28"/>
                <w:szCs w:val="28"/>
              </w:rPr>
              <w:t xml:space="preserve">36 </w:t>
            </w:r>
          </w:p>
        </w:tc>
        <w:tc>
          <w:tcPr>
            <w:tcW w:w="1459" w:type="dxa"/>
            <w:gridSpan w:val="2"/>
            <w:tcBorders>
              <w:top w:val="single" w:sz="8" w:space="0" w:color="000000"/>
              <w:left w:val="single" w:sz="8" w:space="0" w:color="000000"/>
              <w:bottom w:val="single" w:sz="8" w:space="0" w:color="000000"/>
              <w:right w:val="single" w:sz="8" w:space="0" w:color="000000"/>
            </w:tcBorders>
          </w:tcPr>
          <w:p w14:paraId="2618B707" w14:textId="77777777" w:rsidR="006A677D" w:rsidRPr="00807BC9" w:rsidRDefault="006A677D" w:rsidP="00A224EC">
            <w:pPr>
              <w:spacing w:line="360" w:lineRule="auto"/>
              <w:ind w:right="13"/>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w:t>
            </w:r>
            <w:r w:rsidRPr="00807BC9">
              <w:rPr>
                <w:rFonts w:ascii="Times New Roman" w:hAnsi="Times New Roman" w:cs="Times New Roman"/>
                <w:sz w:val="28"/>
                <w:szCs w:val="28"/>
              </w:rPr>
              <w:t xml:space="preserve">≤ 0,01 </w:t>
            </w:r>
          </w:p>
        </w:tc>
      </w:tr>
      <w:tr w:rsidR="006A677D" w:rsidRPr="0033624E" w14:paraId="38D405E2" w14:textId="77777777" w:rsidTr="00A224EC">
        <w:trPr>
          <w:trHeight w:val="862"/>
        </w:trPr>
        <w:tc>
          <w:tcPr>
            <w:tcW w:w="1910" w:type="dxa"/>
            <w:tcBorders>
              <w:top w:val="single" w:sz="8" w:space="0" w:color="000000"/>
              <w:left w:val="single" w:sz="8" w:space="0" w:color="000000"/>
              <w:bottom w:val="single" w:sz="8" w:space="0" w:color="000000"/>
              <w:right w:val="single" w:sz="8" w:space="0" w:color="000000"/>
            </w:tcBorders>
          </w:tcPr>
          <w:p w14:paraId="2EE8F421" w14:textId="77777777" w:rsidR="006A677D" w:rsidRPr="00807BC9" w:rsidRDefault="006A677D" w:rsidP="00A224EC">
            <w:pPr>
              <w:spacing w:line="360" w:lineRule="auto"/>
              <w:ind w:right="621"/>
              <w:jc w:val="both"/>
              <w:rPr>
                <w:rFonts w:ascii="Times New Roman" w:hAnsi="Times New Roman" w:cs="Times New Roman"/>
                <w:sz w:val="28"/>
                <w:szCs w:val="28"/>
              </w:rPr>
            </w:pPr>
            <w:r w:rsidRPr="00807BC9">
              <w:rPr>
                <w:rFonts w:ascii="Times New Roman" w:hAnsi="Times New Roman" w:cs="Times New Roman"/>
                <w:sz w:val="28"/>
                <w:szCs w:val="28"/>
              </w:rPr>
              <w:t xml:space="preserve">Стрибок у довжину з місця, см  </w:t>
            </w:r>
          </w:p>
        </w:tc>
        <w:tc>
          <w:tcPr>
            <w:tcW w:w="952" w:type="dxa"/>
            <w:gridSpan w:val="2"/>
            <w:tcBorders>
              <w:top w:val="single" w:sz="8" w:space="0" w:color="000000"/>
              <w:left w:val="single" w:sz="8" w:space="0" w:color="000000"/>
              <w:bottom w:val="single" w:sz="8" w:space="0" w:color="000000"/>
              <w:right w:val="single" w:sz="8" w:space="0" w:color="000000"/>
            </w:tcBorders>
          </w:tcPr>
          <w:p w14:paraId="39EA754C" w14:textId="77777777" w:rsidR="006A677D" w:rsidRPr="00807BC9" w:rsidRDefault="006A677D" w:rsidP="00A224EC">
            <w:pPr>
              <w:spacing w:line="360" w:lineRule="auto"/>
              <w:ind w:right="13"/>
              <w:jc w:val="both"/>
              <w:rPr>
                <w:rFonts w:ascii="Times New Roman" w:hAnsi="Times New Roman" w:cs="Times New Roman"/>
                <w:sz w:val="28"/>
                <w:szCs w:val="28"/>
              </w:rPr>
            </w:pPr>
            <w:r w:rsidRPr="00807BC9">
              <w:rPr>
                <w:rFonts w:ascii="Times New Roman" w:hAnsi="Times New Roman" w:cs="Times New Roman"/>
                <w:sz w:val="28"/>
                <w:szCs w:val="28"/>
              </w:rPr>
              <w:t xml:space="preserve">53 </w:t>
            </w:r>
          </w:p>
        </w:tc>
        <w:tc>
          <w:tcPr>
            <w:tcW w:w="1103" w:type="dxa"/>
            <w:gridSpan w:val="2"/>
            <w:tcBorders>
              <w:top w:val="single" w:sz="8" w:space="0" w:color="000000"/>
              <w:left w:val="single" w:sz="8" w:space="0" w:color="000000"/>
              <w:bottom w:val="single" w:sz="8" w:space="0" w:color="000000"/>
              <w:right w:val="single" w:sz="8" w:space="0" w:color="000000"/>
            </w:tcBorders>
          </w:tcPr>
          <w:p w14:paraId="72A2C03E" w14:textId="77777777" w:rsidR="006A677D" w:rsidRPr="00807BC9" w:rsidRDefault="006A677D" w:rsidP="00A224EC">
            <w:pPr>
              <w:spacing w:line="360" w:lineRule="auto"/>
              <w:ind w:right="17"/>
              <w:jc w:val="both"/>
              <w:rPr>
                <w:rFonts w:ascii="Times New Roman" w:hAnsi="Times New Roman" w:cs="Times New Roman"/>
                <w:sz w:val="28"/>
                <w:szCs w:val="28"/>
              </w:rPr>
            </w:pPr>
            <w:r w:rsidRPr="00807BC9">
              <w:rPr>
                <w:rFonts w:ascii="Times New Roman" w:hAnsi="Times New Roman" w:cs="Times New Roman"/>
                <w:sz w:val="28"/>
                <w:szCs w:val="28"/>
              </w:rPr>
              <w:t xml:space="preserve">42 </w:t>
            </w:r>
          </w:p>
        </w:tc>
        <w:tc>
          <w:tcPr>
            <w:tcW w:w="976" w:type="dxa"/>
            <w:gridSpan w:val="2"/>
            <w:tcBorders>
              <w:top w:val="single" w:sz="8" w:space="0" w:color="000000"/>
              <w:left w:val="single" w:sz="8" w:space="0" w:color="000000"/>
              <w:bottom w:val="single" w:sz="8" w:space="0" w:color="000000"/>
              <w:right w:val="single" w:sz="8" w:space="0" w:color="000000"/>
            </w:tcBorders>
          </w:tcPr>
          <w:p w14:paraId="68B61058"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56 </w:t>
            </w:r>
          </w:p>
        </w:tc>
        <w:tc>
          <w:tcPr>
            <w:tcW w:w="713" w:type="dxa"/>
            <w:gridSpan w:val="2"/>
            <w:tcBorders>
              <w:top w:val="single" w:sz="8" w:space="0" w:color="000000"/>
              <w:left w:val="single" w:sz="8" w:space="0" w:color="000000"/>
              <w:bottom w:val="single" w:sz="8" w:space="0" w:color="000000"/>
              <w:right w:val="single" w:sz="8" w:space="0" w:color="000000"/>
            </w:tcBorders>
          </w:tcPr>
          <w:p w14:paraId="2B9DE9B2" w14:textId="77777777" w:rsidR="006A677D" w:rsidRPr="00807BC9" w:rsidRDefault="006A677D" w:rsidP="00A224EC">
            <w:pPr>
              <w:spacing w:line="360" w:lineRule="auto"/>
              <w:ind w:left="123"/>
              <w:jc w:val="both"/>
              <w:rPr>
                <w:rFonts w:ascii="Times New Roman" w:hAnsi="Times New Roman" w:cs="Times New Roman"/>
                <w:sz w:val="28"/>
                <w:szCs w:val="28"/>
              </w:rPr>
            </w:pPr>
            <w:r w:rsidRPr="00807BC9">
              <w:rPr>
                <w:rFonts w:ascii="Times New Roman" w:hAnsi="Times New Roman" w:cs="Times New Roman"/>
                <w:sz w:val="28"/>
                <w:szCs w:val="28"/>
              </w:rPr>
              <w:t xml:space="preserve">53,3 </w:t>
            </w:r>
          </w:p>
        </w:tc>
        <w:tc>
          <w:tcPr>
            <w:tcW w:w="698" w:type="dxa"/>
            <w:gridSpan w:val="2"/>
            <w:tcBorders>
              <w:top w:val="single" w:sz="8" w:space="0" w:color="000000"/>
              <w:left w:val="single" w:sz="8" w:space="0" w:color="000000"/>
              <w:bottom w:val="single" w:sz="8" w:space="0" w:color="000000"/>
              <w:right w:val="single" w:sz="8" w:space="0" w:color="000000"/>
            </w:tcBorders>
          </w:tcPr>
          <w:p w14:paraId="641B1074"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hAnsi="Times New Roman" w:cs="Times New Roman"/>
                <w:sz w:val="28"/>
                <w:szCs w:val="28"/>
              </w:rPr>
              <w:t xml:space="preserve">41 </w:t>
            </w:r>
          </w:p>
        </w:tc>
        <w:tc>
          <w:tcPr>
            <w:tcW w:w="1046" w:type="dxa"/>
            <w:gridSpan w:val="2"/>
            <w:tcBorders>
              <w:top w:val="single" w:sz="8" w:space="0" w:color="000000"/>
              <w:left w:val="single" w:sz="8" w:space="0" w:color="000000"/>
              <w:bottom w:val="single" w:sz="8" w:space="0" w:color="000000"/>
              <w:right w:val="single" w:sz="8" w:space="0" w:color="000000"/>
            </w:tcBorders>
          </w:tcPr>
          <w:p w14:paraId="7D531438"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70,5 </w:t>
            </w:r>
          </w:p>
        </w:tc>
        <w:tc>
          <w:tcPr>
            <w:tcW w:w="1479" w:type="dxa"/>
            <w:gridSpan w:val="2"/>
            <w:tcBorders>
              <w:top w:val="single" w:sz="8" w:space="0" w:color="000000"/>
              <w:left w:val="single" w:sz="8" w:space="0" w:color="000000"/>
              <w:bottom w:val="single" w:sz="8" w:space="0" w:color="000000"/>
              <w:right w:val="single" w:sz="8" w:space="0" w:color="000000"/>
            </w:tcBorders>
          </w:tcPr>
          <w:p w14:paraId="773B9FA0" w14:textId="77777777" w:rsidR="006A677D" w:rsidRPr="00807BC9" w:rsidRDefault="006A677D" w:rsidP="00A224EC">
            <w:pPr>
              <w:spacing w:line="360" w:lineRule="auto"/>
              <w:ind w:right="7"/>
              <w:jc w:val="both"/>
              <w:rPr>
                <w:rFonts w:ascii="Times New Roman" w:hAnsi="Times New Roman" w:cs="Times New Roman"/>
                <w:sz w:val="28"/>
                <w:szCs w:val="28"/>
              </w:rPr>
            </w:pPr>
            <w:r w:rsidRPr="00807BC9">
              <w:rPr>
                <w:rFonts w:ascii="Times New Roman" w:hAnsi="Times New Roman" w:cs="Times New Roman"/>
                <w:sz w:val="28"/>
                <w:szCs w:val="28"/>
              </w:rPr>
              <w:t xml:space="preserve">108 </w:t>
            </w:r>
          </w:p>
        </w:tc>
        <w:tc>
          <w:tcPr>
            <w:tcW w:w="1459" w:type="dxa"/>
            <w:gridSpan w:val="2"/>
            <w:tcBorders>
              <w:top w:val="single" w:sz="8" w:space="0" w:color="000000"/>
              <w:left w:val="single" w:sz="8" w:space="0" w:color="000000"/>
              <w:bottom w:val="single" w:sz="8" w:space="0" w:color="000000"/>
              <w:right w:val="single" w:sz="8" w:space="0" w:color="000000"/>
            </w:tcBorders>
          </w:tcPr>
          <w:p w14:paraId="4567C3EC"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&gt; </w:t>
            </w:r>
            <w:r w:rsidRPr="00807BC9">
              <w:rPr>
                <w:rFonts w:ascii="Times New Roman" w:hAnsi="Times New Roman" w:cs="Times New Roman"/>
                <w:sz w:val="28"/>
                <w:szCs w:val="28"/>
              </w:rPr>
              <w:t xml:space="preserve">0,05 </w:t>
            </w:r>
          </w:p>
        </w:tc>
      </w:tr>
      <w:tr w:rsidR="006A677D" w:rsidRPr="0033624E" w14:paraId="6E767990" w14:textId="77777777" w:rsidTr="00A224EC">
        <w:trPr>
          <w:trHeight w:val="584"/>
        </w:trPr>
        <w:tc>
          <w:tcPr>
            <w:tcW w:w="1910" w:type="dxa"/>
            <w:tcBorders>
              <w:top w:val="single" w:sz="8" w:space="0" w:color="000000"/>
              <w:left w:val="single" w:sz="8" w:space="0" w:color="000000"/>
              <w:bottom w:val="single" w:sz="8" w:space="0" w:color="000000"/>
              <w:right w:val="single" w:sz="8" w:space="0" w:color="000000"/>
            </w:tcBorders>
          </w:tcPr>
          <w:p w14:paraId="38F27E14" w14:textId="77777777" w:rsidR="006A677D" w:rsidRPr="00807BC9" w:rsidRDefault="006A677D" w:rsidP="00A224EC">
            <w:pPr>
              <w:spacing w:line="360" w:lineRule="auto"/>
              <w:jc w:val="both"/>
              <w:rPr>
                <w:rFonts w:ascii="Times New Roman" w:hAnsi="Times New Roman" w:cs="Times New Roman"/>
                <w:sz w:val="28"/>
                <w:szCs w:val="28"/>
              </w:rPr>
            </w:pPr>
            <w:r w:rsidRPr="00807BC9">
              <w:rPr>
                <w:rFonts w:ascii="Times New Roman" w:hAnsi="Times New Roman" w:cs="Times New Roman"/>
                <w:sz w:val="28"/>
                <w:szCs w:val="28"/>
              </w:rPr>
              <w:t xml:space="preserve">Тест на гнучкість, см  </w:t>
            </w:r>
          </w:p>
        </w:tc>
        <w:tc>
          <w:tcPr>
            <w:tcW w:w="952" w:type="dxa"/>
            <w:gridSpan w:val="2"/>
            <w:tcBorders>
              <w:top w:val="single" w:sz="8" w:space="0" w:color="000000"/>
              <w:left w:val="single" w:sz="8" w:space="0" w:color="000000"/>
              <w:bottom w:val="single" w:sz="8" w:space="0" w:color="000000"/>
              <w:right w:val="single" w:sz="8" w:space="0" w:color="000000"/>
            </w:tcBorders>
          </w:tcPr>
          <w:p w14:paraId="49DB89F9" w14:textId="77777777" w:rsidR="006A677D" w:rsidRPr="00807BC9" w:rsidRDefault="006A677D" w:rsidP="00A224EC">
            <w:pPr>
              <w:spacing w:line="360" w:lineRule="auto"/>
              <w:ind w:right="13"/>
              <w:jc w:val="both"/>
              <w:rPr>
                <w:rFonts w:ascii="Times New Roman" w:hAnsi="Times New Roman" w:cs="Times New Roman"/>
                <w:sz w:val="28"/>
                <w:szCs w:val="28"/>
              </w:rPr>
            </w:pPr>
            <w:r w:rsidRPr="00807BC9">
              <w:rPr>
                <w:rFonts w:ascii="Times New Roman" w:hAnsi="Times New Roman" w:cs="Times New Roman"/>
                <w:sz w:val="28"/>
                <w:szCs w:val="28"/>
              </w:rPr>
              <w:t xml:space="preserve">– 3,1 </w:t>
            </w:r>
          </w:p>
        </w:tc>
        <w:tc>
          <w:tcPr>
            <w:tcW w:w="1103" w:type="dxa"/>
            <w:gridSpan w:val="2"/>
            <w:tcBorders>
              <w:top w:val="single" w:sz="8" w:space="0" w:color="000000"/>
              <w:left w:val="single" w:sz="8" w:space="0" w:color="000000"/>
              <w:bottom w:val="single" w:sz="8" w:space="0" w:color="000000"/>
              <w:right w:val="single" w:sz="8" w:space="0" w:color="000000"/>
            </w:tcBorders>
          </w:tcPr>
          <w:p w14:paraId="064904F4" w14:textId="77777777" w:rsidR="006A677D" w:rsidRPr="00807BC9" w:rsidRDefault="006A677D" w:rsidP="00A224EC">
            <w:pPr>
              <w:spacing w:line="360" w:lineRule="auto"/>
              <w:ind w:right="17"/>
              <w:jc w:val="both"/>
              <w:rPr>
                <w:rFonts w:ascii="Times New Roman" w:hAnsi="Times New Roman" w:cs="Times New Roman"/>
                <w:sz w:val="28"/>
                <w:szCs w:val="28"/>
              </w:rPr>
            </w:pPr>
            <w:r w:rsidRPr="00807BC9">
              <w:rPr>
                <w:rFonts w:ascii="Times New Roman" w:hAnsi="Times New Roman" w:cs="Times New Roman"/>
                <w:sz w:val="28"/>
                <w:szCs w:val="28"/>
              </w:rPr>
              <w:t xml:space="preserve">– 9,5 </w:t>
            </w:r>
          </w:p>
        </w:tc>
        <w:tc>
          <w:tcPr>
            <w:tcW w:w="976" w:type="dxa"/>
            <w:gridSpan w:val="2"/>
            <w:tcBorders>
              <w:top w:val="single" w:sz="8" w:space="0" w:color="000000"/>
              <w:left w:val="single" w:sz="8" w:space="0" w:color="000000"/>
              <w:bottom w:val="single" w:sz="8" w:space="0" w:color="000000"/>
              <w:right w:val="single" w:sz="8" w:space="0" w:color="000000"/>
            </w:tcBorders>
          </w:tcPr>
          <w:p w14:paraId="3A4FC2E8"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2 </w:t>
            </w:r>
          </w:p>
        </w:tc>
        <w:tc>
          <w:tcPr>
            <w:tcW w:w="713" w:type="dxa"/>
            <w:gridSpan w:val="2"/>
            <w:tcBorders>
              <w:top w:val="single" w:sz="8" w:space="0" w:color="000000"/>
              <w:left w:val="single" w:sz="8" w:space="0" w:color="000000"/>
              <w:bottom w:val="single" w:sz="8" w:space="0" w:color="000000"/>
              <w:right w:val="single" w:sz="8" w:space="0" w:color="000000"/>
            </w:tcBorders>
          </w:tcPr>
          <w:p w14:paraId="20F515F3" w14:textId="77777777" w:rsidR="006A677D" w:rsidRPr="00807BC9" w:rsidRDefault="006A677D" w:rsidP="00A224EC">
            <w:pPr>
              <w:spacing w:line="360" w:lineRule="auto"/>
              <w:ind w:right="14"/>
              <w:jc w:val="both"/>
              <w:rPr>
                <w:rFonts w:ascii="Times New Roman" w:hAnsi="Times New Roman" w:cs="Times New Roman"/>
                <w:sz w:val="28"/>
                <w:szCs w:val="28"/>
              </w:rPr>
            </w:pPr>
            <w:r w:rsidRPr="00807BC9">
              <w:rPr>
                <w:rFonts w:ascii="Times New Roman" w:hAnsi="Times New Roman" w:cs="Times New Roman"/>
                <w:sz w:val="28"/>
                <w:szCs w:val="28"/>
              </w:rPr>
              <w:t xml:space="preserve">–5 </w:t>
            </w:r>
          </w:p>
        </w:tc>
        <w:tc>
          <w:tcPr>
            <w:tcW w:w="698" w:type="dxa"/>
            <w:gridSpan w:val="2"/>
            <w:tcBorders>
              <w:top w:val="single" w:sz="8" w:space="0" w:color="000000"/>
              <w:left w:val="single" w:sz="8" w:space="0" w:color="000000"/>
              <w:bottom w:val="single" w:sz="8" w:space="0" w:color="000000"/>
              <w:right w:val="single" w:sz="8" w:space="0" w:color="000000"/>
            </w:tcBorders>
          </w:tcPr>
          <w:p w14:paraId="7557D2AE" w14:textId="77777777" w:rsidR="006A677D" w:rsidRPr="00807BC9" w:rsidRDefault="006A677D" w:rsidP="00A224EC">
            <w:pPr>
              <w:spacing w:line="360" w:lineRule="auto"/>
              <w:ind w:left="108"/>
              <w:jc w:val="both"/>
              <w:rPr>
                <w:rFonts w:ascii="Times New Roman" w:hAnsi="Times New Roman" w:cs="Times New Roman"/>
                <w:sz w:val="28"/>
                <w:szCs w:val="28"/>
              </w:rPr>
            </w:pPr>
            <w:r w:rsidRPr="00807BC9">
              <w:rPr>
                <w:rFonts w:ascii="Times New Roman" w:hAnsi="Times New Roman" w:cs="Times New Roman"/>
                <w:sz w:val="28"/>
                <w:szCs w:val="28"/>
              </w:rPr>
              <w:t xml:space="preserve">–8,5 </w:t>
            </w:r>
          </w:p>
        </w:tc>
        <w:tc>
          <w:tcPr>
            <w:tcW w:w="1046" w:type="dxa"/>
            <w:gridSpan w:val="2"/>
            <w:tcBorders>
              <w:top w:val="single" w:sz="8" w:space="0" w:color="000000"/>
              <w:left w:val="single" w:sz="8" w:space="0" w:color="000000"/>
              <w:bottom w:val="single" w:sz="8" w:space="0" w:color="000000"/>
              <w:right w:val="single" w:sz="8" w:space="0" w:color="000000"/>
            </w:tcBorders>
          </w:tcPr>
          <w:p w14:paraId="453A6162"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1,5 </w:t>
            </w:r>
          </w:p>
        </w:tc>
        <w:tc>
          <w:tcPr>
            <w:tcW w:w="1479" w:type="dxa"/>
            <w:gridSpan w:val="2"/>
            <w:tcBorders>
              <w:top w:val="single" w:sz="8" w:space="0" w:color="000000"/>
              <w:left w:val="single" w:sz="8" w:space="0" w:color="000000"/>
              <w:bottom w:val="single" w:sz="8" w:space="0" w:color="000000"/>
              <w:right w:val="single" w:sz="8" w:space="0" w:color="000000"/>
            </w:tcBorders>
          </w:tcPr>
          <w:p w14:paraId="6BB6D653" w14:textId="77777777" w:rsidR="006A677D" w:rsidRPr="00807BC9" w:rsidRDefault="006A677D" w:rsidP="00A224EC">
            <w:pPr>
              <w:spacing w:line="360" w:lineRule="auto"/>
              <w:ind w:right="7"/>
              <w:jc w:val="both"/>
              <w:rPr>
                <w:rFonts w:ascii="Times New Roman" w:hAnsi="Times New Roman" w:cs="Times New Roman"/>
                <w:sz w:val="28"/>
                <w:szCs w:val="28"/>
              </w:rPr>
            </w:pPr>
            <w:r w:rsidRPr="00807BC9">
              <w:rPr>
                <w:rFonts w:ascii="Times New Roman" w:hAnsi="Times New Roman" w:cs="Times New Roman"/>
                <w:sz w:val="28"/>
                <w:szCs w:val="28"/>
              </w:rPr>
              <w:t xml:space="preserve">80 </w:t>
            </w:r>
          </w:p>
        </w:tc>
        <w:tc>
          <w:tcPr>
            <w:tcW w:w="1459" w:type="dxa"/>
            <w:gridSpan w:val="2"/>
            <w:tcBorders>
              <w:top w:val="single" w:sz="8" w:space="0" w:color="000000"/>
              <w:left w:val="single" w:sz="8" w:space="0" w:color="000000"/>
              <w:bottom w:val="single" w:sz="8" w:space="0" w:color="000000"/>
              <w:right w:val="single" w:sz="8" w:space="0" w:color="000000"/>
            </w:tcBorders>
          </w:tcPr>
          <w:p w14:paraId="6049134E"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w:t>
            </w:r>
            <w:r w:rsidRPr="00807BC9">
              <w:rPr>
                <w:rFonts w:ascii="Times New Roman" w:hAnsi="Times New Roman" w:cs="Times New Roman"/>
                <w:sz w:val="28"/>
                <w:szCs w:val="28"/>
              </w:rPr>
              <w:t xml:space="preserve">≤ 0,01 </w:t>
            </w:r>
          </w:p>
        </w:tc>
      </w:tr>
      <w:tr w:rsidR="006A677D" w:rsidRPr="0033624E" w14:paraId="1843D992" w14:textId="77777777" w:rsidTr="00A224EC">
        <w:trPr>
          <w:trHeight w:val="583"/>
        </w:trPr>
        <w:tc>
          <w:tcPr>
            <w:tcW w:w="1910" w:type="dxa"/>
            <w:tcBorders>
              <w:top w:val="single" w:sz="8" w:space="0" w:color="000000"/>
              <w:left w:val="single" w:sz="8" w:space="0" w:color="000000"/>
              <w:bottom w:val="single" w:sz="8" w:space="0" w:color="000000"/>
              <w:right w:val="single" w:sz="8" w:space="0" w:color="000000"/>
            </w:tcBorders>
          </w:tcPr>
          <w:p w14:paraId="52228E89" w14:textId="77777777" w:rsidR="006A677D" w:rsidRPr="00807BC9" w:rsidRDefault="006A677D" w:rsidP="00A224EC">
            <w:pPr>
              <w:spacing w:after="21" w:line="360" w:lineRule="auto"/>
              <w:ind w:left="10"/>
              <w:jc w:val="both"/>
              <w:rPr>
                <w:rFonts w:ascii="Times New Roman" w:hAnsi="Times New Roman" w:cs="Times New Roman"/>
                <w:sz w:val="28"/>
                <w:szCs w:val="28"/>
              </w:rPr>
            </w:pPr>
            <w:r w:rsidRPr="00807BC9">
              <w:rPr>
                <w:rFonts w:ascii="Times New Roman" w:hAnsi="Times New Roman" w:cs="Times New Roman"/>
                <w:sz w:val="28"/>
                <w:szCs w:val="28"/>
              </w:rPr>
              <w:t xml:space="preserve">Проба  </w:t>
            </w:r>
          </w:p>
          <w:p w14:paraId="12C2F61D" w14:textId="77777777" w:rsidR="006A677D" w:rsidRPr="00807BC9" w:rsidRDefault="006A677D" w:rsidP="00A224EC">
            <w:pPr>
              <w:spacing w:line="360" w:lineRule="auto"/>
              <w:jc w:val="both"/>
              <w:rPr>
                <w:rFonts w:ascii="Times New Roman" w:hAnsi="Times New Roman" w:cs="Times New Roman"/>
                <w:sz w:val="28"/>
                <w:szCs w:val="28"/>
              </w:rPr>
            </w:pPr>
            <w:proofErr w:type="spellStart"/>
            <w:r w:rsidRPr="00807BC9">
              <w:rPr>
                <w:rFonts w:ascii="Times New Roman" w:hAnsi="Times New Roman" w:cs="Times New Roman"/>
                <w:sz w:val="28"/>
                <w:szCs w:val="28"/>
              </w:rPr>
              <w:t>Ромберга</w:t>
            </w:r>
            <w:proofErr w:type="spellEnd"/>
            <w:r w:rsidRPr="00807BC9">
              <w:rPr>
                <w:rFonts w:ascii="Times New Roman" w:hAnsi="Times New Roman" w:cs="Times New Roman"/>
                <w:sz w:val="28"/>
                <w:szCs w:val="28"/>
              </w:rPr>
              <w:t xml:space="preserve">, с  </w:t>
            </w:r>
          </w:p>
        </w:tc>
        <w:tc>
          <w:tcPr>
            <w:tcW w:w="952" w:type="dxa"/>
            <w:gridSpan w:val="2"/>
            <w:tcBorders>
              <w:top w:val="single" w:sz="8" w:space="0" w:color="000000"/>
              <w:left w:val="single" w:sz="8" w:space="0" w:color="000000"/>
              <w:bottom w:val="single" w:sz="8" w:space="0" w:color="000000"/>
              <w:right w:val="single" w:sz="8" w:space="0" w:color="000000"/>
            </w:tcBorders>
          </w:tcPr>
          <w:p w14:paraId="5C686FEE" w14:textId="77777777" w:rsidR="006A677D" w:rsidRPr="00807BC9" w:rsidRDefault="006A677D" w:rsidP="00A224EC">
            <w:pPr>
              <w:spacing w:line="360" w:lineRule="auto"/>
              <w:ind w:right="10"/>
              <w:jc w:val="both"/>
              <w:rPr>
                <w:rFonts w:ascii="Times New Roman" w:hAnsi="Times New Roman" w:cs="Times New Roman"/>
                <w:sz w:val="28"/>
                <w:szCs w:val="28"/>
              </w:rPr>
            </w:pPr>
            <w:r w:rsidRPr="00807BC9">
              <w:rPr>
                <w:rFonts w:ascii="Times New Roman" w:hAnsi="Times New Roman" w:cs="Times New Roman"/>
                <w:sz w:val="28"/>
                <w:szCs w:val="28"/>
              </w:rPr>
              <w:t xml:space="preserve">7,0 </w:t>
            </w:r>
          </w:p>
        </w:tc>
        <w:tc>
          <w:tcPr>
            <w:tcW w:w="1103" w:type="dxa"/>
            <w:gridSpan w:val="2"/>
            <w:tcBorders>
              <w:top w:val="single" w:sz="8" w:space="0" w:color="000000"/>
              <w:left w:val="single" w:sz="8" w:space="0" w:color="000000"/>
              <w:bottom w:val="single" w:sz="8" w:space="0" w:color="000000"/>
              <w:right w:val="single" w:sz="8" w:space="0" w:color="000000"/>
            </w:tcBorders>
          </w:tcPr>
          <w:p w14:paraId="2D9ADC8C" w14:textId="77777777" w:rsidR="006A677D" w:rsidRPr="00807BC9" w:rsidRDefault="006A677D" w:rsidP="00A224EC">
            <w:pPr>
              <w:spacing w:line="360" w:lineRule="auto"/>
              <w:ind w:right="14"/>
              <w:jc w:val="both"/>
              <w:rPr>
                <w:rFonts w:ascii="Times New Roman" w:hAnsi="Times New Roman" w:cs="Times New Roman"/>
                <w:sz w:val="28"/>
                <w:szCs w:val="28"/>
              </w:rPr>
            </w:pPr>
            <w:r w:rsidRPr="00807BC9">
              <w:rPr>
                <w:rFonts w:ascii="Times New Roman" w:hAnsi="Times New Roman" w:cs="Times New Roman"/>
                <w:sz w:val="28"/>
                <w:szCs w:val="28"/>
              </w:rPr>
              <w:t xml:space="preserve">5,6 </w:t>
            </w:r>
          </w:p>
        </w:tc>
        <w:tc>
          <w:tcPr>
            <w:tcW w:w="976" w:type="dxa"/>
            <w:gridSpan w:val="2"/>
            <w:tcBorders>
              <w:top w:val="single" w:sz="8" w:space="0" w:color="000000"/>
              <w:left w:val="single" w:sz="8" w:space="0" w:color="000000"/>
              <w:bottom w:val="single" w:sz="8" w:space="0" w:color="000000"/>
              <w:right w:val="single" w:sz="8" w:space="0" w:color="000000"/>
            </w:tcBorders>
          </w:tcPr>
          <w:p w14:paraId="290BAD98"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hAnsi="Times New Roman" w:cs="Times New Roman"/>
                <w:sz w:val="28"/>
                <w:szCs w:val="28"/>
              </w:rPr>
              <w:t xml:space="preserve">10,1 </w:t>
            </w:r>
          </w:p>
        </w:tc>
        <w:tc>
          <w:tcPr>
            <w:tcW w:w="713" w:type="dxa"/>
            <w:gridSpan w:val="2"/>
            <w:tcBorders>
              <w:top w:val="single" w:sz="8" w:space="0" w:color="000000"/>
              <w:left w:val="single" w:sz="8" w:space="0" w:color="000000"/>
              <w:bottom w:val="single" w:sz="8" w:space="0" w:color="000000"/>
              <w:right w:val="single" w:sz="8" w:space="0" w:color="000000"/>
            </w:tcBorders>
          </w:tcPr>
          <w:p w14:paraId="400F65AD"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hAnsi="Times New Roman" w:cs="Times New Roman"/>
                <w:sz w:val="28"/>
                <w:szCs w:val="28"/>
              </w:rPr>
              <w:t xml:space="preserve">5,2 </w:t>
            </w:r>
          </w:p>
          <w:p w14:paraId="29BC864D" w14:textId="77777777" w:rsidR="006A677D" w:rsidRPr="00807BC9" w:rsidRDefault="006A677D" w:rsidP="00A224EC">
            <w:pPr>
              <w:spacing w:line="360" w:lineRule="auto"/>
              <w:ind w:left="46"/>
              <w:jc w:val="both"/>
              <w:rPr>
                <w:rFonts w:ascii="Times New Roman" w:hAnsi="Times New Roman" w:cs="Times New Roman"/>
                <w:sz w:val="28"/>
                <w:szCs w:val="28"/>
              </w:rPr>
            </w:pPr>
            <w:r w:rsidRPr="00807BC9">
              <w:rPr>
                <w:rFonts w:ascii="Times New Roman" w:hAnsi="Times New Roman" w:cs="Times New Roman"/>
                <w:sz w:val="28"/>
                <w:szCs w:val="28"/>
              </w:rPr>
              <w:t xml:space="preserve"> </w:t>
            </w:r>
          </w:p>
        </w:tc>
        <w:tc>
          <w:tcPr>
            <w:tcW w:w="698" w:type="dxa"/>
            <w:gridSpan w:val="2"/>
            <w:tcBorders>
              <w:top w:val="single" w:sz="8" w:space="0" w:color="000000"/>
              <w:left w:val="single" w:sz="8" w:space="0" w:color="000000"/>
              <w:bottom w:val="single" w:sz="8" w:space="0" w:color="000000"/>
              <w:right w:val="single" w:sz="8" w:space="0" w:color="000000"/>
            </w:tcBorders>
          </w:tcPr>
          <w:p w14:paraId="4078F364" w14:textId="77777777" w:rsidR="006A677D" w:rsidRPr="00807BC9" w:rsidRDefault="006A677D" w:rsidP="00A224EC">
            <w:pPr>
              <w:spacing w:line="360" w:lineRule="auto"/>
              <w:ind w:left="168"/>
              <w:jc w:val="both"/>
              <w:rPr>
                <w:rFonts w:ascii="Times New Roman" w:hAnsi="Times New Roman" w:cs="Times New Roman"/>
                <w:sz w:val="28"/>
                <w:szCs w:val="28"/>
              </w:rPr>
            </w:pPr>
            <w:r w:rsidRPr="00807BC9">
              <w:rPr>
                <w:rFonts w:ascii="Times New Roman" w:hAnsi="Times New Roman" w:cs="Times New Roman"/>
                <w:sz w:val="28"/>
                <w:szCs w:val="28"/>
              </w:rPr>
              <w:t xml:space="preserve">3,6 </w:t>
            </w:r>
          </w:p>
        </w:tc>
        <w:tc>
          <w:tcPr>
            <w:tcW w:w="1046" w:type="dxa"/>
            <w:gridSpan w:val="2"/>
            <w:tcBorders>
              <w:top w:val="single" w:sz="8" w:space="0" w:color="000000"/>
              <w:left w:val="single" w:sz="8" w:space="0" w:color="000000"/>
              <w:bottom w:val="single" w:sz="8" w:space="0" w:color="000000"/>
              <w:right w:val="single" w:sz="8" w:space="0" w:color="000000"/>
            </w:tcBorders>
          </w:tcPr>
          <w:p w14:paraId="7B1E1EBD"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hAnsi="Times New Roman" w:cs="Times New Roman"/>
                <w:sz w:val="28"/>
                <w:szCs w:val="28"/>
              </w:rPr>
              <w:t xml:space="preserve">6 </w:t>
            </w:r>
          </w:p>
        </w:tc>
        <w:tc>
          <w:tcPr>
            <w:tcW w:w="1479" w:type="dxa"/>
            <w:gridSpan w:val="2"/>
            <w:tcBorders>
              <w:top w:val="single" w:sz="8" w:space="0" w:color="000000"/>
              <w:left w:val="single" w:sz="8" w:space="0" w:color="000000"/>
              <w:bottom w:val="single" w:sz="8" w:space="0" w:color="000000"/>
              <w:right w:val="single" w:sz="8" w:space="0" w:color="000000"/>
            </w:tcBorders>
          </w:tcPr>
          <w:p w14:paraId="4D8E2994" w14:textId="77777777" w:rsidR="006A677D" w:rsidRPr="00807BC9" w:rsidRDefault="006A677D" w:rsidP="00A224EC">
            <w:pPr>
              <w:spacing w:line="360" w:lineRule="auto"/>
              <w:ind w:right="9"/>
              <w:jc w:val="both"/>
              <w:rPr>
                <w:rFonts w:ascii="Times New Roman" w:hAnsi="Times New Roman" w:cs="Times New Roman"/>
                <w:sz w:val="28"/>
                <w:szCs w:val="28"/>
              </w:rPr>
            </w:pPr>
            <w:r w:rsidRPr="00807BC9">
              <w:rPr>
                <w:rFonts w:ascii="Times New Roman" w:hAnsi="Times New Roman" w:cs="Times New Roman"/>
                <w:sz w:val="28"/>
                <w:szCs w:val="28"/>
              </w:rPr>
              <w:t xml:space="preserve">48,5 </w:t>
            </w:r>
          </w:p>
        </w:tc>
        <w:tc>
          <w:tcPr>
            <w:tcW w:w="1459" w:type="dxa"/>
            <w:gridSpan w:val="2"/>
            <w:tcBorders>
              <w:top w:val="single" w:sz="8" w:space="0" w:color="000000"/>
              <w:left w:val="single" w:sz="8" w:space="0" w:color="000000"/>
              <w:bottom w:val="single" w:sz="8" w:space="0" w:color="000000"/>
              <w:right w:val="single" w:sz="8" w:space="0" w:color="000000"/>
            </w:tcBorders>
          </w:tcPr>
          <w:p w14:paraId="61DDE26A" w14:textId="77777777" w:rsidR="006A677D" w:rsidRPr="00807BC9" w:rsidRDefault="006A677D" w:rsidP="00A224EC">
            <w:pPr>
              <w:spacing w:line="360" w:lineRule="auto"/>
              <w:ind w:right="12"/>
              <w:jc w:val="both"/>
              <w:rPr>
                <w:rFonts w:ascii="Times New Roman" w:hAnsi="Times New Roman" w:cs="Times New Roman"/>
                <w:sz w:val="28"/>
                <w:szCs w:val="28"/>
              </w:rPr>
            </w:pPr>
            <w:r w:rsidRPr="00807BC9">
              <w:rPr>
                <w:rFonts w:ascii="Times New Roman" w:eastAsia="Times New Roman" w:hAnsi="Times New Roman" w:cs="Times New Roman"/>
                <w:i/>
                <w:sz w:val="28"/>
                <w:szCs w:val="28"/>
              </w:rPr>
              <w:t xml:space="preserve">p </w:t>
            </w:r>
            <w:r w:rsidRPr="00807BC9">
              <w:rPr>
                <w:rFonts w:ascii="Times New Roman" w:hAnsi="Times New Roman" w:cs="Times New Roman"/>
                <w:sz w:val="28"/>
                <w:szCs w:val="28"/>
              </w:rPr>
              <w:t xml:space="preserve">≤ 0,01  </w:t>
            </w:r>
          </w:p>
        </w:tc>
      </w:tr>
      <w:tr w:rsidR="006A677D" w:rsidRPr="0033624E" w14:paraId="2792570E" w14:textId="77777777" w:rsidTr="00A224EC">
        <w:trPr>
          <w:trHeight w:val="586"/>
        </w:trPr>
        <w:tc>
          <w:tcPr>
            <w:tcW w:w="10336" w:type="dxa"/>
            <w:gridSpan w:val="17"/>
            <w:tcBorders>
              <w:top w:val="single" w:sz="8" w:space="0" w:color="000000"/>
              <w:left w:val="single" w:sz="8" w:space="0" w:color="000000"/>
              <w:bottom w:val="single" w:sz="8" w:space="0" w:color="000000"/>
              <w:right w:val="single" w:sz="8" w:space="0" w:color="000000"/>
            </w:tcBorders>
          </w:tcPr>
          <w:p w14:paraId="7DFE8070" w14:textId="77777777" w:rsidR="006A677D" w:rsidRPr="00807BC9" w:rsidRDefault="006A677D" w:rsidP="00A224EC">
            <w:pPr>
              <w:spacing w:line="360" w:lineRule="auto"/>
              <w:ind w:left="41"/>
              <w:jc w:val="both"/>
              <w:rPr>
                <w:rFonts w:ascii="Times New Roman" w:hAnsi="Times New Roman" w:cs="Times New Roman"/>
                <w:sz w:val="28"/>
                <w:szCs w:val="28"/>
              </w:rPr>
            </w:pPr>
            <w:r w:rsidRPr="00807BC9">
              <w:rPr>
                <w:rFonts w:ascii="Times New Roman" w:hAnsi="Times New Roman" w:cs="Times New Roman"/>
                <w:sz w:val="28"/>
                <w:szCs w:val="28"/>
              </w:rPr>
              <w:t xml:space="preserve">Примітка: </w:t>
            </w:r>
            <w:proofErr w:type="spellStart"/>
            <w:r w:rsidRPr="00807BC9">
              <w:rPr>
                <w:rFonts w:ascii="Times New Roman" w:hAnsi="Times New Roman" w:cs="Times New Roman"/>
                <w:sz w:val="28"/>
                <w:szCs w:val="28"/>
              </w:rPr>
              <w:t>Me</w:t>
            </w:r>
            <w:proofErr w:type="spellEnd"/>
            <w:r w:rsidRPr="00807BC9">
              <w:rPr>
                <w:rFonts w:ascii="Times New Roman" w:hAnsi="Times New Roman" w:cs="Times New Roman"/>
                <w:sz w:val="28"/>
                <w:szCs w:val="28"/>
              </w:rPr>
              <w:t xml:space="preserve"> - медіана; 25 % - перший </w:t>
            </w:r>
            <w:proofErr w:type="spellStart"/>
            <w:r w:rsidRPr="00807BC9">
              <w:rPr>
                <w:rFonts w:ascii="Times New Roman" w:hAnsi="Times New Roman" w:cs="Times New Roman"/>
                <w:sz w:val="28"/>
                <w:szCs w:val="28"/>
              </w:rPr>
              <w:t>квартиль</w:t>
            </w:r>
            <w:proofErr w:type="spellEnd"/>
            <w:r w:rsidRPr="00807BC9">
              <w:rPr>
                <w:rFonts w:ascii="Times New Roman" w:hAnsi="Times New Roman" w:cs="Times New Roman"/>
                <w:sz w:val="28"/>
                <w:szCs w:val="28"/>
              </w:rPr>
              <w:t xml:space="preserve">; 75 % - третій </w:t>
            </w:r>
            <w:proofErr w:type="spellStart"/>
            <w:r w:rsidRPr="00807BC9">
              <w:rPr>
                <w:rFonts w:ascii="Times New Roman" w:hAnsi="Times New Roman" w:cs="Times New Roman"/>
                <w:sz w:val="28"/>
                <w:szCs w:val="28"/>
              </w:rPr>
              <w:t>квартиль</w:t>
            </w:r>
            <w:proofErr w:type="spellEnd"/>
            <w:r w:rsidRPr="00807BC9">
              <w:rPr>
                <w:rFonts w:ascii="Times New Roman" w:hAnsi="Times New Roman" w:cs="Times New Roman"/>
                <w:sz w:val="28"/>
                <w:szCs w:val="28"/>
              </w:rPr>
              <w:t>;</w:t>
            </w:r>
            <w:r w:rsidRPr="00807BC9">
              <w:rPr>
                <w:rFonts w:ascii="Times New Roman" w:hAnsi="Times New Roman" w:cs="Times New Roman"/>
                <w:sz w:val="28"/>
                <w:szCs w:val="28"/>
                <w:lang w:val="ru-RU"/>
              </w:rPr>
              <w:t xml:space="preserve"> </w:t>
            </w:r>
            <w:r w:rsidRPr="00807BC9">
              <w:rPr>
                <w:rFonts w:ascii="Times New Roman" w:hAnsi="Times New Roman" w:cs="Times New Roman"/>
                <w:sz w:val="28"/>
                <w:szCs w:val="28"/>
              </w:rPr>
              <w:t xml:space="preserve"> </w:t>
            </w:r>
            <w:r w:rsidRPr="00807BC9">
              <w:rPr>
                <w:rFonts w:ascii="Times New Roman" w:hAnsi="Times New Roman" w:cs="Times New Roman"/>
                <w:sz w:val="28"/>
                <w:szCs w:val="28"/>
                <w:lang w:val="en-US"/>
              </w:rPr>
              <w:t>U</w:t>
            </w:r>
            <w:r w:rsidRPr="00807BC9">
              <w:rPr>
                <w:rFonts w:ascii="Times New Roman" w:hAnsi="Times New Roman" w:cs="Times New Roman"/>
                <w:sz w:val="28"/>
                <w:szCs w:val="28"/>
              </w:rPr>
              <w:t xml:space="preserve"> -  критерій Манна-Уітні</w:t>
            </w:r>
          </w:p>
        </w:tc>
      </w:tr>
    </w:tbl>
    <w:p w14:paraId="04431F94" w14:textId="587609C7" w:rsidR="006A677D" w:rsidRPr="0033624E" w:rsidRDefault="006A677D" w:rsidP="00390BA6">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Таблиця </w:t>
      </w:r>
      <w:r w:rsidR="00D951CD">
        <w:rPr>
          <w:rFonts w:ascii="Times New Roman" w:hAnsi="Times New Roman" w:cs="Times New Roman"/>
          <w:sz w:val="28"/>
          <w:szCs w:val="28"/>
        </w:rPr>
        <w:t>5</w:t>
      </w:r>
      <w:r w:rsidRPr="0033624E">
        <w:rPr>
          <w:rFonts w:ascii="Times New Roman" w:hAnsi="Times New Roman" w:cs="Times New Roman"/>
          <w:sz w:val="28"/>
          <w:szCs w:val="28"/>
        </w:rPr>
        <w:t xml:space="preserve"> - Порівняльний аналіз показників рівня фізичної підготовленості в ЕГ (n = 18) і КГ (n = 14) після експерименту</w:t>
      </w:r>
    </w:p>
    <w:p w14:paraId="1E1F2511" w14:textId="77777777" w:rsidR="006A677D" w:rsidRPr="0033624E" w:rsidRDefault="006A677D" w:rsidP="0028557D">
      <w:pPr>
        <w:spacing w:line="360" w:lineRule="auto"/>
        <w:ind w:firstLine="708"/>
        <w:jc w:val="both"/>
        <w:rPr>
          <w:rFonts w:ascii="Times New Roman" w:hAnsi="Times New Roman" w:cs="Times New Roman"/>
          <w:sz w:val="28"/>
          <w:szCs w:val="28"/>
        </w:rPr>
      </w:pPr>
      <w:bookmarkStart w:id="105" w:name="_Hlk178492472"/>
      <w:r w:rsidRPr="0033624E">
        <w:rPr>
          <w:rFonts w:ascii="Times New Roman" w:hAnsi="Times New Roman" w:cs="Times New Roman"/>
          <w:sz w:val="28"/>
          <w:szCs w:val="28"/>
        </w:rPr>
        <w:t>Під час проведення результуючого експерименту було виявлено значне збільшення в показниках станової динамометрії. Середнє значення зросло в ЕГ з 24,1 до 35,8 кг, приріст становив 32,7 %. У КГ середнє значення зросло з 21,6 до 24,1 кг, приріст становив 10,4 %. Різниця між КГ і ЕГ склала 22,3 % (таблиця 9).</w:t>
      </w:r>
    </w:p>
    <w:p w14:paraId="2BDDCEC6"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За показниками кистьової динамометрії в ЕГ по правій руці приріст склав 3</w:t>
      </w:r>
      <w:r w:rsidRPr="00525C6E">
        <w:rPr>
          <w:rFonts w:ascii="Times New Roman" w:hAnsi="Times New Roman" w:cs="Times New Roman"/>
          <w:sz w:val="28"/>
          <w:szCs w:val="28"/>
          <w:lang w:val="ru-RU"/>
        </w:rPr>
        <w:t>1</w:t>
      </w:r>
      <w:r w:rsidRPr="0033624E">
        <w:rPr>
          <w:rFonts w:ascii="Times New Roman" w:hAnsi="Times New Roman" w:cs="Times New Roman"/>
          <w:sz w:val="28"/>
          <w:szCs w:val="28"/>
        </w:rPr>
        <w:t xml:space="preserve"> %, а по лівій - 2</w:t>
      </w:r>
      <w:r w:rsidRPr="00525C6E">
        <w:rPr>
          <w:rFonts w:ascii="Times New Roman" w:hAnsi="Times New Roman" w:cs="Times New Roman"/>
          <w:sz w:val="28"/>
          <w:szCs w:val="28"/>
          <w:lang w:val="ru-RU"/>
        </w:rPr>
        <w:t>7</w:t>
      </w:r>
      <w:r w:rsidRPr="0033624E">
        <w:rPr>
          <w:rFonts w:ascii="Times New Roman" w:hAnsi="Times New Roman" w:cs="Times New Roman"/>
          <w:sz w:val="28"/>
          <w:szCs w:val="28"/>
        </w:rPr>
        <w:t>,</w:t>
      </w:r>
      <w:r w:rsidRPr="00525C6E">
        <w:rPr>
          <w:rFonts w:ascii="Times New Roman" w:hAnsi="Times New Roman" w:cs="Times New Roman"/>
          <w:sz w:val="28"/>
          <w:szCs w:val="28"/>
          <w:lang w:val="ru-RU"/>
        </w:rPr>
        <w:t>6</w:t>
      </w:r>
      <w:r w:rsidRPr="0033624E">
        <w:rPr>
          <w:rFonts w:ascii="Times New Roman" w:hAnsi="Times New Roman" w:cs="Times New Roman"/>
          <w:sz w:val="28"/>
          <w:szCs w:val="28"/>
        </w:rPr>
        <w:t xml:space="preserve"> %. У КГ приріст склав по правій руці 1</w:t>
      </w:r>
      <w:r w:rsidRPr="00525C6E">
        <w:rPr>
          <w:rFonts w:ascii="Times New Roman" w:hAnsi="Times New Roman" w:cs="Times New Roman"/>
          <w:sz w:val="28"/>
          <w:szCs w:val="28"/>
          <w:lang w:val="ru-RU"/>
        </w:rPr>
        <w:t>7</w:t>
      </w:r>
      <w:r w:rsidRPr="0033624E">
        <w:rPr>
          <w:rFonts w:ascii="Times New Roman" w:hAnsi="Times New Roman" w:cs="Times New Roman"/>
          <w:sz w:val="28"/>
          <w:szCs w:val="28"/>
        </w:rPr>
        <w:t>,</w:t>
      </w:r>
      <w:r w:rsidRPr="00525C6E">
        <w:rPr>
          <w:rFonts w:ascii="Times New Roman" w:hAnsi="Times New Roman" w:cs="Times New Roman"/>
          <w:sz w:val="28"/>
          <w:szCs w:val="28"/>
          <w:lang w:val="ru-RU"/>
        </w:rPr>
        <w:t>3</w:t>
      </w:r>
      <w:r w:rsidRPr="0033624E">
        <w:rPr>
          <w:rFonts w:ascii="Times New Roman" w:hAnsi="Times New Roman" w:cs="Times New Roman"/>
          <w:sz w:val="28"/>
          <w:szCs w:val="28"/>
        </w:rPr>
        <w:t xml:space="preserve"> %, а по лівій руці - 1</w:t>
      </w:r>
      <w:r w:rsidRPr="00525C6E">
        <w:rPr>
          <w:rFonts w:ascii="Times New Roman" w:hAnsi="Times New Roman" w:cs="Times New Roman"/>
          <w:sz w:val="28"/>
          <w:szCs w:val="28"/>
          <w:lang w:val="ru-RU"/>
        </w:rPr>
        <w:t>5</w:t>
      </w:r>
      <w:r w:rsidRPr="0033624E">
        <w:rPr>
          <w:rFonts w:ascii="Times New Roman" w:hAnsi="Times New Roman" w:cs="Times New Roman"/>
          <w:sz w:val="28"/>
          <w:szCs w:val="28"/>
        </w:rPr>
        <w:t>,</w:t>
      </w:r>
      <w:r w:rsidRPr="00525C6E">
        <w:rPr>
          <w:rFonts w:ascii="Times New Roman" w:hAnsi="Times New Roman" w:cs="Times New Roman"/>
          <w:sz w:val="28"/>
          <w:szCs w:val="28"/>
          <w:lang w:val="ru-RU"/>
        </w:rPr>
        <w:t>5</w:t>
      </w:r>
      <w:r w:rsidRPr="0033624E">
        <w:rPr>
          <w:rFonts w:ascii="Times New Roman" w:hAnsi="Times New Roman" w:cs="Times New Roman"/>
          <w:sz w:val="28"/>
          <w:szCs w:val="28"/>
        </w:rPr>
        <w:t xml:space="preserve"> %. Різниця між ЕГ і КГ склала по правій руці - 1</w:t>
      </w:r>
      <w:r w:rsidRPr="00525C6E">
        <w:rPr>
          <w:rFonts w:ascii="Times New Roman" w:hAnsi="Times New Roman" w:cs="Times New Roman"/>
          <w:sz w:val="28"/>
          <w:szCs w:val="28"/>
          <w:lang w:val="ru-RU"/>
        </w:rPr>
        <w:t>3</w:t>
      </w:r>
      <w:r w:rsidRPr="0033624E">
        <w:rPr>
          <w:rFonts w:ascii="Times New Roman" w:hAnsi="Times New Roman" w:cs="Times New Roman"/>
          <w:sz w:val="28"/>
          <w:szCs w:val="28"/>
        </w:rPr>
        <w:t>,</w:t>
      </w:r>
      <w:r w:rsidRPr="00525C6E">
        <w:rPr>
          <w:rFonts w:ascii="Times New Roman" w:hAnsi="Times New Roman" w:cs="Times New Roman"/>
          <w:sz w:val="28"/>
          <w:szCs w:val="28"/>
          <w:lang w:val="ru-RU"/>
        </w:rPr>
        <w:t>7</w:t>
      </w:r>
      <w:r w:rsidRPr="0033624E">
        <w:rPr>
          <w:rFonts w:ascii="Times New Roman" w:hAnsi="Times New Roman" w:cs="Times New Roman"/>
          <w:sz w:val="28"/>
          <w:szCs w:val="28"/>
        </w:rPr>
        <w:t xml:space="preserve"> %, а по лівій руці - 1</w:t>
      </w:r>
      <w:r w:rsidRPr="00525C6E">
        <w:rPr>
          <w:rFonts w:ascii="Times New Roman" w:hAnsi="Times New Roman" w:cs="Times New Roman"/>
          <w:sz w:val="28"/>
          <w:szCs w:val="28"/>
          <w:lang w:val="ru-RU"/>
        </w:rPr>
        <w:t>2</w:t>
      </w:r>
      <w:r w:rsidRPr="0033624E">
        <w:rPr>
          <w:rFonts w:ascii="Times New Roman" w:hAnsi="Times New Roman" w:cs="Times New Roman"/>
          <w:sz w:val="28"/>
          <w:szCs w:val="28"/>
        </w:rPr>
        <w:t xml:space="preserve">,1%.  </w:t>
      </w:r>
    </w:p>
    <w:p w14:paraId="77525459"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За результатами тесту «Кидок м'яча в ціль» різниця між ЕГ і КГ становила 16,2 % на користь КГ.</w:t>
      </w:r>
    </w:p>
    <w:p w14:paraId="2C7AD30B"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За результатами тесту Купера різниця між групами становила </w:t>
      </w:r>
      <w:r>
        <w:rPr>
          <w:rFonts w:ascii="Times New Roman" w:hAnsi="Times New Roman" w:cs="Times New Roman"/>
          <w:sz w:val="28"/>
          <w:szCs w:val="28"/>
          <w:lang w:val="ru-RU"/>
        </w:rPr>
        <w:t>18</w:t>
      </w:r>
      <w:r w:rsidRPr="0033624E">
        <w:rPr>
          <w:rFonts w:ascii="Times New Roman" w:hAnsi="Times New Roman" w:cs="Times New Roman"/>
          <w:sz w:val="28"/>
          <w:szCs w:val="28"/>
        </w:rPr>
        <w:t xml:space="preserve"> %.  </w:t>
      </w:r>
    </w:p>
    <w:p w14:paraId="7EFF1872"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 xml:space="preserve">За результатами тесту «Стрибок у довжину з місця» ЕГ і КГ різниця склала </w:t>
      </w:r>
      <w:r>
        <w:rPr>
          <w:rFonts w:ascii="Times New Roman" w:hAnsi="Times New Roman" w:cs="Times New Roman"/>
          <w:sz w:val="28"/>
          <w:szCs w:val="28"/>
          <w:lang w:val="ru-RU"/>
        </w:rPr>
        <w:t>5</w:t>
      </w:r>
      <w:r w:rsidRPr="0033624E">
        <w:rPr>
          <w:rFonts w:ascii="Times New Roman" w:hAnsi="Times New Roman" w:cs="Times New Roman"/>
          <w:sz w:val="28"/>
          <w:szCs w:val="28"/>
        </w:rPr>
        <w:t>,</w:t>
      </w:r>
      <w:r>
        <w:rPr>
          <w:rFonts w:ascii="Times New Roman" w:hAnsi="Times New Roman" w:cs="Times New Roman"/>
          <w:sz w:val="28"/>
          <w:szCs w:val="28"/>
          <w:lang w:val="ru-RU"/>
        </w:rPr>
        <w:t>8</w:t>
      </w:r>
      <w:r w:rsidRPr="0033624E">
        <w:rPr>
          <w:rFonts w:ascii="Times New Roman" w:hAnsi="Times New Roman" w:cs="Times New Roman"/>
          <w:sz w:val="28"/>
          <w:szCs w:val="28"/>
        </w:rPr>
        <w:t xml:space="preserve"> %. </w:t>
      </w:r>
    </w:p>
    <w:p w14:paraId="1B59CA3F"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Під час опрацювання результатів тесту </w:t>
      </w:r>
      <w:proofErr w:type="spellStart"/>
      <w:r w:rsidRPr="0033624E">
        <w:rPr>
          <w:rFonts w:ascii="Times New Roman" w:hAnsi="Times New Roman" w:cs="Times New Roman"/>
          <w:sz w:val="28"/>
          <w:szCs w:val="28"/>
        </w:rPr>
        <w:t>Ромберга</w:t>
      </w:r>
      <w:proofErr w:type="spellEnd"/>
      <w:r w:rsidRPr="0033624E">
        <w:rPr>
          <w:rFonts w:ascii="Times New Roman" w:hAnsi="Times New Roman" w:cs="Times New Roman"/>
          <w:sz w:val="28"/>
          <w:szCs w:val="28"/>
        </w:rPr>
        <w:t xml:space="preserve"> зазначається, що після педагогічного експерименту було виявлено достовірне збільшення ступеня стійкості та координації рухів в експериментальній групі на 2</w:t>
      </w:r>
      <w:r w:rsidRPr="006B51ED">
        <w:rPr>
          <w:rFonts w:ascii="Times New Roman" w:hAnsi="Times New Roman" w:cs="Times New Roman"/>
          <w:sz w:val="28"/>
          <w:szCs w:val="28"/>
          <w:lang w:val="ru-RU"/>
        </w:rPr>
        <w:t>9</w:t>
      </w:r>
      <w:r w:rsidRPr="0033624E">
        <w:rPr>
          <w:rFonts w:ascii="Times New Roman" w:hAnsi="Times New Roman" w:cs="Times New Roman"/>
          <w:sz w:val="28"/>
          <w:szCs w:val="28"/>
        </w:rPr>
        <w:t>,</w:t>
      </w:r>
      <w:r w:rsidRPr="006B51ED">
        <w:rPr>
          <w:rFonts w:ascii="Times New Roman" w:hAnsi="Times New Roman" w:cs="Times New Roman"/>
          <w:sz w:val="28"/>
          <w:szCs w:val="28"/>
          <w:lang w:val="ru-RU"/>
        </w:rPr>
        <w:t>3</w:t>
      </w:r>
      <w:r w:rsidRPr="0033624E">
        <w:rPr>
          <w:rFonts w:ascii="Times New Roman" w:hAnsi="Times New Roman" w:cs="Times New Roman"/>
          <w:sz w:val="28"/>
          <w:szCs w:val="28"/>
        </w:rPr>
        <w:t xml:space="preserve"> %, а в контрольній - на 14,</w:t>
      </w:r>
      <w:r w:rsidRPr="006B51ED">
        <w:rPr>
          <w:rFonts w:ascii="Times New Roman" w:hAnsi="Times New Roman" w:cs="Times New Roman"/>
          <w:sz w:val="28"/>
          <w:szCs w:val="28"/>
          <w:lang w:val="ru-RU"/>
        </w:rPr>
        <w:t>7</w:t>
      </w:r>
      <w:r w:rsidRPr="0033624E">
        <w:rPr>
          <w:rFonts w:ascii="Times New Roman" w:hAnsi="Times New Roman" w:cs="Times New Roman"/>
          <w:sz w:val="28"/>
          <w:szCs w:val="28"/>
        </w:rPr>
        <w:t xml:space="preserve"> %. Різниця склала 1</w:t>
      </w:r>
      <w:r w:rsidRPr="00D81C0B">
        <w:rPr>
          <w:rFonts w:ascii="Times New Roman" w:hAnsi="Times New Roman" w:cs="Times New Roman"/>
          <w:sz w:val="28"/>
          <w:szCs w:val="28"/>
        </w:rPr>
        <w:t>4</w:t>
      </w:r>
      <w:r w:rsidRPr="0033624E">
        <w:rPr>
          <w:rFonts w:ascii="Times New Roman" w:hAnsi="Times New Roman" w:cs="Times New Roman"/>
          <w:sz w:val="28"/>
          <w:szCs w:val="28"/>
        </w:rPr>
        <w:t>,</w:t>
      </w:r>
      <w:r w:rsidRPr="00D81C0B">
        <w:rPr>
          <w:rFonts w:ascii="Times New Roman" w:hAnsi="Times New Roman" w:cs="Times New Roman"/>
          <w:sz w:val="28"/>
          <w:szCs w:val="28"/>
        </w:rPr>
        <w:t>6</w:t>
      </w:r>
      <w:r w:rsidRPr="0033624E">
        <w:rPr>
          <w:rFonts w:ascii="Times New Roman" w:hAnsi="Times New Roman" w:cs="Times New Roman"/>
          <w:sz w:val="28"/>
          <w:szCs w:val="28"/>
        </w:rPr>
        <w:t xml:space="preserve"> %. Збільшення стійкості та поліпшення координаційних здібностей відбулося за рахунок застосування в експериментальній групі вправ на ковзання, виконання вправи на суші «Лелека». </w:t>
      </w:r>
    </w:p>
    <w:p w14:paraId="5EB09E0A" w14:textId="77777777" w:rsidR="006A677D"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Показник гнучкості в середньому достовірно збільшився після результуючого експерименту. В експериментальній групі показник збільшився на 3,5 см (</w:t>
      </w:r>
      <w:r>
        <w:rPr>
          <w:rFonts w:ascii="Times New Roman" w:hAnsi="Times New Roman" w:cs="Times New Roman"/>
          <w:sz w:val="28"/>
          <w:szCs w:val="28"/>
          <w:lang w:val="ru-RU"/>
        </w:rPr>
        <w:t>49</w:t>
      </w:r>
      <w:r w:rsidRPr="0033624E">
        <w:rPr>
          <w:rFonts w:ascii="Times New Roman" w:hAnsi="Times New Roman" w:cs="Times New Roman"/>
          <w:sz w:val="28"/>
          <w:szCs w:val="28"/>
        </w:rPr>
        <w:t xml:space="preserve"> %), а в контрольній групі - на 1,5 см (</w:t>
      </w:r>
      <w:r>
        <w:rPr>
          <w:rFonts w:ascii="Times New Roman" w:hAnsi="Times New Roman" w:cs="Times New Roman"/>
          <w:sz w:val="28"/>
          <w:szCs w:val="28"/>
          <w:lang w:val="ru-RU"/>
        </w:rPr>
        <w:t>11</w:t>
      </w:r>
      <w:r w:rsidRPr="006B51ED">
        <w:rPr>
          <w:rFonts w:ascii="Times New Roman" w:hAnsi="Times New Roman" w:cs="Times New Roman"/>
          <w:sz w:val="28"/>
          <w:szCs w:val="28"/>
          <w:lang w:val="ru-RU"/>
        </w:rPr>
        <w:t>,4</w:t>
      </w:r>
      <w:r w:rsidRPr="0033624E">
        <w:rPr>
          <w:rFonts w:ascii="Times New Roman" w:hAnsi="Times New Roman" w:cs="Times New Roman"/>
          <w:sz w:val="28"/>
          <w:szCs w:val="28"/>
        </w:rPr>
        <w:t xml:space="preserve">%), різниця - </w:t>
      </w:r>
      <w:r w:rsidRPr="006B51ED">
        <w:rPr>
          <w:rFonts w:ascii="Times New Roman" w:hAnsi="Times New Roman" w:cs="Times New Roman"/>
          <w:sz w:val="28"/>
          <w:szCs w:val="28"/>
          <w:lang w:val="ru-RU"/>
        </w:rPr>
        <w:t>38</w:t>
      </w:r>
      <w:r w:rsidRPr="0033624E">
        <w:rPr>
          <w:rFonts w:ascii="Times New Roman" w:hAnsi="Times New Roman" w:cs="Times New Roman"/>
          <w:sz w:val="28"/>
          <w:szCs w:val="28"/>
        </w:rPr>
        <w:t xml:space="preserve">%. Відмінності між показниками в групах є достовірними. Це показує, що використання вправ на розтяжку сприяло підвищенню рухливості в суглобах і гнучкості.  </w:t>
      </w:r>
      <w:bookmarkEnd w:id="105"/>
    </w:p>
    <w:p w14:paraId="01941686" w14:textId="01608D12" w:rsidR="006A677D" w:rsidRPr="00D951CD" w:rsidRDefault="006A677D" w:rsidP="00D951CD">
      <w:pPr>
        <w:pStyle w:val="2"/>
        <w:spacing w:line="360" w:lineRule="auto"/>
        <w:jc w:val="center"/>
        <w:rPr>
          <w:rFonts w:ascii="Times New Roman" w:hAnsi="Times New Roman" w:cs="Times New Roman"/>
          <w:b/>
          <w:bCs/>
          <w:color w:val="auto"/>
          <w:sz w:val="28"/>
          <w:szCs w:val="28"/>
        </w:rPr>
      </w:pPr>
      <w:bookmarkStart w:id="106" w:name="_Toc176080599"/>
      <w:bookmarkStart w:id="107" w:name="_Toc182675730"/>
      <w:r w:rsidRPr="0033624E">
        <w:rPr>
          <w:rFonts w:ascii="Times New Roman" w:hAnsi="Times New Roman" w:cs="Times New Roman"/>
          <w:b/>
          <w:bCs/>
          <w:color w:val="auto"/>
          <w:sz w:val="28"/>
          <w:szCs w:val="28"/>
        </w:rPr>
        <w:t>4.3 Динаміка показників рівня моторного профілю</w:t>
      </w:r>
      <w:bookmarkEnd w:id="106"/>
      <w:bookmarkEnd w:id="107"/>
    </w:p>
    <w:tbl>
      <w:tblPr>
        <w:tblStyle w:val="TableGrid"/>
        <w:tblW w:w="9781" w:type="dxa"/>
        <w:jc w:val="center"/>
        <w:tblInd w:w="0" w:type="dxa"/>
        <w:tblCellMar>
          <w:top w:w="23" w:type="dxa"/>
          <w:left w:w="10" w:type="dxa"/>
        </w:tblCellMar>
        <w:tblLook w:val="04A0" w:firstRow="1" w:lastRow="0" w:firstColumn="1" w:lastColumn="0" w:noHBand="0" w:noVBand="1"/>
      </w:tblPr>
      <w:tblGrid>
        <w:gridCol w:w="3140"/>
        <w:gridCol w:w="749"/>
        <w:gridCol w:w="742"/>
        <w:gridCol w:w="742"/>
        <w:gridCol w:w="749"/>
        <w:gridCol w:w="752"/>
        <w:gridCol w:w="743"/>
        <w:gridCol w:w="705"/>
        <w:gridCol w:w="1459"/>
      </w:tblGrid>
      <w:tr w:rsidR="006A677D" w:rsidRPr="0033624E" w14:paraId="482BDAAD" w14:textId="77777777" w:rsidTr="008D1B3C">
        <w:trPr>
          <w:trHeight w:val="850"/>
          <w:jc w:val="center"/>
        </w:trPr>
        <w:tc>
          <w:tcPr>
            <w:tcW w:w="3140" w:type="dxa"/>
            <w:vMerge w:val="restart"/>
            <w:tcBorders>
              <w:top w:val="single" w:sz="8" w:space="0" w:color="000000"/>
              <w:left w:val="single" w:sz="8" w:space="0" w:color="000000"/>
              <w:bottom w:val="single" w:sz="8" w:space="0" w:color="000000"/>
              <w:right w:val="single" w:sz="8" w:space="0" w:color="000000"/>
            </w:tcBorders>
            <w:vAlign w:val="center"/>
          </w:tcPr>
          <w:p w14:paraId="2930B0E1"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t>Види випробувань (тести)</w:t>
            </w:r>
          </w:p>
        </w:tc>
        <w:tc>
          <w:tcPr>
            <w:tcW w:w="2233" w:type="dxa"/>
            <w:gridSpan w:val="3"/>
            <w:tcBorders>
              <w:top w:val="single" w:sz="8" w:space="0" w:color="000000"/>
              <w:left w:val="single" w:sz="8" w:space="0" w:color="000000"/>
              <w:bottom w:val="single" w:sz="8" w:space="0" w:color="000000"/>
              <w:right w:val="single" w:sz="8" w:space="0" w:color="000000"/>
            </w:tcBorders>
            <w:vAlign w:val="center"/>
          </w:tcPr>
          <w:p w14:paraId="4BFE62EF" w14:textId="77777777" w:rsidR="006A677D" w:rsidRPr="00B734EC" w:rsidRDefault="006A677D" w:rsidP="0028557D">
            <w:pPr>
              <w:spacing w:line="360" w:lineRule="auto"/>
              <w:ind w:right="18"/>
              <w:jc w:val="both"/>
              <w:rPr>
                <w:rFonts w:ascii="Times New Roman" w:hAnsi="Times New Roman" w:cs="Times New Roman"/>
                <w:sz w:val="28"/>
                <w:szCs w:val="28"/>
              </w:rPr>
            </w:pPr>
            <w:r w:rsidRPr="00B734EC">
              <w:rPr>
                <w:rFonts w:ascii="Times New Roman" w:hAnsi="Times New Roman" w:cs="Times New Roman"/>
                <w:sz w:val="28"/>
                <w:szCs w:val="28"/>
              </w:rPr>
              <w:t>ЕГ</w:t>
            </w:r>
            <w:r w:rsidRPr="00B734EC">
              <w:rPr>
                <w:rFonts w:ascii="Times New Roman" w:eastAsia="Arial" w:hAnsi="Times New Roman" w:cs="Times New Roman"/>
                <w:sz w:val="28"/>
                <w:szCs w:val="28"/>
              </w:rPr>
              <w:t xml:space="preserve"> </w:t>
            </w:r>
          </w:p>
        </w:tc>
        <w:tc>
          <w:tcPr>
            <w:tcW w:w="2244" w:type="dxa"/>
            <w:gridSpan w:val="3"/>
            <w:tcBorders>
              <w:top w:val="single" w:sz="8" w:space="0" w:color="000000"/>
              <w:left w:val="single" w:sz="8" w:space="0" w:color="000000"/>
              <w:bottom w:val="single" w:sz="8" w:space="0" w:color="000000"/>
              <w:right w:val="single" w:sz="8" w:space="0" w:color="000000"/>
            </w:tcBorders>
            <w:vAlign w:val="center"/>
          </w:tcPr>
          <w:p w14:paraId="79263CD4" w14:textId="77777777" w:rsidR="006A677D" w:rsidRPr="00B734EC" w:rsidRDefault="006A677D" w:rsidP="0028557D">
            <w:pPr>
              <w:spacing w:line="360" w:lineRule="auto"/>
              <w:ind w:right="15"/>
              <w:jc w:val="both"/>
              <w:rPr>
                <w:rFonts w:ascii="Times New Roman" w:hAnsi="Times New Roman" w:cs="Times New Roman"/>
                <w:sz w:val="28"/>
                <w:szCs w:val="28"/>
              </w:rPr>
            </w:pPr>
            <w:r w:rsidRPr="00B734EC">
              <w:rPr>
                <w:rFonts w:ascii="Times New Roman" w:hAnsi="Times New Roman" w:cs="Times New Roman"/>
                <w:sz w:val="28"/>
                <w:szCs w:val="28"/>
              </w:rPr>
              <w:t>КГ</w:t>
            </w:r>
            <w:r w:rsidRPr="00B734EC">
              <w:rPr>
                <w:rFonts w:ascii="Times New Roman" w:eastAsia="Arial" w:hAnsi="Times New Roman" w:cs="Times New Roman"/>
                <w:sz w:val="28"/>
                <w:szCs w:val="28"/>
              </w:rPr>
              <w:t xml:space="preserve"> </w:t>
            </w:r>
          </w:p>
        </w:tc>
        <w:tc>
          <w:tcPr>
            <w:tcW w:w="705" w:type="dxa"/>
            <w:vMerge w:val="restart"/>
            <w:tcBorders>
              <w:top w:val="single" w:sz="8" w:space="0" w:color="000000"/>
              <w:left w:val="single" w:sz="8" w:space="0" w:color="000000"/>
              <w:bottom w:val="single" w:sz="8" w:space="0" w:color="000000"/>
              <w:right w:val="single" w:sz="8" w:space="0" w:color="000000"/>
            </w:tcBorders>
            <w:vAlign w:val="center"/>
          </w:tcPr>
          <w:p w14:paraId="4AF89CFB" w14:textId="77777777" w:rsidR="006A677D" w:rsidRPr="00B734EC" w:rsidRDefault="006A677D" w:rsidP="0028557D">
            <w:pPr>
              <w:spacing w:line="360" w:lineRule="auto"/>
              <w:ind w:right="16"/>
              <w:jc w:val="both"/>
              <w:rPr>
                <w:rFonts w:ascii="Times New Roman" w:hAnsi="Times New Roman" w:cs="Times New Roman"/>
                <w:sz w:val="28"/>
                <w:szCs w:val="28"/>
              </w:rPr>
            </w:pPr>
            <w:r w:rsidRPr="00B734EC">
              <w:rPr>
                <w:rFonts w:ascii="Times New Roman" w:eastAsia="Arial" w:hAnsi="Times New Roman" w:cs="Times New Roman"/>
                <w:i/>
                <w:sz w:val="28"/>
                <w:szCs w:val="28"/>
              </w:rPr>
              <w:t xml:space="preserve">U </w:t>
            </w:r>
          </w:p>
        </w:tc>
        <w:tc>
          <w:tcPr>
            <w:tcW w:w="1459" w:type="dxa"/>
            <w:vMerge w:val="restart"/>
            <w:tcBorders>
              <w:top w:val="single" w:sz="8" w:space="0" w:color="000000"/>
              <w:left w:val="single" w:sz="8" w:space="0" w:color="000000"/>
              <w:bottom w:val="single" w:sz="8" w:space="0" w:color="000000"/>
              <w:right w:val="single" w:sz="8" w:space="0" w:color="000000"/>
            </w:tcBorders>
            <w:vAlign w:val="center"/>
          </w:tcPr>
          <w:p w14:paraId="3EAB2EB6" w14:textId="77777777" w:rsidR="006A677D" w:rsidRPr="00B734EC" w:rsidRDefault="006A677D" w:rsidP="0028557D">
            <w:pPr>
              <w:spacing w:line="360" w:lineRule="auto"/>
              <w:jc w:val="both"/>
              <w:rPr>
                <w:rFonts w:ascii="Times New Roman" w:hAnsi="Times New Roman" w:cs="Times New Roman"/>
                <w:sz w:val="28"/>
                <w:szCs w:val="28"/>
              </w:rPr>
            </w:pPr>
            <w:r w:rsidRPr="00B734EC">
              <w:rPr>
                <w:rFonts w:ascii="Times New Roman" w:hAnsi="Times New Roman" w:cs="Times New Roman"/>
                <w:sz w:val="28"/>
                <w:szCs w:val="28"/>
              </w:rPr>
              <w:t>Оцінка ймовірності</w:t>
            </w:r>
          </w:p>
        </w:tc>
      </w:tr>
      <w:tr w:rsidR="006A677D" w:rsidRPr="0033624E" w14:paraId="42AFE964" w14:textId="77777777" w:rsidTr="008D1B3C">
        <w:trPr>
          <w:trHeight w:val="612"/>
          <w:jc w:val="center"/>
        </w:trPr>
        <w:tc>
          <w:tcPr>
            <w:tcW w:w="0" w:type="auto"/>
            <w:vMerge/>
            <w:tcBorders>
              <w:top w:val="nil"/>
              <w:left w:val="single" w:sz="8" w:space="0" w:color="000000"/>
              <w:bottom w:val="single" w:sz="8" w:space="0" w:color="000000"/>
              <w:right w:val="single" w:sz="8" w:space="0" w:color="000000"/>
            </w:tcBorders>
          </w:tcPr>
          <w:p w14:paraId="55710187" w14:textId="77777777" w:rsidR="006A677D" w:rsidRPr="00B734EC" w:rsidRDefault="006A677D" w:rsidP="0028557D">
            <w:pPr>
              <w:spacing w:after="160" w:line="360" w:lineRule="auto"/>
              <w:jc w:val="both"/>
              <w:rPr>
                <w:rFonts w:ascii="Times New Roman" w:hAnsi="Times New Roman" w:cs="Times New Roman"/>
                <w:sz w:val="28"/>
                <w:szCs w:val="28"/>
              </w:rPr>
            </w:pPr>
          </w:p>
        </w:tc>
        <w:tc>
          <w:tcPr>
            <w:tcW w:w="749" w:type="dxa"/>
            <w:tcBorders>
              <w:top w:val="single" w:sz="8" w:space="0" w:color="000000"/>
              <w:left w:val="single" w:sz="8" w:space="0" w:color="000000"/>
              <w:bottom w:val="single" w:sz="8" w:space="0" w:color="000000"/>
              <w:right w:val="single" w:sz="8" w:space="0" w:color="000000"/>
            </w:tcBorders>
          </w:tcPr>
          <w:p w14:paraId="6B547A59" w14:textId="77777777" w:rsidR="006A677D" w:rsidRPr="00B734EC" w:rsidRDefault="006A677D" w:rsidP="0028557D">
            <w:pPr>
              <w:spacing w:line="360" w:lineRule="auto"/>
              <w:ind w:left="206"/>
              <w:jc w:val="both"/>
              <w:rPr>
                <w:rFonts w:ascii="Times New Roman" w:hAnsi="Times New Roman" w:cs="Times New Roman"/>
                <w:sz w:val="28"/>
                <w:szCs w:val="28"/>
              </w:rPr>
            </w:pPr>
            <w:proofErr w:type="spellStart"/>
            <w:r w:rsidRPr="00B734EC">
              <w:rPr>
                <w:rFonts w:ascii="Times New Roman" w:hAnsi="Times New Roman" w:cs="Times New Roman"/>
                <w:sz w:val="28"/>
                <w:szCs w:val="28"/>
              </w:rPr>
              <w:t>Me</w:t>
            </w:r>
            <w:proofErr w:type="spellEnd"/>
            <w:r w:rsidRPr="00B734EC">
              <w:rPr>
                <w:rFonts w:ascii="Times New Roman" w:hAnsi="Times New Roman" w:cs="Times New Roman"/>
                <w:sz w:val="28"/>
                <w:szCs w:val="28"/>
              </w:rPr>
              <w:t xml:space="preserve"> </w:t>
            </w:r>
            <w:r w:rsidRPr="00B734EC">
              <w:rPr>
                <w:rFonts w:ascii="Times New Roman" w:eastAsia="Arial" w:hAnsi="Times New Roman" w:cs="Times New Roman"/>
                <w:sz w:val="28"/>
                <w:szCs w:val="28"/>
              </w:rPr>
              <w:t xml:space="preserve"> </w:t>
            </w:r>
          </w:p>
        </w:tc>
        <w:tc>
          <w:tcPr>
            <w:tcW w:w="742" w:type="dxa"/>
            <w:tcBorders>
              <w:top w:val="single" w:sz="8" w:space="0" w:color="000000"/>
              <w:left w:val="single" w:sz="8" w:space="0" w:color="000000"/>
              <w:bottom w:val="single" w:sz="8" w:space="0" w:color="000000"/>
              <w:right w:val="single" w:sz="8" w:space="0" w:color="000000"/>
            </w:tcBorders>
          </w:tcPr>
          <w:p w14:paraId="22E68E29" w14:textId="77777777" w:rsidR="006A677D" w:rsidRPr="00B734EC" w:rsidRDefault="006A677D" w:rsidP="0028557D">
            <w:pPr>
              <w:spacing w:line="360" w:lineRule="auto"/>
              <w:ind w:left="115"/>
              <w:jc w:val="both"/>
              <w:rPr>
                <w:rFonts w:ascii="Times New Roman" w:hAnsi="Times New Roman" w:cs="Times New Roman"/>
                <w:sz w:val="28"/>
                <w:szCs w:val="28"/>
              </w:rPr>
            </w:pPr>
            <w:r w:rsidRPr="00B734EC">
              <w:rPr>
                <w:rFonts w:ascii="Times New Roman" w:hAnsi="Times New Roman" w:cs="Times New Roman"/>
                <w:sz w:val="28"/>
                <w:szCs w:val="28"/>
              </w:rPr>
              <w:t xml:space="preserve">25 % </w:t>
            </w:r>
            <w:r w:rsidRPr="00B734EC">
              <w:rPr>
                <w:rFonts w:ascii="Times New Roman" w:eastAsia="Arial" w:hAnsi="Times New Roman" w:cs="Times New Roman"/>
                <w:sz w:val="28"/>
                <w:szCs w:val="28"/>
              </w:rPr>
              <w:t xml:space="preserve"> </w:t>
            </w:r>
          </w:p>
        </w:tc>
        <w:tc>
          <w:tcPr>
            <w:tcW w:w="742" w:type="dxa"/>
            <w:tcBorders>
              <w:top w:val="single" w:sz="8" w:space="0" w:color="000000"/>
              <w:left w:val="single" w:sz="8" w:space="0" w:color="000000"/>
              <w:bottom w:val="single" w:sz="8" w:space="0" w:color="000000"/>
              <w:right w:val="single" w:sz="8" w:space="0" w:color="000000"/>
            </w:tcBorders>
          </w:tcPr>
          <w:p w14:paraId="01E88F0B" w14:textId="77777777" w:rsidR="006A677D" w:rsidRPr="00B734EC" w:rsidRDefault="006A677D" w:rsidP="0028557D">
            <w:pPr>
              <w:spacing w:line="360" w:lineRule="auto"/>
              <w:ind w:left="115"/>
              <w:jc w:val="both"/>
              <w:rPr>
                <w:rFonts w:ascii="Times New Roman" w:hAnsi="Times New Roman" w:cs="Times New Roman"/>
                <w:sz w:val="28"/>
                <w:szCs w:val="28"/>
              </w:rPr>
            </w:pPr>
            <w:r w:rsidRPr="00B734EC">
              <w:rPr>
                <w:rFonts w:ascii="Times New Roman" w:hAnsi="Times New Roman" w:cs="Times New Roman"/>
                <w:sz w:val="28"/>
                <w:szCs w:val="28"/>
              </w:rPr>
              <w:t xml:space="preserve">75 % </w:t>
            </w:r>
            <w:r w:rsidRPr="00B734EC">
              <w:rPr>
                <w:rFonts w:ascii="Times New Roman" w:eastAsia="Arial" w:hAnsi="Times New Roman" w:cs="Times New Roman"/>
                <w:sz w:val="28"/>
                <w:szCs w:val="28"/>
              </w:rPr>
              <w:t xml:space="preserve"> </w:t>
            </w:r>
          </w:p>
        </w:tc>
        <w:tc>
          <w:tcPr>
            <w:tcW w:w="749" w:type="dxa"/>
            <w:tcBorders>
              <w:top w:val="single" w:sz="8" w:space="0" w:color="000000"/>
              <w:left w:val="single" w:sz="8" w:space="0" w:color="000000"/>
              <w:bottom w:val="single" w:sz="8" w:space="0" w:color="000000"/>
              <w:right w:val="single" w:sz="8" w:space="0" w:color="000000"/>
            </w:tcBorders>
          </w:tcPr>
          <w:p w14:paraId="51C44BCC" w14:textId="77777777" w:rsidR="006A677D" w:rsidRPr="00B734EC" w:rsidRDefault="006A677D" w:rsidP="0028557D">
            <w:pPr>
              <w:spacing w:line="360" w:lineRule="auto"/>
              <w:ind w:left="206"/>
              <w:jc w:val="both"/>
              <w:rPr>
                <w:rFonts w:ascii="Times New Roman" w:hAnsi="Times New Roman" w:cs="Times New Roman"/>
                <w:sz w:val="28"/>
                <w:szCs w:val="28"/>
              </w:rPr>
            </w:pPr>
            <w:proofErr w:type="spellStart"/>
            <w:r w:rsidRPr="00B734EC">
              <w:rPr>
                <w:rFonts w:ascii="Times New Roman" w:hAnsi="Times New Roman" w:cs="Times New Roman"/>
                <w:sz w:val="28"/>
                <w:szCs w:val="28"/>
              </w:rPr>
              <w:t>Me</w:t>
            </w:r>
            <w:proofErr w:type="spellEnd"/>
            <w:r w:rsidRPr="00B734EC">
              <w:rPr>
                <w:rFonts w:ascii="Times New Roman" w:hAnsi="Times New Roman" w:cs="Times New Roman"/>
                <w:sz w:val="28"/>
                <w:szCs w:val="28"/>
              </w:rPr>
              <w:t xml:space="preserve"> </w:t>
            </w:r>
            <w:r w:rsidRPr="00B734EC">
              <w:rPr>
                <w:rFonts w:ascii="Times New Roman" w:eastAsia="Arial" w:hAnsi="Times New Roman" w:cs="Times New Roman"/>
                <w:sz w:val="28"/>
                <w:szCs w:val="28"/>
              </w:rPr>
              <w:t xml:space="preserve"> </w:t>
            </w:r>
          </w:p>
        </w:tc>
        <w:tc>
          <w:tcPr>
            <w:tcW w:w="752" w:type="dxa"/>
            <w:tcBorders>
              <w:top w:val="single" w:sz="8" w:space="0" w:color="000000"/>
              <w:left w:val="single" w:sz="8" w:space="0" w:color="000000"/>
              <w:bottom w:val="single" w:sz="8" w:space="0" w:color="000000"/>
              <w:right w:val="single" w:sz="8" w:space="0" w:color="000000"/>
            </w:tcBorders>
          </w:tcPr>
          <w:p w14:paraId="729CB0CB" w14:textId="77777777" w:rsidR="006A677D" w:rsidRPr="00B734EC" w:rsidRDefault="006A677D" w:rsidP="0028557D">
            <w:pPr>
              <w:spacing w:line="360" w:lineRule="auto"/>
              <w:ind w:left="115"/>
              <w:jc w:val="both"/>
              <w:rPr>
                <w:rFonts w:ascii="Times New Roman" w:hAnsi="Times New Roman" w:cs="Times New Roman"/>
                <w:sz w:val="28"/>
                <w:szCs w:val="28"/>
              </w:rPr>
            </w:pPr>
            <w:r w:rsidRPr="00B734EC">
              <w:rPr>
                <w:rFonts w:ascii="Times New Roman" w:hAnsi="Times New Roman" w:cs="Times New Roman"/>
                <w:sz w:val="28"/>
                <w:szCs w:val="28"/>
              </w:rPr>
              <w:t xml:space="preserve">25 % </w:t>
            </w:r>
            <w:r w:rsidRPr="00B734EC">
              <w:rPr>
                <w:rFonts w:ascii="Times New Roman" w:eastAsia="Arial" w:hAnsi="Times New Roman" w:cs="Times New Roman"/>
                <w:sz w:val="28"/>
                <w:szCs w:val="28"/>
              </w:rPr>
              <w:t xml:space="preserve"> </w:t>
            </w:r>
          </w:p>
        </w:tc>
        <w:tc>
          <w:tcPr>
            <w:tcW w:w="743" w:type="dxa"/>
            <w:tcBorders>
              <w:top w:val="single" w:sz="8" w:space="0" w:color="000000"/>
              <w:left w:val="single" w:sz="8" w:space="0" w:color="000000"/>
              <w:bottom w:val="single" w:sz="8" w:space="0" w:color="000000"/>
              <w:right w:val="single" w:sz="8" w:space="0" w:color="000000"/>
            </w:tcBorders>
          </w:tcPr>
          <w:p w14:paraId="00374ADE" w14:textId="77777777" w:rsidR="006A677D" w:rsidRPr="00B734EC" w:rsidRDefault="006A677D" w:rsidP="0028557D">
            <w:pPr>
              <w:spacing w:line="360" w:lineRule="auto"/>
              <w:ind w:left="115"/>
              <w:jc w:val="both"/>
              <w:rPr>
                <w:rFonts w:ascii="Times New Roman" w:hAnsi="Times New Roman" w:cs="Times New Roman"/>
                <w:sz w:val="28"/>
                <w:szCs w:val="28"/>
              </w:rPr>
            </w:pPr>
            <w:r w:rsidRPr="00B734EC">
              <w:rPr>
                <w:rFonts w:ascii="Times New Roman" w:hAnsi="Times New Roman" w:cs="Times New Roman"/>
                <w:sz w:val="28"/>
                <w:szCs w:val="28"/>
              </w:rPr>
              <w:t xml:space="preserve">75 % </w:t>
            </w:r>
            <w:r w:rsidRPr="00B734EC">
              <w:rPr>
                <w:rFonts w:ascii="Times New Roman" w:eastAsia="Arial" w:hAnsi="Times New Roman" w:cs="Times New Roman"/>
                <w:sz w:val="28"/>
                <w:szCs w:val="28"/>
              </w:rPr>
              <w:t xml:space="preserve"> </w:t>
            </w:r>
          </w:p>
        </w:tc>
        <w:tc>
          <w:tcPr>
            <w:tcW w:w="0" w:type="auto"/>
            <w:vMerge/>
            <w:tcBorders>
              <w:top w:val="nil"/>
              <w:left w:val="single" w:sz="8" w:space="0" w:color="000000"/>
              <w:bottom w:val="single" w:sz="8" w:space="0" w:color="000000"/>
              <w:right w:val="single" w:sz="8" w:space="0" w:color="000000"/>
            </w:tcBorders>
          </w:tcPr>
          <w:p w14:paraId="643FE882" w14:textId="77777777" w:rsidR="006A677D" w:rsidRPr="00B734EC" w:rsidRDefault="006A677D" w:rsidP="0028557D">
            <w:pPr>
              <w:spacing w:after="160" w:line="360" w:lineRule="auto"/>
              <w:jc w:val="both"/>
              <w:rPr>
                <w:rFonts w:ascii="Times New Roman" w:hAnsi="Times New Roman" w:cs="Times New Roman"/>
                <w:sz w:val="28"/>
                <w:szCs w:val="28"/>
              </w:rPr>
            </w:pPr>
          </w:p>
        </w:tc>
        <w:tc>
          <w:tcPr>
            <w:tcW w:w="1459" w:type="dxa"/>
            <w:vMerge/>
            <w:tcBorders>
              <w:top w:val="nil"/>
              <w:left w:val="single" w:sz="8" w:space="0" w:color="000000"/>
              <w:bottom w:val="single" w:sz="8" w:space="0" w:color="000000"/>
              <w:right w:val="single" w:sz="8" w:space="0" w:color="000000"/>
            </w:tcBorders>
          </w:tcPr>
          <w:p w14:paraId="02C7B679" w14:textId="77777777" w:rsidR="006A677D" w:rsidRPr="00B734EC" w:rsidRDefault="006A677D" w:rsidP="0028557D">
            <w:pPr>
              <w:spacing w:after="160" w:line="360" w:lineRule="auto"/>
              <w:jc w:val="both"/>
              <w:rPr>
                <w:rFonts w:ascii="Times New Roman" w:hAnsi="Times New Roman" w:cs="Times New Roman"/>
                <w:sz w:val="28"/>
                <w:szCs w:val="28"/>
              </w:rPr>
            </w:pPr>
          </w:p>
        </w:tc>
      </w:tr>
      <w:tr w:rsidR="006A677D" w:rsidRPr="0033624E" w14:paraId="666ED752" w14:textId="77777777" w:rsidTr="008D1B3C">
        <w:trPr>
          <w:trHeight w:val="1135"/>
          <w:jc w:val="center"/>
        </w:trPr>
        <w:tc>
          <w:tcPr>
            <w:tcW w:w="3140" w:type="dxa"/>
            <w:tcBorders>
              <w:top w:val="single" w:sz="8" w:space="0" w:color="000000"/>
              <w:left w:val="single" w:sz="8" w:space="0" w:color="000000"/>
              <w:bottom w:val="single" w:sz="8" w:space="0" w:color="000000"/>
              <w:right w:val="single" w:sz="8" w:space="0" w:color="000000"/>
            </w:tcBorders>
          </w:tcPr>
          <w:p w14:paraId="71998C53" w14:textId="77777777" w:rsidR="006A677D" w:rsidRPr="00B734EC" w:rsidRDefault="006A677D" w:rsidP="0028557D">
            <w:pPr>
              <w:spacing w:line="360" w:lineRule="auto"/>
              <w:ind w:left="43" w:right="407"/>
              <w:jc w:val="both"/>
              <w:rPr>
                <w:rFonts w:ascii="Times New Roman" w:hAnsi="Times New Roman" w:cs="Times New Roman"/>
                <w:sz w:val="28"/>
                <w:szCs w:val="28"/>
              </w:rPr>
            </w:pPr>
            <w:r w:rsidRPr="00B734EC">
              <w:rPr>
                <w:rFonts w:ascii="Times New Roman" w:hAnsi="Times New Roman" w:cs="Times New Roman"/>
                <w:sz w:val="28"/>
                <w:szCs w:val="28"/>
              </w:rPr>
              <w:t>Почергове протиставлення великому пальцю всіх інших пальців, бали</w:t>
            </w:r>
          </w:p>
        </w:tc>
        <w:tc>
          <w:tcPr>
            <w:tcW w:w="749" w:type="dxa"/>
            <w:tcBorders>
              <w:top w:val="single" w:sz="8" w:space="0" w:color="000000"/>
              <w:left w:val="single" w:sz="8" w:space="0" w:color="000000"/>
              <w:bottom w:val="single" w:sz="8" w:space="0" w:color="000000"/>
              <w:right w:val="single" w:sz="8" w:space="0" w:color="000000"/>
            </w:tcBorders>
          </w:tcPr>
          <w:p w14:paraId="2AA94BAF"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t xml:space="preserve">8,5 </w:t>
            </w:r>
          </w:p>
        </w:tc>
        <w:tc>
          <w:tcPr>
            <w:tcW w:w="742" w:type="dxa"/>
            <w:tcBorders>
              <w:top w:val="single" w:sz="8" w:space="0" w:color="000000"/>
              <w:left w:val="single" w:sz="8" w:space="0" w:color="000000"/>
              <w:bottom w:val="single" w:sz="8" w:space="0" w:color="000000"/>
              <w:right w:val="single" w:sz="8" w:space="0" w:color="000000"/>
            </w:tcBorders>
          </w:tcPr>
          <w:p w14:paraId="3BC9320B"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t xml:space="preserve">7,5 </w:t>
            </w:r>
          </w:p>
        </w:tc>
        <w:tc>
          <w:tcPr>
            <w:tcW w:w="742" w:type="dxa"/>
            <w:tcBorders>
              <w:top w:val="single" w:sz="8" w:space="0" w:color="000000"/>
              <w:left w:val="single" w:sz="8" w:space="0" w:color="000000"/>
              <w:bottom w:val="single" w:sz="8" w:space="0" w:color="000000"/>
              <w:right w:val="single" w:sz="8" w:space="0" w:color="000000"/>
            </w:tcBorders>
          </w:tcPr>
          <w:p w14:paraId="3091B60D" w14:textId="77777777" w:rsidR="006A677D" w:rsidRPr="00B734EC" w:rsidRDefault="006A677D" w:rsidP="0028557D">
            <w:pPr>
              <w:spacing w:line="360" w:lineRule="auto"/>
              <w:ind w:right="15"/>
              <w:jc w:val="both"/>
              <w:rPr>
                <w:rFonts w:ascii="Times New Roman" w:hAnsi="Times New Roman" w:cs="Times New Roman"/>
                <w:sz w:val="28"/>
                <w:szCs w:val="28"/>
              </w:rPr>
            </w:pPr>
            <w:r w:rsidRPr="00B734EC">
              <w:rPr>
                <w:rFonts w:ascii="Times New Roman" w:hAnsi="Times New Roman" w:cs="Times New Roman"/>
                <w:sz w:val="28"/>
                <w:szCs w:val="28"/>
              </w:rPr>
              <w:t xml:space="preserve">9,3 </w:t>
            </w:r>
          </w:p>
        </w:tc>
        <w:tc>
          <w:tcPr>
            <w:tcW w:w="749" w:type="dxa"/>
            <w:tcBorders>
              <w:top w:val="single" w:sz="8" w:space="0" w:color="000000"/>
              <w:left w:val="single" w:sz="8" w:space="0" w:color="000000"/>
              <w:bottom w:val="single" w:sz="8" w:space="0" w:color="000000"/>
              <w:right w:val="single" w:sz="8" w:space="0" w:color="000000"/>
            </w:tcBorders>
          </w:tcPr>
          <w:p w14:paraId="6101D355"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t xml:space="preserve">7,4 </w:t>
            </w:r>
          </w:p>
        </w:tc>
        <w:tc>
          <w:tcPr>
            <w:tcW w:w="752" w:type="dxa"/>
            <w:tcBorders>
              <w:top w:val="single" w:sz="8" w:space="0" w:color="000000"/>
              <w:left w:val="single" w:sz="8" w:space="0" w:color="000000"/>
              <w:bottom w:val="single" w:sz="8" w:space="0" w:color="000000"/>
              <w:right w:val="single" w:sz="8" w:space="0" w:color="000000"/>
            </w:tcBorders>
          </w:tcPr>
          <w:p w14:paraId="1E155014"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t xml:space="preserve">6,6 </w:t>
            </w:r>
          </w:p>
        </w:tc>
        <w:tc>
          <w:tcPr>
            <w:tcW w:w="743" w:type="dxa"/>
            <w:tcBorders>
              <w:top w:val="single" w:sz="8" w:space="0" w:color="000000"/>
              <w:left w:val="single" w:sz="8" w:space="0" w:color="000000"/>
              <w:bottom w:val="single" w:sz="8" w:space="0" w:color="000000"/>
              <w:right w:val="single" w:sz="8" w:space="0" w:color="000000"/>
            </w:tcBorders>
          </w:tcPr>
          <w:p w14:paraId="32ADCDD5" w14:textId="77777777" w:rsidR="006A677D" w:rsidRPr="00B734EC" w:rsidRDefault="006A677D" w:rsidP="0028557D">
            <w:pPr>
              <w:spacing w:line="360" w:lineRule="auto"/>
              <w:ind w:right="15"/>
              <w:jc w:val="both"/>
              <w:rPr>
                <w:rFonts w:ascii="Times New Roman" w:hAnsi="Times New Roman" w:cs="Times New Roman"/>
                <w:sz w:val="28"/>
                <w:szCs w:val="28"/>
              </w:rPr>
            </w:pPr>
            <w:r w:rsidRPr="00B734EC">
              <w:rPr>
                <w:rFonts w:ascii="Times New Roman" w:hAnsi="Times New Roman" w:cs="Times New Roman"/>
                <w:sz w:val="28"/>
                <w:szCs w:val="28"/>
              </w:rPr>
              <w:t xml:space="preserve">8,3 </w:t>
            </w:r>
          </w:p>
        </w:tc>
        <w:tc>
          <w:tcPr>
            <w:tcW w:w="705" w:type="dxa"/>
            <w:tcBorders>
              <w:top w:val="single" w:sz="8" w:space="0" w:color="000000"/>
              <w:left w:val="single" w:sz="8" w:space="0" w:color="000000"/>
              <w:bottom w:val="single" w:sz="8" w:space="0" w:color="000000"/>
              <w:right w:val="single" w:sz="8" w:space="0" w:color="000000"/>
            </w:tcBorders>
          </w:tcPr>
          <w:p w14:paraId="50BE318E" w14:textId="77777777" w:rsidR="006A677D" w:rsidRPr="00B734EC" w:rsidRDefault="006A677D" w:rsidP="0028557D">
            <w:pPr>
              <w:spacing w:line="360" w:lineRule="auto"/>
              <w:ind w:left="132"/>
              <w:jc w:val="both"/>
              <w:rPr>
                <w:rFonts w:ascii="Times New Roman" w:hAnsi="Times New Roman" w:cs="Times New Roman"/>
                <w:sz w:val="28"/>
                <w:szCs w:val="28"/>
              </w:rPr>
            </w:pPr>
            <w:r w:rsidRPr="00B734EC">
              <w:rPr>
                <w:rFonts w:ascii="Times New Roman" w:hAnsi="Times New Roman" w:cs="Times New Roman"/>
                <w:sz w:val="28"/>
                <w:szCs w:val="28"/>
              </w:rPr>
              <w:t xml:space="preserve">58,5 </w:t>
            </w:r>
          </w:p>
        </w:tc>
        <w:tc>
          <w:tcPr>
            <w:tcW w:w="1459" w:type="dxa"/>
            <w:tcBorders>
              <w:top w:val="single" w:sz="8" w:space="0" w:color="000000"/>
              <w:left w:val="single" w:sz="8" w:space="0" w:color="000000"/>
              <w:bottom w:val="single" w:sz="8" w:space="0" w:color="000000"/>
              <w:right w:val="single" w:sz="8" w:space="0" w:color="000000"/>
            </w:tcBorders>
          </w:tcPr>
          <w:p w14:paraId="2B7FF1E0"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eastAsia="Times New Roman" w:hAnsi="Times New Roman" w:cs="Times New Roman"/>
                <w:i/>
                <w:sz w:val="28"/>
                <w:szCs w:val="28"/>
              </w:rPr>
              <w:t xml:space="preserve">p ≤ </w:t>
            </w:r>
            <w:r w:rsidRPr="00B734EC">
              <w:rPr>
                <w:rFonts w:ascii="Times New Roman" w:hAnsi="Times New Roman" w:cs="Times New Roman"/>
                <w:sz w:val="28"/>
                <w:szCs w:val="28"/>
              </w:rPr>
              <w:t>0,01</w:t>
            </w:r>
            <w:r w:rsidRPr="00B734EC">
              <w:rPr>
                <w:rFonts w:ascii="Times New Roman" w:eastAsia="Arial" w:hAnsi="Times New Roman" w:cs="Times New Roman"/>
                <w:sz w:val="28"/>
                <w:szCs w:val="28"/>
              </w:rPr>
              <w:t xml:space="preserve"> </w:t>
            </w:r>
          </w:p>
        </w:tc>
      </w:tr>
      <w:tr w:rsidR="006A677D" w:rsidRPr="0033624E" w14:paraId="2E5DACB3" w14:textId="77777777" w:rsidTr="008D1B3C">
        <w:trPr>
          <w:trHeight w:val="989"/>
          <w:jc w:val="center"/>
        </w:trPr>
        <w:tc>
          <w:tcPr>
            <w:tcW w:w="3140" w:type="dxa"/>
            <w:tcBorders>
              <w:top w:val="single" w:sz="8" w:space="0" w:color="000000"/>
              <w:left w:val="single" w:sz="8" w:space="0" w:color="000000"/>
              <w:bottom w:val="single" w:sz="8" w:space="0" w:color="000000"/>
              <w:right w:val="single" w:sz="8" w:space="0" w:color="000000"/>
            </w:tcBorders>
          </w:tcPr>
          <w:p w14:paraId="4547406D" w14:textId="77777777" w:rsidR="006A677D" w:rsidRPr="00B734EC" w:rsidRDefault="006A677D" w:rsidP="0028557D">
            <w:pPr>
              <w:spacing w:line="360" w:lineRule="auto"/>
              <w:ind w:left="43" w:right="6"/>
              <w:jc w:val="both"/>
              <w:rPr>
                <w:rFonts w:ascii="Times New Roman" w:hAnsi="Times New Roman" w:cs="Times New Roman"/>
                <w:sz w:val="28"/>
                <w:szCs w:val="28"/>
              </w:rPr>
            </w:pPr>
            <w:r w:rsidRPr="00B734EC">
              <w:rPr>
                <w:rFonts w:ascii="Times New Roman" w:hAnsi="Times New Roman" w:cs="Times New Roman"/>
                <w:sz w:val="28"/>
                <w:szCs w:val="28"/>
              </w:rPr>
              <w:t>Перехід із положення лежачи на спині в положення стоячи без допомоги рук, бали</w:t>
            </w:r>
          </w:p>
        </w:tc>
        <w:tc>
          <w:tcPr>
            <w:tcW w:w="749" w:type="dxa"/>
            <w:tcBorders>
              <w:top w:val="single" w:sz="8" w:space="0" w:color="000000"/>
              <w:left w:val="single" w:sz="8" w:space="0" w:color="000000"/>
              <w:bottom w:val="single" w:sz="8" w:space="0" w:color="000000"/>
              <w:right w:val="single" w:sz="8" w:space="0" w:color="000000"/>
            </w:tcBorders>
          </w:tcPr>
          <w:p w14:paraId="597F750E"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t xml:space="preserve">6,2 </w:t>
            </w:r>
          </w:p>
        </w:tc>
        <w:tc>
          <w:tcPr>
            <w:tcW w:w="742" w:type="dxa"/>
            <w:tcBorders>
              <w:top w:val="single" w:sz="8" w:space="0" w:color="000000"/>
              <w:left w:val="single" w:sz="8" w:space="0" w:color="000000"/>
              <w:bottom w:val="single" w:sz="8" w:space="0" w:color="000000"/>
              <w:right w:val="single" w:sz="8" w:space="0" w:color="000000"/>
            </w:tcBorders>
          </w:tcPr>
          <w:p w14:paraId="09BA83AA"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t xml:space="preserve">5,7 </w:t>
            </w:r>
          </w:p>
        </w:tc>
        <w:tc>
          <w:tcPr>
            <w:tcW w:w="742" w:type="dxa"/>
            <w:tcBorders>
              <w:top w:val="single" w:sz="8" w:space="0" w:color="000000"/>
              <w:left w:val="single" w:sz="8" w:space="0" w:color="000000"/>
              <w:bottom w:val="single" w:sz="8" w:space="0" w:color="000000"/>
              <w:right w:val="single" w:sz="8" w:space="0" w:color="000000"/>
            </w:tcBorders>
          </w:tcPr>
          <w:p w14:paraId="5359C19C" w14:textId="77777777" w:rsidR="006A677D" w:rsidRPr="00B734EC" w:rsidRDefault="006A677D" w:rsidP="0028557D">
            <w:pPr>
              <w:spacing w:line="360" w:lineRule="auto"/>
              <w:ind w:right="15"/>
              <w:jc w:val="both"/>
              <w:rPr>
                <w:rFonts w:ascii="Times New Roman" w:hAnsi="Times New Roman" w:cs="Times New Roman"/>
                <w:sz w:val="28"/>
                <w:szCs w:val="28"/>
              </w:rPr>
            </w:pPr>
            <w:r w:rsidRPr="00B734EC">
              <w:rPr>
                <w:rFonts w:ascii="Times New Roman" w:hAnsi="Times New Roman" w:cs="Times New Roman"/>
                <w:sz w:val="28"/>
                <w:szCs w:val="28"/>
              </w:rPr>
              <w:t xml:space="preserve">6, </w:t>
            </w:r>
          </w:p>
        </w:tc>
        <w:tc>
          <w:tcPr>
            <w:tcW w:w="749" w:type="dxa"/>
            <w:tcBorders>
              <w:top w:val="single" w:sz="8" w:space="0" w:color="000000"/>
              <w:left w:val="single" w:sz="8" w:space="0" w:color="000000"/>
              <w:bottom w:val="single" w:sz="8" w:space="0" w:color="000000"/>
              <w:right w:val="single" w:sz="8" w:space="0" w:color="000000"/>
            </w:tcBorders>
          </w:tcPr>
          <w:p w14:paraId="356567FF"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t xml:space="preserve">4,8 </w:t>
            </w:r>
          </w:p>
        </w:tc>
        <w:tc>
          <w:tcPr>
            <w:tcW w:w="752" w:type="dxa"/>
            <w:tcBorders>
              <w:top w:val="single" w:sz="8" w:space="0" w:color="000000"/>
              <w:left w:val="single" w:sz="8" w:space="0" w:color="000000"/>
              <w:bottom w:val="single" w:sz="8" w:space="0" w:color="000000"/>
              <w:right w:val="single" w:sz="8" w:space="0" w:color="000000"/>
            </w:tcBorders>
          </w:tcPr>
          <w:p w14:paraId="0E5371D0"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t xml:space="preserve">3,6 </w:t>
            </w:r>
          </w:p>
        </w:tc>
        <w:tc>
          <w:tcPr>
            <w:tcW w:w="743" w:type="dxa"/>
            <w:tcBorders>
              <w:top w:val="single" w:sz="8" w:space="0" w:color="000000"/>
              <w:left w:val="single" w:sz="8" w:space="0" w:color="000000"/>
              <w:bottom w:val="single" w:sz="8" w:space="0" w:color="000000"/>
              <w:right w:val="single" w:sz="8" w:space="0" w:color="000000"/>
            </w:tcBorders>
          </w:tcPr>
          <w:p w14:paraId="3241F9AD" w14:textId="77777777" w:rsidR="006A677D" w:rsidRPr="00B734EC" w:rsidRDefault="006A677D" w:rsidP="0028557D">
            <w:pPr>
              <w:spacing w:line="360" w:lineRule="auto"/>
              <w:ind w:right="15"/>
              <w:jc w:val="both"/>
              <w:rPr>
                <w:rFonts w:ascii="Times New Roman" w:hAnsi="Times New Roman" w:cs="Times New Roman"/>
                <w:sz w:val="28"/>
                <w:szCs w:val="28"/>
              </w:rPr>
            </w:pPr>
            <w:r w:rsidRPr="00B734EC">
              <w:rPr>
                <w:rFonts w:ascii="Times New Roman" w:hAnsi="Times New Roman" w:cs="Times New Roman"/>
                <w:sz w:val="28"/>
                <w:szCs w:val="28"/>
              </w:rPr>
              <w:t xml:space="preserve">5,8 </w:t>
            </w:r>
          </w:p>
        </w:tc>
        <w:tc>
          <w:tcPr>
            <w:tcW w:w="705" w:type="dxa"/>
            <w:tcBorders>
              <w:top w:val="single" w:sz="8" w:space="0" w:color="000000"/>
              <w:left w:val="single" w:sz="8" w:space="0" w:color="000000"/>
              <w:bottom w:val="single" w:sz="8" w:space="0" w:color="000000"/>
              <w:right w:val="single" w:sz="8" w:space="0" w:color="000000"/>
            </w:tcBorders>
          </w:tcPr>
          <w:p w14:paraId="281435C5" w14:textId="77777777" w:rsidR="006A677D" w:rsidRPr="00B734EC" w:rsidRDefault="006A677D" w:rsidP="0028557D">
            <w:pPr>
              <w:spacing w:line="360" w:lineRule="auto"/>
              <w:ind w:right="17"/>
              <w:jc w:val="both"/>
              <w:rPr>
                <w:rFonts w:ascii="Times New Roman" w:hAnsi="Times New Roman" w:cs="Times New Roman"/>
                <w:sz w:val="28"/>
                <w:szCs w:val="28"/>
              </w:rPr>
            </w:pPr>
            <w:r w:rsidRPr="00B734EC">
              <w:rPr>
                <w:rFonts w:ascii="Times New Roman" w:hAnsi="Times New Roman" w:cs="Times New Roman"/>
                <w:sz w:val="28"/>
                <w:szCs w:val="28"/>
              </w:rPr>
              <w:t xml:space="preserve">44 </w:t>
            </w:r>
          </w:p>
        </w:tc>
        <w:tc>
          <w:tcPr>
            <w:tcW w:w="1459" w:type="dxa"/>
            <w:tcBorders>
              <w:top w:val="single" w:sz="8" w:space="0" w:color="000000"/>
              <w:left w:val="single" w:sz="8" w:space="0" w:color="000000"/>
              <w:bottom w:val="single" w:sz="8" w:space="0" w:color="000000"/>
              <w:right w:val="single" w:sz="8" w:space="0" w:color="000000"/>
            </w:tcBorders>
          </w:tcPr>
          <w:p w14:paraId="2A5F8AD4"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eastAsia="Times New Roman" w:hAnsi="Times New Roman" w:cs="Times New Roman"/>
                <w:i/>
                <w:sz w:val="28"/>
                <w:szCs w:val="28"/>
              </w:rPr>
              <w:t xml:space="preserve">p ≤ </w:t>
            </w:r>
            <w:r w:rsidRPr="00B734EC">
              <w:rPr>
                <w:rFonts w:ascii="Times New Roman" w:hAnsi="Times New Roman" w:cs="Times New Roman"/>
                <w:sz w:val="28"/>
                <w:szCs w:val="28"/>
              </w:rPr>
              <w:t>0,01</w:t>
            </w:r>
            <w:r w:rsidRPr="00B734EC">
              <w:rPr>
                <w:rFonts w:ascii="Times New Roman" w:eastAsia="Arial" w:hAnsi="Times New Roman" w:cs="Times New Roman"/>
                <w:sz w:val="28"/>
                <w:szCs w:val="28"/>
              </w:rPr>
              <w:t xml:space="preserve"> </w:t>
            </w:r>
          </w:p>
        </w:tc>
      </w:tr>
      <w:tr w:rsidR="006A677D" w:rsidRPr="0033624E" w14:paraId="11BE91A9" w14:textId="77777777" w:rsidTr="008D1B3C">
        <w:trPr>
          <w:trHeight w:val="860"/>
          <w:jc w:val="center"/>
        </w:trPr>
        <w:tc>
          <w:tcPr>
            <w:tcW w:w="3140" w:type="dxa"/>
            <w:tcBorders>
              <w:top w:val="single" w:sz="8" w:space="0" w:color="000000"/>
              <w:left w:val="single" w:sz="8" w:space="0" w:color="000000"/>
              <w:bottom w:val="single" w:sz="8" w:space="0" w:color="000000"/>
              <w:right w:val="single" w:sz="8" w:space="0" w:color="000000"/>
            </w:tcBorders>
          </w:tcPr>
          <w:p w14:paraId="5AB72605" w14:textId="77777777" w:rsidR="006A677D" w:rsidRPr="00B734EC" w:rsidRDefault="006A677D" w:rsidP="0028557D">
            <w:pPr>
              <w:spacing w:after="46" w:line="360" w:lineRule="auto"/>
              <w:ind w:left="43" w:right="355"/>
              <w:jc w:val="both"/>
              <w:rPr>
                <w:rFonts w:ascii="Times New Roman" w:hAnsi="Times New Roman" w:cs="Times New Roman"/>
                <w:sz w:val="28"/>
                <w:szCs w:val="28"/>
              </w:rPr>
            </w:pPr>
            <w:r w:rsidRPr="00B734EC">
              <w:rPr>
                <w:rFonts w:ascii="Times New Roman" w:hAnsi="Times New Roman" w:cs="Times New Roman"/>
                <w:sz w:val="28"/>
                <w:szCs w:val="28"/>
              </w:rPr>
              <w:t xml:space="preserve">Почергове стискання та </w:t>
            </w:r>
            <w:proofErr w:type="spellStart"/>
            <w:r w:rsidRPr="00B734EC">
              <w:rPr>
                <w:rFonts w:ascii="Times New Roman" w:hAnsi="Times New Roman" w:cs="Times New Roman"/>
                <w:sz w:val="28"/>
                <w:szCs w:val="28"/>
              </w:rPr>
              <w:t>розтискання</w:t>
            </w:r>
            <w:proofErr w:type="spellEnd"/>
            <w:r w:rsidRPr="00B734EC">
              <w:rPr>
                <w:rFonts w:ascii="Times New Roman" w:hAnsi="Times New Roman" w:cs="Times New Roman"/>
                <w:sz w:val="28"/>
                <w:szCs w:val="28"/>
              </w:rPr>
              <w:t xml:space="preserve"> пальців рук, </w:t>
            </w:r>
          </w:p>
          <w:p w14:paraId="3F3A633C" w14:textId="77777777" w:rsidR="006A677D" w:rsidRPr="00B734EC" w:rsidRDefault="006A677D" w:rsidP="0028557D">
            <w:pPr>
              <w:spacing w:line="360" w:lineRule="auto"/>
              <w:ind w:left="43"/>
              <w:jc w:val="both"/>
              <w:rPr>
                <w:rFonts w:ascii="Times New Roman" w:hAnsi="Times New Roman" w:cs="Times New Roman"/>
                <w:sz w:val="28"/>
                <w:szCs w:val="28"/>
              </w:rPr>
            </w:pPr>
            <w:r w:rsidRPr="00B734EC">
              <w:rPr>
                <w:rFonts w:ascii="Times New Roman" w:hAnsi="Times New Roman" w:cs="Times New Roman"/>
                <w:sz w:val="28"/>
                <w:szCs w:val="28"/>
              </w:rPr>
              <w:lastRenderedPageBreak/>
              <w:t>Бали</w:t>
            </w:r>
          </w:p>
        </w:tc>
        <w:tc>
          <w:tcPr>
            <w:tcW w:w="749" w:type="dxa"/>
            <w:tcBorders>
              <w:top w:val="single" w:sz="8" w:space="0" w:color="000000"/>
              <w:left w:val="single" w:sz="8" w:space="0" w:color="000000"/>
              <w:bottom w:val="single" w:sz="8" w:space="0" w:color="000000"/>
              <w:right w:val="single" w:sz="8" w:space="0" w:color="000000"/>
            </w:tcBorders>
          </w:tcPr>
          <w:p w14:paraId="3DFDD155"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lastRenderedPageBreak/>
              <w:t xml:space="preserve">8,9 </w:t>
            </w:r>
          </w:p>
        </w:tc>
        <w:tc>
          <w:tcPr>
            <w:tcW w:w="742" w:type="dxa"/>
            <w:tcBorders>
              <w:top w:val="single" w:sz="8" w:space="0" w:color="000000"/>
              <w:left w:val="single" w:sz="8" w:space="0" w:color="000000"/>
              <w:bottom w:val="single" w:sz="8" w:space="0" w:color="000000"/>
              <w:right w:val="single" w:sz="8" w:space="0" w:color="000000"/>
            </w:tcBorders>
          </w:tcPr>
          <w:p w14:paraId="4D54903B"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t xml:space="preserve">8,2 </w:t>
            </w:r>
          </w:p>
        </w:tc>
        <w:tc>
          <w:tcPr>
            <w:tcW w:w="742" w:type="dxa"/>
            <w:tcBorders>
              <w:top w:val="single" w:sz="8" w:space="0" w:color="000000"/>
              <w:left w:val="single" w:sz="8" w:space="0" w:color="000000"/>
              <w:bottom w:val="single" w:sz="8" w:space="0" w:color="000000"/>
              <w:right w:val="single" w:sz="8" w:space="0" w:color="000000"/>
            </w:tcBorders>
          </w:tcPr>
          <w:p w14:paraId="402E05EB" w14:textId="77777777" w:rsidR="006A677D" w:rsidRPr="00B734EC" w:rsidRDefault="006A677D" w:rsidP="0028557D">
            <w:pPr>
              <w:spacing w:line="360" w:lineRule="auto"/>
              <w:ind w:right="15"/>
              <w:jc w:val="both"/>
              <w:rPr>
                <w:rFonts w:ascii="Times New Roman" w:hAnsi="Times New Roman" w:cs="Times New Roman"/>
                <w:sz w:val="28"/>
                <w:szCs w:val="28"/>
              </w:rPr>
            </w:pPr>
            <w:r w:rsidRPr="00B734EC">
              <w:rPr>
                <w:rFonts w:ascii="Times New Roman" w:hAnsi="Times New Roman" w:cs="Times New Roman"/>
                <w:sz w:val="28"/>
                <w:szCs w:val="28"/>
              </w:rPr>
              <w:t xml:space="preserve">9,4 </w:t>
            </w:r>
          </w:p>
        </w:tc>
        <w:tc>
          <w:tcPr>
            <w:tcW w:w="749" w:type="dxa"/>
            <w:tcBorders>
              <w:top w:val="single" w:sz="8" w:space="0" w:color="000000"/>
              <w:left w:val="single" w:sz="8" w:space="0" w:color="000000"/>
              <w:bottom w:val="single" w:sz="8" w:space="0" w:color="000000"/>
              <w:right w:val="single" w:sz="8" w:space="0" w:color="000000"/>
            </w:tcBorders>
          </w:tcPr>
          <w:p w14:paraId="40A5E415"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t xml:space="preserve">8,2 </w:t>
            </w:r>
          </w:p>
        </w:tc>
        <w:tc>
          <w:tcPr>
            <w:tcW w:w="752" w:type="dxa"/>
            <w:tcBorders>
              <w:top w:val="single" w:sz="8" w:space="0" w:color="000000"/>
              <w:left w:val="single" w:sz="8" w:space="0" w:color="000000"/>
              <w:bottom w:val="single" w:sz="8" w:space="0" w:color="000000"/>
              <w:right w:val="single" w:sz="8" w:space="0" w:color="000000"/>
            </w:tcBorders>
          </w:tcPr>
          <w:p w14:paraId="372BE00F"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t xml:space="preserve">7,6 </w:t>
            </w:r>
          </w:p>
        </w:tc>
        <w:tc>
          <w:tcPr>
            <w:tcW w:w="743" w:type="dxa"/>
            <w:tcBorders>
              <w:top w:val="single" w:sz="8" w:space="0" w:color="000000"/>
              <w:left w:val="single" w:sz="8" w:space="0" w:color="000000"/>
              <w:bottom w:val="single" w:sz="8" w:space="0" w:color="000000"/>
              <w:right w:val="single" w:sz="8" w:space="0" w:color="000000"/>
            </w:tcBorders>
          </w:tcPr>
          <w:p w14:paraId="293F5E8A" w14:textId="77777777" w:rsidR="006A677D" w:rsidRPr="00B734EC" w:rsidRDefault="006A677D" w:rsidP="0028557D">
            <w:pPr>
              <w:spacing w:line="360" w:lineRule="auto"/>
              <w:ind w:right="15"/>
              <w:jc w:val="both"/>
              <w:rPr>
                <w:rFonts w:ascii="Times New Roman" w:hAnsi="Times New Roman" w:cs="Times New Roman"/>
                <w:sz w:val="28"/>
                <w:szCs w:val="28"/>
              </w:rPr>
            </w:pPr>
            <w:r w:rsidRPr="00B734EC">
              <w:rPr>
                <w:rFonts w:ascii="Times New Roman" w:hAnsi="Times New Roman" w:cs="Times New Roman"/>
                <w:sz w:val="28"/>
                <w:szCs w:val="28"/>
              </w:rPr>
              <w:t xml:space="preserve">8,6 </w:t>
            </w:r>
          </w:p>
        </w:tc>
        <w:tc>
          <w:tcPr>
            <w:tcW w:w="705" w:type="dxa"/>
            <w:tcBorders>
              <w:top w:val="single" w:sz="8" w:space="0" w:color="000000"/>
              <w:left w:val="single" w:sz="8" w:space="0" w:color="000000"/>
              <w:bottom w:val="single" w:sz="8" w:space="0" w:color="000000"/>
              <w:right w:val="single" w:sz="8" w:space="0" w:color="000000"/>
            </w:tcBorders>
          </w:tcPr>
          <w:p w14:paraId="7F1AABB8" w14:textId="77777777" w:rsidR="006A677D" w:rsidRPr="00B734EC" w:rsidRDefault="006A677D" w:rsidP="0028557D">
            <w:pPr>
              <w:spacing w:line="360" w:lineRule="auto"/>
              <w:ind w:left="132"/>
              <w:jc w:val="both"/>
              <w:rPr>
                <w:rFonts w:ascii="Times New Roman" w:hAnsi="Times New Roman" w:cs="Times New Roman"/>
                <w:sz w:val="28"/>
                <w:szCs w:val="28"/>
              </w:rPr>
            </w:pPr>
            <w:r w:rsidRPr="00B734EC">
              <w:rPr>
                <w:rFonts w:ascii="Times New Roman" w:hAnsi="Times New Roman" w:cs="Times New Roman"/>
                <w:sz w:val="28"/>
                <w:szCs w:val="28"/>
              </w:rPr>
              <w:t xml:space="preserve">61,6 </w:t>
            </w:r>
          </w:p>
        </w:tc>
        <w:tc>
          <w:tcPr>
            <w:tcW w:w="1459" w:type="dxa"/>
            <w:tcBorders>
              <w:top w:val="single" w:sz="8" w:space="0" w:color="000000"/>
              <w:left w:val="single" w:sz="8" w:space="0" w:color="000000"/>
              <w:bottom w:val="single" w:sz="8" w:space="0" w:color="000000"/>
              <w:right w:val="single" w:sz="8" w:space="0" w:color="000000"/>
            </w:tcBorders>
          </w:tcPr>
          <w:p w14:paraId="3D3ABF02"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eastAsia="Times New Roman" w:hAnsi="Times New Roman" w:cs="Times New Roman"/>
                <w:i/>
                <w:sz w:val="28"/>
                <w:szCs w:val="28"/>
              </w:rPr>
              <w:t xml:space="preserve">p ≤ </w:t>
            </w:r>
            <w:r w:rsidRPr="00B734EC">
              <w:rPr>
                <w:rFonts w:ascii="Times New Roman" w:hAnsi="Times New Roman" w:cs="Times New Roman"/>
                <w:sz w:val="28"/>
                <w:szCs w:val="28"/>
              </w:rPr>
              <w:t>0,01</w:t>
            </w:r>
            <w:r w:rsidRPr="00B734EC">
              <w:rPr>
                <w:rFonts w:ascii="Times New Roman" w:eastAsia="Arial" w:hAnsi="Times New Roman" w:cs="Times New Roman"/>
                <w:sz w:val="28"/>
                <w:szCs w:val="28"/>
              </w:rPr>
              <w:t xml:space="preserve"> </w:t>
            </w:r>
          </w:p>
        </w:tc>
      </w:tr>
      <w:tr w:rsidR="006A677D" w:rsidRPr="0033624E" w14:paraId="5F1FE6F9" w14:textId="77777777" w:rsidTr="008D1B3C">
        <w:trPr>
          <w:trHeight w:val="550"/>
          <w:jc w:val="center"/>
        </w:trPr>
        <w:tc>
          <w:tcPr>
            <w:tcW w:w="3140" w:type="dxa"/>
            <w:tcBorders>
              <w:top w:val="single" w:sz="8" w:space="0" w:color="000000"/>
              <w:left w:val="single" w:sz="8" w:space="0" w:color="000000"/>
              <w:bottom w:val="single" w:sz="8" w:space="0" w:color="000000"/>
              <w:right w:val="single" w:sz="8" w:space="0" w:color="000000"/>
            </w:tcBorders>
          </w:tcPr>
          <w:p w14:paraId="56E6C361" w14:textId="77777777" w:rsidR="006A677D" w:rsidRPr="00B734EC" w:rsidRDefault="006A677D" w:rsidP="0028557D">
            <w:pPr>
              <w:spacing w:line="360" w:lineRule="auto"/>
              <w:jc w:val="both"/>
              <w:rPr>
                <w:rFonts w:ascii="Times New Roman" w:hAnsi="Times New Roman" w:cs="Times New Roman"/>
                <w:sz w:val="28"/>
                <w:szCs w:val="28"/>
              </w:rPr>
            </w:pPr>
            <w:r w:rsidRPr="00B734EC">
              <w:rPr>
                <w:rFonts w:ascii="Times New Roman" w:hAnsi="Times New Roman" w:cs="Times New Roman"/>
                <w:sz w:val="28"/>
                <w:szCs w:val="28"/>
              </w:rPr>
              <w:lastRenderedPageBreak/>
              <w:t>Стрибок на 360°, бали</w:t>
            </w:r>
          </w:p>
        </w:tc>
        <w:tc>
          <w:tcPr>
            <w:tcW w:w="749" w:type="dxa"/>
            <w:tcBorders>
              <w:top w:val="single" w:sz="8" w:space="0" w:color="000000"/>
              <w:left w:val="single" w:sz="8" w:space="0" w:color="000000"/>
              <w:bottom w:val="single" w:sz="8" w:space="0" w:color="000000"/>
              <w:right w:val="single" w:sz="8" w:space="0" w:color="000000"/>
            </w:tcBorders>
          </w:tcPr>
          <w:p w14:paraId="6DE248E9" w14:textId="77777777" w:rsidR="006A677D" w:rsidRPr="00B734EC" w:rsidRDefault="006A677D" w:rsidP="0028557D">
            <w:pPr>
              <w:spacing w:line="360" w:lineRule="auto"/>
              <w:ind w:right="10"/>
              <w:jc w:val="both"/>
              <w:rPr>
                <w:rFonts w:ascii="Times New Roman" w:hAnsi="Times New Roman" w:cs="Times New Roman"/>
                <w:sz w:val="28"/>
                <w:szCs w:val="28"/>
              </w:rPr>
            </w:pPr>
            <w:r w:rsidRPr="00B734EC">
              <w:rPr>
                <w:rFonts w:ascii="Times New Roman" w:hAnsi="Times New Roman" w:cs="Times New Roman"/>
                <w:sz w:val="28"/>
                <w:szCs w:val="28"/>
              </w:rPr>
              <w:t xml:space="preserve">5,2 </w:t>
            </w:r>
          </w:p>
        </w:tc>
        <w:tc>
          <w:tcPr>
            <w:tcW w:w="742" w:type="dxa"/>
            <w:tcBorders>
              <w:top w:val="single" w:sz="8" w:space="0" w:color="000000"/>
              <w:left w:val="single" w:sz="8" w:space="0" w:color="000000"/>
              <w:bottom w:val="single" w:sz="8" w:space="0" w:color="000000"/>
              <w:right w:val="single" w:sz="8" w:space="0" w:color="000000"/>
            </w:tcBorders>
          </w:tcPr>
          <w:p w14:paraId="1D140955" w14:textId="77777777" w:rsidR="006A677D" w:rsidRPr="00B734EC" w:rsidRDefault="006A677D" w:rsidP="0028557D">
            <w:pPr>
              <w:spacing w:line="360" w:lineRule="auto"/>
              <w:ind w:right="10"/>
              <w:jc w:val="both"/>
              <w:rPr>
                <w:rFonts w:ascii="Times New Roman" w:hAnsi="Times New Roman" w:cs="Times New Roman"/>
                <w:sz w:val="28"/>
                <w:szCs w:val="28"/>
              </w:rPr>
            </w:pPr>
            <w:r w:rsidRPr="00B734EC">
              <w:rPr>
                <w:rFonts w:ascii="Times New Roman" w:hAnsi="Times New Roman" w:cs="Times New Roman"/>
                <w:sz w:val="28"/>
                <w:szCs w:val="28"/>
              </w:rPr>
              <w:t xml:space="preserve">4,0 </w:t>
            </w:r>
          </w:p>
        </w:tc>
        <w:tc>
          <w:tcPr>
            <w:tcW w:w="742" w:type="dxa"/>
            <w:tcBorders>
              <w:top w:val="single" w:sz="8" w:space="0" w:color="000000"/>
              <w:left w:val="single" w:sz="8" w:space="0" w:color="000000"/>
              <w:bottom w:val="single" w:sz="8" w:space="0" w:color="000000"/>
              <w:right w:val="single" w:sz="8" w:space="0" w:color="000000"/>
            </w:tcBorders>
          </w:tcPr>
          <w:p w14:paraId="24B6D0EE" w14:textId="77777777" w:rsidR="006A677D" w:rsidRPr="00B734EC" w:rsidRDefault="006A677D" w:rsidP="0028557D">
            <w:pPr>
              <w:spacing w:line="360" w:lineRule="auto"/>
              <w:ind w:right="16"/>
              <w:jc w:val="both"/>
              <w:rPr>
                <w:rFonts w:ascii="Times New Roman" w:hAnsi="Times New Roman" w:cs="Times New Roman"/>
                <w:sz w:val="28"/>
                <w:szCs w:val="28"/>
              </w:rPr>
            </w:pPr>
            <w:r w:rsidRPr="00B734EC">
              <w:rPr>
                <w:rFonts w:ascii="Times New Roman" w:hAnsi="Times New Roman" w:cs="Times New Roman"/>
                <w:sz w:val="28"/>
                <w:szCs w:val="28"/>
              </w:rPr>
              <w:t xml:space="preserve">6 </w:t>
            </w:r>
          </w:p>
        </w:tc>
        <w:tc>
          <w:tcPr>
            <w:tcW w:w="749" w:type="dxa"/>
            <w:tcBorders>
              <w:top w:val="single" w:sz="8" w:space="0" w:color="000000"/>
              <w:left w:val="single" w:sz="8" w:space="0" w:color="000000"/>
              <w:bottom w:val="single" w:sz="8" w:space="0" w:color="000000"/>
              <w:right w:val="single" w:sz="8" w:space="0" w:color="000000"/>
            </w:tcBorders>
          </w:tcPr>
          <w:p w14:paraId="147A0624" w14:textId="77777777" w:rsidR="006A677D" w:rsidRPr="00B734EC" w:rsidRDefault="006A677D" w:rsidP="0028557D">
            <w:pPr>
              <w:spacing w:line="360" w:lineRule="auto"/>
              <w:ind w:right="14"/>
              <w:jc w:val="both"/>
              <w:rPr>
                <w:rFonts w:ascii="Times New Roman" w:hAnsi="Times New Roman" w:cs="Times New Roman"/>
                <w:sz w:val="28"/>
                <w:szCs w:val="28"/>
              </w:rPr>
            </w:pPr>
            <w:r w:rsidRPr="00B734EC">
              <w:rPr>
                <w:rFonts w:ascii="Times New Roman" w:hAnsi="Times New Roman" w:cs="Times New Roman"/>
                <w:sz w:val="28"/>
                <w:szCs w:val="28"/>
              </w:rPr>
              <w:t xml:space="preserve">4,2 </w:t>
            </w:r>
          </w:p>
        </w:tc>
        <w:tc>
          <w:tcPr>
            <w:tcW w:w="752" w:type="dxa"/>
            <w:tcBorders>
              <w:top w:val="single" w:sz="8" w:space="0" w:color="000000"/>
              <w:left w:val="single" w:sz="8" w:space="0" w:color="000000"/>
              <w:bottom w:val="single" w:sz="8" w:space="0" w:color="000000"/>
              <w:right w:val="single" w:sz="8" w:space="0" w:color="000000"/>
            </w:tcBorders>
          </w:tcPr>
          <w:p w14:paraId="284A5817" w14:textId="77777777" w:rsidR="006A677D" w:rsidRPr="00B734EC" w:rsidRDefault="006A677D" w:rsidP="0028557D">
            <w:pPr>
              <w:spacing w:line="360" w:lineRule="auto"/>
              <w:ind w:left="156"/>
              <w:jc w:val="both"/>
              <w:rPr>
                <w:rFonts w:ascii="Times New Roman" w:hAnsi="Times New Roman" w:cs="Times New Roman"/>
                <w:sz w:val="28"/>
                <w:szCs w:val="28"/>
              </w:rPr>
            </w:pPr>
            <w:r w:rsidRPr="00B734EC">
              <w:rPr>
                <w:rFonts w:ascii="Times New Roman" w:hAnsi="Times New Roman" w:cs="Times New Roman"/>
                <w:sz w:val="28"/>
                <w:szCs w:val="28"/>
              </w:rPr>
              <w:t xml:space="preserve">2,25 </w:t>
            </w:r>
          </w:p>
        </w:tc>
        <w:tc>
          <w:tcPr>
            <w:tcW w:w="743" w:type="dxa"/>
            <w:tcBorders>
              <w:top w:val="single" w:sz="8" w:space="0" w:color="000000"/>
              <w:left w:val="single" w:sz="8" w:space="0" w:color="000000"/>
              <w:bottom w:val="single" w:sz="8" w:space="0" w:color="000000"/>
              <w:right w:val="single" w:sz="8" w:space="0" w:color="000000"/>
            </w:tcBorders>
          </w:tcPr>
          <w:p w14:paraId="472228FF" w14:textId="77777777" w:rsidR="006A677D" w:rsidRPr="00B734EC" w:rsidRDefault="006A677D" w:rsidP="0028557D">
            <w:pPr>
              <w:spacing w:line="360" w:lineRule="auto"/>
              <w:ind w:right="15"/>
              <w:jc w:val="both"/>
              <w:rPr>
                <w:rFonts w:ascii="Times New Roman" w:hAnsi="Times New Roman" w:cs="Times New Roman"/>
                <w:sz w:val="28"/>
                <w:szCs w:val="28"/>
              </w:rPr>
            </w:pPr>
            <w:r w:rsidRPr="00B734EC">
              <w:rPr>
                <w:rFonts w:ascii="Times New Roman" w:hAnsi="Times New Roman" w:cs="Times New Roman"/>
                <w:sz w:val="28"/>
                <w:szCs w:val="28"/>
              </w:rPr>
              <w:t xml:space="preserve">5,5 </w:t>
            </w:r>
          </w:p>
        </w:tc>
        <w:tc>
          <w:tcPr>
            <w:tcW w:w="705" w:type="dxa"/>
            <w:tcBorders>
              <w:top w:val="single" w:sz="8" w:space="0" w:color="000000"/>
              <w:left w:val="single" w:sz="8" w:space="0" w:color="000000"/>
              <w:bottom w:val="single" w:sz="8" w:space="0" w:color="000000"/>
              <w:right w:val="single" w:sz="8" w:space="0" w:color="000000"/>
            </w:tcBorders>
          </w:tcPr>
          <w:p w14:paraId="048B92C9" w14:textId="77777777" w:rsidR="006A677D" w:rsidRPr="00B734EC" w:rsidRDefault="006A677D" w:rsidP="0028557D">
            <w:pPr>
              <w:spacing w:line="360" w:lineRule="auto"/>
              <w:ind w:right="12"/>
              <w:jc w:val="both"/>
              <w:rPr>
                <w:rFonts w:ascii="Times New Roman" w:hAnsi="Times New Roman" w:cs="Times New Roman"/>
                <w:sz w:val="28"/>
                <w:szCs w:val="28"/>
              </w:rPr>
            </w:pPr>
            <w:r w:rsidRPr="00B734EC">
              <w:rPr>
                <w:rFonts w:ascii="Times New Roman" w:hAnsi="Times New Roman" w:cs="Times New Roman"/>
                <w:sz w:val="28"/>
                <w:szCs w:val="28"/>
              </w:rPr>
              <w:t xml:space="preserve">72 </w:t>
            </w:r>
          </w:p>
        </w:tc>
        <w:tc>
          <w:tcPr>
            <w:tcW w:w="1459" w:type="dxa"/>
            <w:tcBorders>
              <w:top w:val="single" w:sz="8" w:space="0" w:color="000000"/>
              <w:left w:val="single" w:sz="8" w:space="0" w:color="000000"/>
              <w:bottom w:val="single" w:sz="8" w:space="0" w:color="000000"/>
              <w:right w:val="single" w:sz="8" w:space="0" w:color="000000"/>
            </w:tcBorders>
          </w:tcPr>
          <w:p w14:paraId="798ADBD1" w14:textId="77777777" w:rsidR="006A677D" w:rsidRPr="00B734EC" w:rsidRDefault="006A677D" w:rsidP="0028557D">
            <w:pPr>
              <w:spacing w:line="360" w:lineRule="auto"/>
              <w:ind w:right="17"/>
              <w:jc w:val="both"/>
              <w:rPr>
                <w:rFonts w:ascii="Times New Roman" w:hAnsi="Times New Roman" w:cs="Times New Roman"/>
                <w:sz w:val="28"/>
                <w:szCs w:val="28"/>
              </w:rPr>
            </w:pPr>
            <w:r w:rsidRPr="00B734EC">
              <w:rPr>
                <w:rFonts w:ascii="Times New Roman" w:eastAsia="Times New Roman" w:hAnsi="Times New Roman" w:cs="Times New Roman"/>
                <w:i/>
                <w:sz w:val="28"/>
                <w:szCs w:val="28"/>
              </w:rPr>
              <w:t xml:space="preserve">p&gt; </w:t>
            </w:r>
            <w:r w:rsidRPr="00B734EC">
              <w:rPr>
                <w:rFonts w:ascii="Times New Roman" w:hAnsi="Times New Roman" w:cs="Times New Roman"/>
                <w:sz w:val="28"/>
                <w:szCs w:val="28"/>
              </w:rPr>
              <w:t>0,05</w:t>
            </w:r>
            <w:r w:rsidRPr="00B734EC">
              <w:rPr>
                <w:rFonts w:ascii="Times New Roman" w:eastAsia="Arial" w:hAnsi="Times New Roman" w:cs="Times New Roman"/>
                <w:sz w:val="28"/>
                <w:szCs w:val="28"/>
              </w:rPr>
              <w:t xml:space="preserve"> </w:t>
            </w:r>
          </w:p>
        </w:tc>
      </w:tr>
      <w:tr w:rsidR="006A677D" w:rsidRPr="0033624E" w14:paraId="4527D020" w14:textId="77777777" w:rsidTr="008D1B3C">
        <w:trPr>
          <w:trHeight w:val="583"/>
          <w:jc w:val="center"/>
        </w:trPr>
        <w:tc>
          <w:tcPr>
            <w:tcW w:w="9781" w:type="dxa"/>
            <w:gridSpan w:val="9"/>
            <w:tcBorders>
              <w:top w:val="single" w:sz="8" w:space="0" w:color="000000"/>
              <w:left w:val="single" w:sz="8" w:space="0" w:color="000000"/>
              <w:bottom w:val="single" w:sz="8" w:space="0" w:color="000000"/>
              <w:right w:val="single" w:sz="8" w:space="0" w:color="000000"/>
            </w:tcBorders>
          </w:tcPr>
          <w:p w14:paraId="65ECB6A5" w14:textId="77777777" w:rsidR="006A677D" w:rsidRPr="00B734EC" w:rsidRDefault="006A677D" w:rsidP="0028557D">
            <w:pPr>
              <w:spacing w:line="360" w:lineRule="auto"/>
              <w:ind w:left="41"/>
              <w:jc w:val="both"/>
              <w:rPr>
                <w:rFonts w:ascii="Times New Roman" w:hAnsi="Times New Roman" w:cs="Times New Roman"/>
                <w:sz w:val="28"/>
                <w:szCs w:val="28"/>
              </w:rPr>
            </w:pPr>
            <w:r w:rsidRPr="00B734EC">
              <w:rPr>
                <w:rFonts w:ascii="Times New Roman" w:hAnsi="Times New Roman" w:cs="Times New Roman"/>
                <w:sz w:val="28"/>
                <w:szCs w:val="28"/>
              </w:rPr>
              <w:t xml:space="preserve">Примітка: </w:t>
            </w:r>
            <w:proofErr w:type="spellStart"/>
            <w:r w:rsidRPr="00B734EC">
              <w:rPr>
                <w:rFonts w:ascii="Times New Roman" w:hAnsi="Times New Roman" w:cs="Times New Roman"/>
                <w:sz w:val="28"/>
                <w:szCs w:val="28"/>
              </w:rPr>
              <w:t>Me</w:t>
            </w:r>
            <w:proofErr w:type="spellEnd"/>
            <w:r w:rsidRPr="00B734EC">
              <w:rPr>
                <w:rFonts w:ascii="Times New Roman" w:hAnsi="Times New Roman" w:cs="Times New Roman"/>
                <w:sz w:val="28"/>
                <w:szCs w:val="28"/>
              </w:rPr>
              <w:t xml:space="preserve"> - медіана; 25 % - перший </w:t>
            </w:r>
            <w:proofErr w:type="spellStart"/>
            <w:r w:rsidRPr="00B734EC">
              <w:rPr>
                <w:rFonts w:ascii="Times New Roman" w:hAnsi="Times New Roman" w:cs="Times New Roman"/>
                <w:sz w:val="28"/>
                <w:szCs w:val="28"/>
              </w:rPr>
              <w:t>квартиль</w:t>
            </w:r>
            <w:proofErr w:type="spellEnd"/>
            <w:r w:rsidRPr="00B734EC">
              <w:rPr>
                <w:rFonts w:ascii="Times New Roman" w:hAnsi="Times New Roman" w:cs="Times New Roman"/>
                <w:sz w:val="28"/>
                <w:szCs w:val="28"/>
              </w:rPr>
              <w:t xml:space="preserve">; 75 % - третій </w:t>
            </w:r>
            <w:proofErr w:type="spellStart"/>
            <w:r w:rsidRPr="00B734EC">
              <w:rPr>
                <w:rFonts w:ascii="Times New Roman" w:hAnsi="Times New Roman" w:cs="Times New Roman"/>
                <w:sz w:val="28"/>
                <w:szCs w:val="28"/>
              </w:rPr>
              <w:t>квартиль</w:t>
            </w:r>
            <w:proofErr w:type="spellEnd"/>
            <w:r w:rsidRPr="00B734EC">
              <w:rPr>
                <w:rFonts w:ascii="Times New Roman" w:hAnsi="Times New Roman" w:cs="Times New Roman"/>
                <w:sz w:val="28"/>
                <w:szCs w:val="28"/>
              </w:rPr>
              <w:t xml:space="preserve">; </w:t>
            </w:r>
            <w:r w:rsidRPr="00B734EC">
              <w:rPr>
                <w:rFonts w:ascii="Times New Roman" w:hAnsi="Times New Roman" w:cs="Times New Roman"/>
                <w:sz w:val="28"/>
                <w:szCs w:val="28"/>
                <w:lang w:val="en-US"/>
              </w:rPr>
              <w:t>U</w:t>
            </w:r>
            <w:r w:rsidRPr="00B734EC">
              <w:rPr>
                <w:rFonts w:ascii="Times New Roman" w:hAnsi="Times New Roman" w:cs="Times New Roman"/>
                <w:sz w:val="28"/>
                <w:szCs w:val="28"/>
              </w:rPr>
              <w:t>- критерій Манна-Уітні</w:t>
            </w:r>
          </w:p>
        </w:tc>
      </w:tr>
    </w:tbl>
    <w:p w14:paraId="236842F4" w14:textId="18F5854F" w:rsidR="006A677D" w:rsidRPr="0033624E" w:rsidRDefault="00D951CD" w:rsidP="00D951C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Таблиця </w:t>
      </w:r>
      <w:r>
        <w:rPr>
          <w:rFonts w:ascii="Times New Roman" w:hAnsi="Times New Roman" w:cs="Times New Roman"/>
          <w:sz w:val="28"/>
          <w:szCs w:val="28"/>
        </w:rPr>
        <w:t>6</w:t>
      </w:r>
      <w:r w:rsidRPr="0033624E">
        <w:rPr>
          <w:rFonts w:ascii="Times New Roman" w:hAnsi="Times New Roman" w:cs="Times New Roman"/>
          <w:sz w:val="28"/>
          <w:szCs w:val="28"/>
        </w:rPr>
        <w:t xml:space="preserve"> - Порівняння показників моторного профілю ЕГ (n = 18) і КГ (n = 14) після експерименту</w:t>
      </w:r>
    </w:p>
    <w:p w14:paraId="71DD509F"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Показник дрібної моторики «Почергове стискання і </w:t>
      </w:r>
      <w:proofErr w:type="spellStart"/>
      <w:r w:rsidRPr="0033624E">
        <w:rPr>
          <w:rFonts w:ascii="Times New Roman" w:hAnsi="Times New Roman" w:cs="Times New Roman"/>
          <w:sz w:val="28"/>
          <w:szCs w:val="28"/>
        </w:rPr>
        <w:t>розтискання</w:t>
      </w:r>
      <w:proofErr w:type="spellEnd"/>
      <w:r w:rsidRPr="0033624E">
        <w:rPr>
          <w:rFonts w:ascii="Times New Roman" w:hAnsi="Times New Roman" w:cs="Times New Roman"/>
          <w:sz w:val="28"/>
          <w:szCs w:val="28"/>
        </w:rPr>
        <w:t xml:space="preserve"> пальців рук» у КГ становив 7,6 бала до експерименту і 8,1 бала після експерименту, приріст </w:t>
      </w:r>
      <w:proofErr w:type="spellStart"/>
      <w:r w:rsidRPr="0033624E">
        <w:rPr>
          <w:rFonts w:ascii="Times New Roman" w:hAnsi="Times New Roman" w:cs="Times New Roman"/>
          <w:sz w:val="28"/>
          <w:szCs w:val="28"/>
        </w:rPr>
        <w:t>ст</w:t>
      </w:r>
      <w:proofErr w:type="spellEnd"/>
      <w:r w:rsidRPr="00AE1D94">
        <w:rPr>
          <w:rFonts w:ascii="Times New Roman" w:hAnsi="Times New Roman" w:cs="Times New Roman"/>
          <w:sz w:val="28"/>
          <w:szCs w:val="28"/>
          <w:lang w:val="ru-RU"/>
        </w:rPr>
        <w:t>`</w:t>
      </w:r>
      <w:proofErr w:type="spellStart"/>
      <w:r w:rsidRPr="0033624E">
        <w:rPr>
          <w:rFonts w:ascii="Times New Roman" w:hAnsi="Times New Roman" w:cs="Times New Roman"/>
          <w:sz w:val="28"/>
          <w:szCs w:val="28"/>
        </w:rPr>
        <w:t>ановив</w:t>
      </w:r>
      <w:proofErr w:type="spellEnd"/>
      <w:r w:rsidRPr="0033624E">
        <w:rPr>
          <w:rFonts w:ascii="Times New Roman" w:hAnsi="Times New Roman" w:cs="Times New Roman"/>
          <w:sz w:val="28"/>
          <w:szCs w:val="28"/>
        </w:rPr>
        <w:t xml:space="preserve"> 6,2 %.</w:t>
      </w:r>
    </w:p>
    <w:p w14:paraId="526AD6A0"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У тесті «Перехід із положення лежачи на спині положення стоячи без допомоги рук» у КГ показник становив 3,9 бала, а після експерименту -  4,8 бала. Приріст - 18,7 %.  </w:t>
      </w:r>
    </w:p>
    <w:p w14:paraId="67B8A37F"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У тесті «Почергове протиставлення великому пальцю всіх інших пальців» у КГ результат становив 7,1 бала, а після - 7,4 бала. Приріст становив 4,1 %.  </w:t>
      </w:r>
    </w:p>
    <w:p w14:paraId="31652424"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У тесті «Стрибок на 360» у КГ результат становив до початку експерименту 3,5 бала, а після експерименту - 4,2 бала. Приріст становив 16,7 %.</w:t>
      </w:r>
    </w:p>
    <w:p w14:paraId="10284D3A"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Порівнюючи результати ЕГ і КГ тесту на загальну координацію «Перехід із положення лежачи на спині в положення стоячи без допомоги рук», різниця склала 21,4 %, що достовірно підтверджується. У </w:t>
      </w:r>
      <w:proofErr w:type="spellStart"/>
      <w:r w:rsidRPr="0033624E">
        <w:rPr>
          <w:rFonts w:ascii="Times New Roman" w:hAnsi="Times New Roman" w:cs="Times New Roman"/>
          <w:sz w:val="28"/>
          <w:szCs w:val="28"/>
        </w:rPr>
        <w:t>констатувальному</w:t>
      </w:r>
      <w:proofErr w:type="spellEnd"/>
      <w:r w:rsidRPr="0033624E">
        <w:rPr>
          <w:rFonts w:ascii="Times New Roman" w:hAnsi="Times New Roman" w:cs="Times New Roman"/>
          <w:sz w:val="28"/>
          <w:szCs w:val="28"/>
        </w:rPr>
        <w:t xml:space="preserve"> експерименті зазначається, що випробовувані втрачали рівновагу під час переходу з положення сидячи в положення «</w:t>
      </w:r>
      <w:proofErr w:type="spellStart"/>
      <w:r w:rsidRPr="0033624E">
        <w:rPr>
          <w:rFonts w:ascii="Times New Roman" w:hAnsi="Times New Roman" w:cs="Times New Roman"/>
          <w:sz w:val="28"/>
          <w:szCs w:val="28"/>
        </w:rPr>
        <w:t>сід</w:t>
      </w:r>
      <w:proofErr w:type="spellEnd"/>
      <w:r w:rsidRPr="0033624E">
        <w:rPr>
          <w:rFonts w:ascii="Times New Roman" w:hAnsi="Times New Roman" w:cs="Times New Roman"/>
          <w:sz w:val="28"/>
          <w:szCs w:val="28"/>
        </w:rPr>
        <w:t xml:space="preserve"> на колінах без допомоги рук». У </w:t>
      </w:r>
      <w:proofErr w:type="spellStart"/>
      <w:r w:rsidRPr="0033624E">
        <w:rPr>
          <w:rFonts w:ascii="Times New Roman" w:hAnsi="Times New Roman" w:cs="Times New Roman"/>
          <w:sz w:val="28"/>
          <w:szCs w:val="28"/>
        </w:rPr>
        <w:t>результувальному</w:t>
      </w:r>
      <w:proofErr w:type="spellEnd"/>
      <w:r w:rsidRPr="0033624E">
        <w:rPr>
          <w:rFonts w:ascii="Times New Roman" w:hAnsi="Times New Roman" w:cs="Times New Roman"/>
          <w:sz w:val="28"/>
          <w:szCs w:val="28"/>
        </w:rPr>
        <w:t xml:space="preserve"> експерименті зазначалося, що випробовувані вже тільки під час підйому з колін без допомоги рук втрачали рівновагу. А деякі вже виконували «</w:t>
      </w:r>
      <w:proofErr w:type="spellStart"/>
      <w:r w:rsidRPr="0033624E">
        <w:rPr>
          <w:rFonts w:ascii="Times New Roman" w:hAnsi="Times New Roman" w:cs="Times New Roman"/>
          <w:sz w:val="28"/>
          <w:szCs w:val="28"/>
        </w:rPr>
        <w:t>сід</w:t>
      </w:r>
      <w:proofErr w:type="spellEnd"/>
      <w:r w:rsidRPr="0033624E">
        <w:rPr>
          <w:rFonts w:ascii="Times New Roman" w:hAnsi="Times New Roman" w:cs="Times New Roman"/>
          <w:sz w:val="28"/>
          <w:szCs w:val="28"/>
        </w:rPr>
        <w:t xml:space="preserve"> без допомоги рук».</w:t>
      </w:r>
    </w:p>
    <w:p w14:paraId="75275CDE"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У тесті «Почергове протиставлення великому пальцю всіх інших пальців» різниця між ЕГ і КГ склала 13 %.</w:t>
      </w:r>
    </w:p>
    <w:p w14:paraId="0222B6B3"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lastRenderedPageBreak/>
        <w:t xml:space="preserve">У тесті «Почергове стискання і </w:t>
      </w:r>
      <w:proofErr w:type="spellStart"/>
      <w:r w:rsidRPr="0033624E">
        <w:rPr>
          <w:rFonts w:ascii="Times New Roman" w:hAnsi="Times New Roman" w:cs="Times New Roman"/>
          <w:sz w:val="28"/>
          <w:szCs w:val="28"/>
        </w:rPr>
        <w:t>розтискання</w:t>
      </w:r>
      <w:proofErr w:type="spellEnd"/>
      <w:r w:rsidRPr="0033624E">
        <w:rPr>
          <w:rFonts w:ascii="Times New Roman" w:hAnsi="Times New Roman" w:cs="Times New Roman"/>
          <w:sz w:val="28"/>
          <w:szCs w:val="28"/>
        </w:rPr>
        <w:t xml:space="preserve"> пальців рук» різниця між ЕГ і КГ склала 8 %.</w:t>
      </w:r>
    </w:p>
    <w:p w14:paraId="08C7A2DC"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 xml:space="preserve">Тест «Стрибок на 360» виявив достовірні відмінності між ЕГ і КГ. </w:t>
      </w:r>
    </w:p>
    <w:p w14:paraId="6DBF7D61" w14:textId="77777777" w:rsidR="006A677D" w:rsidRPr="0033624E" w:rsidRDefault="006A677D" w:rsidP="0028557D">
      <w:p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Різниця між групами - 19,3 %.</w:t>
      </w:r>
    </w:p>
    <w:p w14:paraId="208EAB8D" w14:textId="77777777" w:rsidR="006A677D" w:rsidRPr="0033624E" w:rsidRDefault="006A677D" w:rsidP="0028557D">
      <w:pPr>
        <w:spacing w:line="360" w:lineRule="auto"/>
        <w:ind w:firstLine="708"/>
        <w:jc w:val="both"/>
        <w:rPr>
          <w:rFonts w:ascii="Times New Roman" w:hAnsi="Times New Roman" w:cs="Times New Roman"/>
          <w:sz w:val="28"/>
          <w:szCs w:val="28"/>
        </w:rPr>
      </w:pPr>
      <w:r w:rsidRPr="0033624E">
        <w:rPr>
          <w:rFonts w:ascii="Times New Roman" w:hAnsi="Times New Roman" w:cs="Times New Roman"/>
          <w:sz w:val="28"/>
          <w:szCs w:val="28"/>
        </w:rPr>
        <w:t>В ЕГ на навчально-тренувальних заняттях із застосуванням експериментальної методики спортивної підготовки в адаптивному плаванні на початковому етапі навчання дітей з ураженнями ОРА спостерігається значне зростання функції всіх м'язових груп.</w:t>
      </w:r>
    </w:p>
    <w:p w14:paraId="1C57F0DB" w14:textId="77777777" w:rsidR="006A677D" w:rsidRPr="0033624E" w:rsidRDefault="006A677D" w:rsidP="0028557D">
      <w:pPr>
        <w:spacing w:line="360" w:lineRule="auto"/>
        <w:ind w:firstLine="708"/>
        <w:jc w:val="both"/>
        <w:rPr>
          <w:rFonts w:ascii="Times New Roman" w:hAnsi="Times New Roman" w:cs="Times New Roman"/>
          <w:sz w:val="28"/>
          <w:szCs w:val="28"/>
        </w:rPr>
      </w:pPr>
    </w:p>
    <w:p w14:paraId="2D589A24" w14:textId="77777777" w:rsidR="009E6402" w:rsidRDefault="009E6402" w:rsidP="00D951CD">
      <w:pPr>
        <w:pStyle w:val="1"/>
        <w:spacing w:line="360" w:lineRule="auto"/>
        <w:jc w:val="center"/>
        <w:rPr>
          <w:rFonts w:ascii="Times New Roman" w:hAnsi="Times New Roman" w:cs="Times New Roman"/>
          <w:b/>
          <w:bCs/>
          <w:color w:val="auto"/>
          <w:sz w:val="28"/>
          <w:szCs w:val="28"/>
        </w:rPr>
      </w:pPr>
      <w:bookmarkStart w:id="108" w:name="_Toc176080600"/>
    </w:p>
    <w:p w14:paraId="040985D5" w14:textId="77777777" w:rsidR="009E6402" w:rsidRDefault="009E6402" w:rsidP="009E6402"/>
    <w:p w14:paraId="09532149" w14:textId="77777777" w:rsidR="009E6402" w:rsidRDefault="009E6402" w:rsidP="009E6402"/>
    <w:p w14:paraId="6F95D38E" w14:textId="77777777" w:rsidR="004F2149" w:rsidRDefault="004F2149" w:rsidP="009E6402"/>
    <w:p w14:paraId="30035634" w14:textId="77777777" w:rsidR="004F2149" w:rsidRDefault="004F2149" w:rsidP="009E6402"/>
    <w:p w14:paraId="51B0390D" w14:textId="77777777" w:rsidR="004F2149" w:rsidRDefault="004F2149" w:rsidP="009E6402"/>
    <w:p w14:paraId="64CF3368" w14:textId="77777777" w:rsidR="004F2149" w:rsidRDefault="004F2149" w:rsidP="009E6402"/>
    <w:p w14:paraId="5CEC5988" w14:textId="77777777" w:rsidR="004F2149" w:rsidRDefault="004F2149" w:rsidP="009E6402"/>
    <w:p w14:paraId="40458625" w14:textId="77777777" w:rsidR="004F2149" w:rsidRDefault="004F2149" w:rsidP="009E6402"/>
    <w:p w14:paraId="6E711809" w14:textId="77777777" w:rsidR="004F2149" w:rsidRDefault="004F2149" w:rsidP="009E6402"/>
    <w:p w14:paraId="2BCA7AD4" w14:textId="77777777" w:rsidR="004F2149" w:rsidRDefault="004F2149" w:rsidP="009E6402"/>
    <w:p w14:paraId="7D223BE4" w14:textId="77777777" w:rsidR="004F2149" w:rsidRDefault="004F2149" w:rsidP="009E6402"/>
    <w:p w14:paraId="0671713D" w14:textId="77777777" w:rsidR="00390BA6" w:rsidRDefault="00390BA6" w:rsidP="009E6402"/>
    <w:p w14:paraId="49F1C19E" w14:textId="77777777" w:rsidR="00390BA6" w:rsidRDefault="00390BA6" w:rsidP="009E6402"/>
    <w:p w14:paraId="6C6D8CEF" w14:textId="77777777" w:rsidR="00390BA6" w:rsidRDefault="00390BA6" w:rsidP="009E6402"/>
    <w:p w14:paraId="2EB09400" w14:textId="77777777" w:rsidR="00390BA6" w:rsidRDefault="00390BA6" w:rsidP="009E6402"/>
    <w:p w14:paraId="433BC3BA" w14:textId="77777777" w:rsidR="009E6402" w:rsidRDefault="009E6402" w:rsidP="009E6402"/>
    <w:p w14:paraId="68E22D98" w14:textId="77777777" w:rsidR="009E6402" w:rsidRPr="009E6402" w:rsidRDefault="009E6402" w:rsidP="009E6402"/>
    <w:p w14:paraId="74BFB09C" w14:textId="6DD4B33A" w:rsidR="006A677D" w:rsidRPr="0033624E" w:rsidRDefault="006A677D" w:rsidP="00D951CD">
      <w:pPr>
        <w:pStyle w:val="1"/>
        <w:spacing w:line="360" w:lineRule="auto"/>
        <w:jc w:val="center"/>
        <w:rPr>
          <w:rFonts w:ascii="Times New Roman" w:hAnsi="Times New Roman" w:cs="Times New Roman"/>
          <w:b/>
          <w:bCs/>
          <w:color w:val="auto"/>
          <w:sz w:val="28"/>
          <w:szCs w:val="28"/>
        </w:rPr>
      </w:pPr>
      <w:bookmarkStart w:id="109" w:name="_Toc182675731"/>
      <w:r w:rsidRPr="0033624E">
        <w:rPr>
          <w:rFonts w:ascii="Times New Roman" w:hAnsi="Times New Roman" w:cs="Times New Roman"/>
          <w:b/>
          <w:bCs/>
          <w:color w:val="auto"/>
          <w:sz w:val="28"/>
          <w:szCs w:val="28"/>
        </w:rPr>
        <w:lastRenderedPageBreak/>
        <w:t>ВИСНОВОК</w:t>
      </w:r>
      <w:bookmarkEnd w:id="108"/>
      <w:bookmarkEnd w:id="109"/>
    </w:p>
    <w:p w14:paraId="78E75392" w14:textId="77777777" w:rsidR="006A677D" w:rsidRPr="0033624E" w:rsidRDefault="006A677D" w:rsidP="0028557D">
      <w:pPr>
        <w:spacing w:line="360" w:lineRule="auto"/>
        <w:ind w:firstLine="360"/>
        <w:jc w:val="both"/>
        <w:rPr>
          <w:rFonts w:ascii="Times New Roman" w:hAnsi="Times New Roman" w:cs="Times New Roman"/>
          <w:sz w:val="28"/>
          <w:szCs w:val="28"/>
        </w:rPr>
      </w:pPr>
      <w:r w:rsidRPr="0033624E">
        <w:rPr>
          <w:rFonts w:ascii="Times New Roman" w:hAnsi="Times New Roman" w:cs="Times New Roman"/>
          <w:sz w:val="28"/>
          <w:szCs w:val="28"/>
        </w:rPr>
        <w:t>У результаті проведених теоретичних та експериментальних досліджень можна зробити такі висновки:</w:t>
      </w:r>
    </w:p>
    <w:p w14:paraId="5D7DEE77" w14:textId="58636EF5" w:rsidR="006A677D" w:rsidRPr="0033624E" w:rsidRDefault="006A677D" w:rsidP="00390BA6">
      <w:pPr>
        <w:pStyle w:val="a7"/>
        <w:numPr>
          <w:ilvl w:val="0"/>
          <w:numId w:val="4"/>
        </w:numPr>
        <w:spacing w:line="360" w:lineRule="auto"/>
        <w:ind w:left="720"/>
        <w:jc w:val="both"/>
        <w:rPr>
          <w:rFonts w:ascii="Times New Roman" w:hAnsi="Times New Roman" w:cs="Times New Roman"/>
          <w:sz w:val="28"/>
          <w:szCs w:val="28"/>
        </w:rPr>
      </w:pPr>
      <w:r w:rsidRPr="0033624E">
        <w:rPr>
          <w:rFonts w:ascii="Times New Roman" w:hAnsi="Times New Roman" w:cs="Times New Roman"/>
          <w:sz w:val="28"/>
          <w:szCs w:val="28"/>
        </w:rPr>
        <w:t xml:space="preserve"> </w:t>
      </w:r>
      <w:r w:rsidRPr="0033624E">
        <w:rPr>
          <w:rFonts w:ascii="Times New Roman" w:hAnsi="Times New Roman" w:cs="Times New Roman"/>
          <w:sz w:val="28"/>
          <w:szCs w:val="28"/>
        </w:rPr>
        <w:tab/>
      </w:r>
      <w:r w:rsidR="006842B2" w:rsidRPr="006842B2">
        <w:rPr>
          <w:rFonts w:ascii="Times New Roman" w:hAnsi="Times New Roman" w:cs="Times New Roman"/>
          <w:sz w:val="28"/>
          <w:szCs w:val="28"/>
        </w:rPr>
        <w:t xml:space="preserve">Теоретичний і методологічний аналіз засобів, форм і методів адаптивної фізичної культури показує, що адаптивне плавання характеризується поліпшенням здоров'я дітей з ураженнями </w:t>
      </w:r>
      <w:r w:rsidR="00387CA5">
        <w:rPr>
          <w:rFonts w:ascii="Times New Roman" w:hAnsi="Times New Roman" w:cs="Times New Roman"/>
          <w:sz w:val="28"/>
          <w:szCs w:val="28"/>
        </w:rPr>
        <w:t>ОРА</w:t>
      </w:r>
      <w:r w:rsidR="006842B2" w:rsidRPr="006842B2">
        <w:rPr>
          <w:rFonts w:ascii="Times New Roman" w:hAnsi="Times New Roman" w:cs="Times New Roman"/>
          <w:sz w:val="28"/>
          <w:szCs w:val="28"/>
        </w:rPr>
        <w:t>, а також різними методами, засобами і формами, а також відновленням рухових функцій, формуванням ефективного рівня фізичного розвитку</w:t>
      </w:r>
      <w:r w:rsidR="00387CA5" w:rsidRPr="00387CA5">
        <w:rPr>
          <w:rFonts w:ascii="Times New Roman" w:hAnsi="Times New Roman" w:cs="Times New Roman"/>
          <w:sz w:val="28"/>
          <w:szCs w:val="28"/>
        </w:rPr>
        <w:t>,</w:t>
      </w:r>
      <w:r w:rsidR="006842B2" w:rsidRPr="006842B2">
        <w:rPr>
          <w:rFonts w:ascii="Times New Roman" w:hAnsi="Times New Roman" w:cs="Times New Roman"/>
          <w:sz w:val="28"/>
          <w:szCs w:val="28"/>
        </w:rPr>
        <w:t xml:space="preserve"> поліпшення морфолого-функціональних станів, психомоторний розвиток, формування навичок самообслуговування, соціальної адаптації</w:t>
      </w:r>
      <w:r w:rsidR="00387CA5" w:rsidRPr="00387CA5">
        <w:rPr>
          <w:rFonts w:ascii="Times New Roman" w:hAnsi="Times New Roman" w:cs="Times New Roman"/>
          <w:sz w:val="28"/>
          <w:szCs w:val="28"/>
        </w:rPr>
        <w:t xml:space="preserve"> </w:t>
      </w:r>
      <w:r w:rsidR="006842B2" w:rsidRPr="006842B2">
        <w:rPr>
          <w:rFonts w:ascii="Times New Roman" w:hAnsi="Times New Roman" w:cs="Times New Roman"/>
          <w:sz w:val="28"/>
          <w:szCs w:val="28"/>
        </w:rPr>
        <w:t>в суспільстві. Також було показано, що це сприяє інтеграції дітей.</w:t>
      </w:r>
    </w:p>
    <w:p w14:paraId="433230C2" w14:textId="36635DB2" w:rsidR="006A677D" w:rsidRPr="0033624E" w:rsidRDefault="006A677D" w:rsidP="00390BA6">
      <w:pPr>
        <w:pStyle w:val="a7"/>
        <w:numPr>
          <w:ilvl w:val="0"/>
          <w:numId w:val="4"/>
        </w:numPr>
        <w:spacing w:line="360" w:lineRule="auto"/>
        <w:ind w:left="720"/>
        <w:jc w:val="both"/>
        <w:rPr>
          <w:rFonts w:ascii="Times New Roman" w:hAnsi="Times New Roman" w:cs="Times New Roman"/>
          <w:sz w:val="28"/>
          <w:szCs w:val="28"/>
        </w:rPr>
      </w:pPr>
      <w:r w:rsidRPr="0033624E">
        <w:rPr>
          <w:rFonts w:ascii="Times New Roman" w:hAnsi="Times New Roman" w:cs="Times New Roman"/>
          <w:sz w:val="28"/>
          <w:szCs w:val="28"/>
        </w:rPr>
        <w:t xml:space="preserve"> </w:t>
      </w:r>
      <w:r w:rsidRPr="0033624E">
        <w:rPr>
          <w:rFonts w:ascii="Times New Roman" w:hAnsi="Times New Roman" w:cs="Times New Roman"/>
          <w:sz w:val="28"/>
          <w:szCs w:val="28"/>
        </w:rPr>
        <w:tab/>
      </w:r>
      <w:r w:rsidR="006842B2" w:rsidRPr="006842B2">
        <w:rPr>
          <w:rFonts w:ascii="Times New Roman" w:hAnsi="Times New Roman" w:cs="Times New Roman"/>
          <w:sz w:val="28"/>
          <w:szCs w:val="28"/>
        </w:rPr>
        <w:t>Аналіз інструментів, що використовуються в</w:t>
      </w:r>
      <w:r w:rsidR="00387CA5" w:rsidRPr="00387CA5">
        <w:rPr>
          <w:rFonts w:ascii="Times New Roman" w:hAnsi="Times New Roman" w:cs="Times New Roman"/>
          <w:sz w:val="28"/>
          <w:szCs w:val="28"/>
        </w:rPr>
        <w:t xml:space="preserve"> ф</w:t>
      </w:r>
      <w:r w:rsidR="00387CA5">
        <w:rPr>
          <w:rFonts w:ascii="Times New Roman" w:hAnsi="Times New Roman" w:cs="Times New Roman"/>
          <w:sz w:val="28"/>
          <w:szCs w:val="28"/>
        </w:rPr>
        <w:t>ізичній</w:t>
      </w:r>
      <w:r w:rsidR="006842B2" w:rsidRPr="006842B2">
        <w:rPr>
          <w:rFonts w:ascii="Times New Roman" w:hAnsi="Times New Roman" w:cs="Times New Roman"/>
          <w:sz w:val="28"/>
          <w:szCs w:val="28"/>
        </w:rPr>
        <w:t xml:space="preserve"> культурі, дозволяє зробити висновок, що адаптивне плавання має значний вплив на функціональні, рухові, освітні та соціальні характеристики дітей з ураженням </w:t>
      </w:r>
      <w:r w:rsidR="006842B2">
        <w:rPr>
          <w:rFonts w:ascii="Times New Roman" w:hAnsi="Times New Roman" w:cs="Times New Roman"/>
          <w:sz w:val="28"/>
          <w:szCs w:val="28"/>
        </w:rPr>
        <w:t>ОРА</w:t>
      </w:r>
      <w:r w:rsidR="006842B2" w:rsidRPr="006842B2">
        <w:rPr>
          <w:rFonts w:ascii="Times New Roman" w:hAnsi="Times New Roman" w:cs="Times New Roman"/>
          <w:sz w:val="28"/>
          <w:szCs w:val="28"/>
        </w:rPr>
        <w:t>, що вказує на те, що в даний час не існує програм для навчання адаптивного плавання дітей з церебральним паралічем</w:t>
      </w:r>
      <w:r w:rsidRPr="0033624E">
        <w:rPr>
          <w:rFonts w:ascii="Times New Roman" w:hAnsi="Times New Roman" w:cs="Times New Roman"/>
          <w:sz w:val="28"/>
          <w:szCs w:val="28"/>
        </w:rPr>
        <w:t>.</w:t>
      </w:r>
    </w:p>
    <w:p w14:paraId="77856108" w14:textId="26596E4B" w:rsidR="006A677D" w:rsidRDefault="006A677D" w:rsidP="00390BA6">
      <w:pPr>
        <w:pStyle w:val="a7"/>
        <w:numPr>
          <w:ilvl w:val="0"/>
          <w:numId w:val="4"/>
        </w:numPr>
        <w:spacing w:line="360" w:lineRule="auto"/>
        <w:ind w:left="720"/>
        <w:jc w:val="both"/>
        <w:rPr>
          <w:rFonts w:ascii="Times New Roman" w:hAnsi="Times New Roman" w:cs="Times New Roman"/>
          <w:sz w:val="28"/>
          <w:szCs w:val="28"/>
        </w:rPr>
      </w:pPr>
      <w:r w:rsidRPr="0033624E">
        <w:rPr>
          <w:rFonts w:ascii="Times New Roman" w:hAnsi="Times New Roman" w:cs="Times New Roman"/>
          <w:sz w:val="28"/>
          <w:szCs w:val="28"/>
        </w:rPr>
        <w:t xml:space="preserve"> </w:t>
      </w:r>
      <w:r w:rsidRPr="0033624E">
        <w:rPr>
          <w:rFonts w:ascii="Times New Roman" w:hAnsi="Times New Roman" w:cs="Times New Roman"/>
          <w:sz w:val="28"/>
          <w:szCs w:val="28"/>
        </w:rPr>
        <w:tab/>
        <w:t xml:space="preserve"> </w:t>
      </w:r>
      <w:r w:rsidR="006842B2" w:rsidRPr="006842B2">
        <w:rPr>
          <w:rFonts w:ascii="Times New Roman" w:hAnsi="Times New Roman" w:cs="Times New Roman"/>
          <w:sz w:val="28"/>
          <w:szCs w:val="28"/>
          <w:lang w:val="az-Cyrl-AZ"/>
        </w:rPr>
        <w:t>Згідно з результатами експерименту, зміни</w:t>
      </w:r>
      <w:r w:rsidR="00387CA5">
        <w:rPr>
          <w:rFonts w:ascii="Times New Roman" w:hAnsi="Times New Roman" w:cs="Times New Roman"/>
          <w:sz w:val="28"/>
          <w:szCs w:val="28"/>
          <w:lang w:val="az-Cyrl-AZ"/>
        </w:rPr>
        <w:t xml:space="preserve"> </w:t>
      </w:r>
      <w:r w:rsidR="006842B2" w:rsidRPr="006842B2">
        <w:rPr>
          <w:rFonts w:ascii="Times New Roman" w:hAnsi="Times New Roman" w:cs="Times New Roman"/>
          <w:sz w:val="28"/>
          <w:szCs w:val="28"/>
          <w:lang w:val="az-Cyrl-AZ"/>
        </w:rPr>
        <w:t xml:space="preserve">основних антропометричних показників (довжини і ваги) у дітей з ураженням </w:t>
      </w:r>
      <w:r w:rsidR="00387CA5">
        <w:rPr>
          <w:rFonts w:ascii="Times New Roman" w:hAnsi="Times New Roman" w:cs="Times New Roman"/>
          <w:sz w:val="28"/>
          <w:szCs w:val="28"/>
          <w:lang w:val="az-Cyrl-AZ"/>
        </w:rPr>
        <w:t>ОРА</w:t>
      </w:r>
      <w:r w:rsidR="006842B2" w:rsidRPr="006842B2">
        <w:rPr>
          <w:rFonts w:ascii="Times New Roman" w:hAnsi="Times New Roman" w:cs="Times New Roman"/>
          <w:sz w:val="28"/>
          <w:szCs w:val="28"/>
          <w:lang w:val="az-Cyrl-AZ"/>
        </w:rPr>
        <w:t xml:space="preserve"> в контрольній і експериментальній групах зазвичай носять природний характер і відбуваються незалежно від експериментального рухового режиму і рухової активності.</w:t>
      </w:r>
    </w:p>
    <w:p w14:paraId="42354BE2" w14:textId="6E99B963" w:rsidR="006842B2" w:rsidRPr="006842B2" w:rsidRDefault="006842B2" w:rsidP="00390BA6">
      <w:pPr>
        <w:pStyle w:val="a7"/>
        <w:spacing w:line="360" w:lineRule="auto"/>
        <w:jc w:val="both"/>
        <w:rPr>
          <w:rFonts w:ascii="Times New Roman" w:hAnsi="Times New Roman" w:cs="Times New Roman"/>
          <w:sz w:val="28"/>
          <w:szCs w:val="28"/>
        </w:rPr>
      </w:pPr>
      <w:r w:rsidRPr="006842B2">
        <w:rPr>
          <w:rFonts w:ascii="Times New Roman" w:hAnsi="Times New Roman" w:cs="Times New Roman"/>
          <w:sz w:val="28"/>
          <w:szCs w:val="28"/>
        </w:rPr>
        <w:t>Не було суттєвої різниці між вагою та зростом.</w:t>
      </w:r>
    </w:p>
    <w:p w14:paraId="3A1CD350" w14:textId="792C0C3A" w:rsidR="006842B2" w:rsidRPr="0068122A" w:rsidRDefault="006842B2" w:rsidP="00390BA6">
      <w:pPr>
        <w:pStyle w:val="a7"/>
        <w:spacing w:line="360" w:lineRule="auto"/>
        <w:jc w:val="both"/>
        <w:rPr>
          <w:rFonts w:ascii="Times New Roman" w:hAnsi="Times New Roman" w:cs="Times New Roman"/>
          <w:sz w:val="28"/>
          <w:szCs w:val="28"/>
        </w:rPr>
      </w:pPr>
      <w:r w:rsidRPr="006842B2">
        <w:rPr>
          <w:rFonts w:ascii="Times New Roman" w:hAnsi="Times New Roman" w:cs="Times New Roman"/>
          <w:sz w:val="28"/>
          <w:szCs w:val="28"/>
        </w:rPr>
        <w:t>Збільшення морфологічних функціональних параметрів (</w:t>
      </w:r>
      <w:r w:rsidR="0068122A">
        <w:rPr>
          <w:rFonts w:ascii="Times New Roman" w:hAnsi="Times New Roman" w:cs="Times New Roman"/>
          <w:sz w:val="28"/>
          <w:szCs w:val="28"/>
        </w:rPr>
        <w:t>ЖЄЛ</w:t>
      </w:r>
      <w:r w:rsidRPr="006842B2">
        <w:rPr>
          <w:rFonts w:ascii="Times New Roman" w:hAnsi="Times New Roman" w:cs="Times New Roman"/>
          <w:sz w:val="28"/>
          <w:szCs w:val="28"/>
        </w:rPr>
        <w:t>) після експерименту в Е</w:t>
      </w:r>
      <w:r w:rsidR="00387CA5">
        <w:rPr>
          <w:rFonts w:ascii="Times New Roman" w:hAnsi="Times New Roman" w:cs="Times New Roman"/>
          <w:sz w:val="28"/>
          <w:szCs w:val="28"/>
        </w:rPr>
        <w:t>Г</w:t>
      </w:r>
      <w:r w:rsidRPr="006842B2">
        <w:rPr>
          <w:rFonts w:ascii="Times New Roman" w:hAnsi="Times New Roman" w:cs="Times New Roman"/>
          <w:sz w:val="28"/>
          <w:szCs w:val="28"/>
        </w:rPr>
        <w:t xml:space="preserve"> склало 30,5%, а в КГ - 15,7%. Це доводить, що правильне тренування дихання було обрано на початковому етапі навчання адаптивному плаванню.</w:t>
      </w:r>
      <w:r w:rsidR="0068122A">
        <w:rPr>
          <w:rFonts w:ascii="Times New Roman" w:hAnsi="Times New Roman" w:cs="Times New Roman"/>
          <w:sz w:val="28"/>
          <w:szCs w:val="28"/>
        </w:rPr>
        <w:t xml:space="preserve"> </w:t>
      </w:r>
      <w:r w:rsidRPr="0068122A">
        <w:rPr>
          <w:rFonts w:ascii="Times New Roman" w:hAnsi="Times New Roman" w:cs="Times New Roman"/>
          <w:sz w:val="28"/>
          <w:szCs w:val="28"/>
        </w:rPr>
        <w:t xml:space="preserve">Збільшення </w:t>
      </w:r>
      <w:r w:rsidR="00387CA5">
        <w:rPr>
          <w:rFonts w:ascii="Times New Roman" w:hAnsi="Times New Roman" w:cs="Times New Roman"/>
          <w:sz w:val="28"/>
          <w:szCs w:val="28"/>
        </w:rPr>
        <w:t xml:space="preserve">показнику постави </w:t>
      </w:r>
      <w:r w:rsidRPr="0068122A">
        <w:rPr>
          <w:rFonts w:ascii="Times New Roman" w:hAnsi="Times New Roman" w:cs="Times New Roman"/>
          <w:sz w:val="28"/>
          <w:szCs w:val="28"/>
        </w:rPr>
        <w:t xml:space="preserve"> також значно збільшилося в ЕГ, досягнувши 3%. Це було пов'язано з ефективністю обраних вправ. Відбулися невеликі зміни в КГ.</w:t>
      </w:r>
    </w:p>
    <w:p w14:paraId="1822AF4E" w14:textId="1836C3DD" w:rsidR="006A677D" w:rsidRPr="0068122A" w:rsidRDefault="006A677D" w:rsidP="00390BA6">
      <w:pPr>
        <w:pStyle w:val="a7"/>
        <w:numPr>
          <w:ilvl w:val="0"/>
          <w:numId w:val="4"/>
        </w:numPr>
        <w:spacing w:line="360" w:lineRule="auto"/>
        <w:ind w:left="720"/>
        <w:jc w:val="both"/>
        <w:rPr>
          <w:rFonts w:ascii="Times New Roman" w:hAnsi="Times New Roman" w:cs="Times New Roman"/>
          <w:sz w:val="28"/>
          <w:szCs w:val="28"/>
        </w:rPr>
      </w:pPr>
      <w:r w:rsidRPr="0068122A">
        <w:rPr>
          <w:rFonts w:ascii="Times New Roman" w:hAnsi="Times New Roman" w:cs="Times New Roman"/>
          <w:sz w:val="28"/>
          <w:szCs w:val="28"/>
        </w:rPr>
        <w:t xml:space="preserve">  </w:t>
      </w:r>
      <w:r w:rsidR="0068122A" w:rsidRPr="0068122A">
        <w:rPr>
          <w:rFonts w:ascii="Times New Roman" w:hAnsi="Times New Roman" w:cs="Times New Roman"/>
          <w:sz w:val="28"/>
          <w:szCs w:val="28"/>
        </w:rPr>
        <w:t xml:space="preserve">Дослідження значно продемонструвало важливі показники фізичної реакції суб'єктів на фізичну активність, такі як PWC150. Це пов'язано з тим, що </w:t>
      </w:r>
      <w:r w:rsidR="0068122A" w:rsidRPr="0068122A">
        <w:rPr>
          <w:rFonts w:ascii="Times New Roman" w:hAnsi="Times New Roman" w:cs="Times New Roman"/>
          <w:sz w:val="28"/>
          <w:szCs w:val="28"/>
        </w:rPr>
        <w:lastRenderedPageBreak/>
        <w:t xml:space="preserve">заняття систематично проводяться в ЕГ і розраховані на більшу кількість секцій плавання. Спостерігається збільшення потужності (N): в середньому </w:t>
      </w:r>
      <w:r w:rsidR="00387CA5">
        <w:rPr>
          <w:rFonts w:ascii="Times New Roman" w:hAnsi="Times New Roman" w:cs="Times New Roman"/>
          <w:sz w:val="28"/>
          <w:szCs w:val="28"/>
        </w:rPr>
        <w:t>в експериментальній групі</w:t>
      </w:r>
      <w:r w:rsidR="0068122A" w:rsidRPr="0068122A">
        <w:rPr>
          <w:rFonts w:ascii="Times New Roman" w:hAnsi="Times New Roman" w:cs="Times New Roman"/>
          <w:sz w:val="28"/>
          <w:szCs w:val="28"/>
        </w:rPr>
        <w:t xml:space="preserve"> - на 35,5%, в контрольній групі - на 15,7%. Різниця між ЕГ і КГ склала 19,8%.</w:t>
      </w:r>
    </w:p>
    <w:p w14:paraId="05ABFD42" w14:textId="0D4A3226" w:rsidR="006A677D" w:rsidRPr="0033624E" w:rsidRDefault="006A677D" w:rsidP="00390BA6">
      <w:pPr>
        <w:pStyle w:val="a7"/>
        <w:numPr>
          <w:ilvl w:val="0"/>
          <w:numId w:val="4"/>
        </w:numPr>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xml:space="preserve"> Виявлено </w:t>
      </w:r>
      <w:r>
        <w:rPr>
          <w:rFonts w:ascii="Times New Roman" w:hAnsi="Times New Roman" w:cs="Times New Roman"/>
          <w:sz w:val="28"/>
          <w:szCs w:val="28"/>
        </w:rPr>
        <w:t>значне збільшення</w:t>
      </w:r>
      <w:r w:rsidRPr="0033624E">
        <w:rPr>
          <w:rFonts w:ascii="Times New Roman" w:hAnsi="Times New Roman" w:cs="Times New Roman"/>
          <w:sz w:val="28"/>
          <w:szCs w:val="28"/>
        </w:rPr>
        <w:t xml:space="preserve"> показників рівня фізичної підготовленості в дітей з ураженнями ОРА:</w:t>
      </w:r>
    </w:p>
    <w:p w14:paraId="321F901D" w14:textId="77777777" w:rsidR="006A677D" w:rsidRPr="0033624E" w:rsidRDefault="006A677D" w:rsidP="00390BA6">
      <w:pPr>
        <w:pStyle w:val="a7"/>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показник кистьової динамометрії в ЕГ правої руки збільшився на 3</w:t>
      </w:r>
      <w:r>
        <w:rPr>
          <w:rFonts w:ascii="Times New Roman" w:hAnsi="Times New Roman" w:cs="Times New Roman"/>
          <w:sz w:val="28"/>
          <w:szCs w:val="28"/>
        </w:rPr>
        <w:t>1</w:t>
      </w:r>
      <w:r w:rsidRPr="0033624E">
        <w:rPr>
          <w:rFonts w:ascii="Times New Roman" w:hAnsi="Times New Roman" w:cs="Times New Roman"/>
          <w:sz w:val="28"/>
          <w:szCs w:val="28"/>
        </w:rPr>
        <w:t xml:space="preserve"> %, а лівої руки - на 2</w:t>
      </w:r>
      <w:r>
        <w:rPr>
          <w:rFonts w:ascii="Times New Roman" w:hAnsi="Times New Roman" w:cs="Times New Roman"/>
          <w:sz w:val="28"/>
          <w:szCs w:val="28"/>
        </w:rPr>
        <w:t>7</w:t>
      </w:r>
      <w:r w:rsidRPr="0033624E">
        <w:rPr>
          <w:rFonts w:ascii="Times New Roman" w:hAnsi="Times New Roman" w:cs="Times New Roman"/>
          <w:sz w:val="28"/>
          <w:szCs w:val="28"/>
        </w:rPr>
        <w:t>,</w:t>
      </w:r>
      <w:r>
        <w:rPr>
          <w:rFonts w:ascii="Times New Roman" w:hAnsi="Times New Roman" w:cs="Times New Roman"/>
          <w:sz w:val="28"/>
          <w:szCs w:val="28"/>
        </w:rPr>
        <w:t>6</w:t>
      </w:r>
      <w:r w:rsidRPr="0033624E">
        <w:rPr>
          <w:rFonts w:ascii="Times New Roman" w:hAnsi="Times New Roman" w:cs="Times New Roman"/>
          <w:sz w:val="28"/>
          <w:szCs w:val="28"/>
        </w:rPr>
        <w:t xml:space="preserve"> %; у КГ </w:t>
      </w:r>
      <w:r>
        <w:rPr>
          <w:rFonts w:ascii="Times New Roman" w:hAnsi="Times New Roman" w:cs="Times New Roman"/>
          <w:sz w:val="28"/>
          <w:szCs w:val="28"/>
        </w:rPr>
        <w:t>на</w:t>
      </w:r>
      <w:r w:rsidRPr="0033624E">
        <w:rPr>
          <w:rFonts w:ascii="Times New Roman" w:hAnsi="Times New Roman" w:cs="Times New Roman"/>
          <w:sz w:val="28"/>
          <w:szCs w:val="28"/>
        </w:rPr>
        <w:t xml:space="preserve"> правій руці - 1</w:t>
      </w:r>
      <w:r>
        <w:rPr>
          <w:rFonts w:ascii="Times New Roman" w:hAnsi="Times New Roman" w:cs="Times New Roman"/>
          <w:sz w:val="28"/>
          <w:szCs w:val="28"/>
        </w:rPr>
        <w:t>7</w:t>
      </w:r>
      <w:r w:rsidRPr="0033624E">
        <w:rPr>
          <w:rFonts w:ascii="Times New Roman" w:hAnsi="Times New Roman" w:cs="Times New Roman"/>
          <w:sz w:val="28"/>
          <w:szCs w:val="28"/>
        </w:rPr>
        <w:t>,</w:t>
      </w:r>
      <w:r>
        <w:rPr>
          <w:rFonts w:ascii="Times New Roman" w:hAnsi="Times New Roman" w:cs="Times New Roman"/>
          <w:sz w:val="28"/>
          <w:szCs w:val="28"/>
        </w:rPr>
        <w:t>3</w:t>
      </w:r>
      <w:r w:rsidRPr="0033624E">
        <w:rPr>
          <w:rFonts w:ascii="Times New Roman" w:hAnsi="Times New Roman" w:cs="Times New Roman"/>
          <w:sz w:val="28"/>
          <w:szCs w:val="28"/>
        </w:rPr>
        <w:t xml:space="preserve"> %, </w:t>
      </w:r>
      <w:r>
        <w:rPr>
          <w:rFonts w:ascii="Times New Roman" w:hAnsi="Times New Roman" w:cs="Times New Roman"/>
          <w:sz w:val="28"/>
          <w:szCs w:val="28"/>
        </w:rPr>
        <w:t>в</w:t>
      </w:r>
      <w:r w:rsidRPr="0033624E">
        <w:rPr>
          <w:rFonts w:ascii="Times New Roman" w:hAnsi="Times New Roman" w:cs="Times New Roman"/>
          <w:sz w:val="28"/>
          <w:szCs w:val="28"/>
        </w:rPr>
        <w:t xml:space="preserve"> лівій - 1</w:t>
      </w:r>
      <w:r>
        <w:rPr>
          <w:rFonts w:ascii="Times New Roman" w:hAnsi="Times New Roman" w:cs="Times New Roman"/>
          <w:sz w:val="28"/>
          <w:szCs w:val="28"/>
        </w:rPr>
        <w:t>5</w:t>
      </w:r>
      <w:r w:rsidRPr="0033624E">
        <w:rPr>
          <w:rFonts w:ascii="Times New Roman" w:hAnsi="Times New Roman" w:cs="Times New Roman"/>
          <w:sz w:val="28"/>
          <w:szCs w:val="28"/>
        </w:rPr>
        <w:t>,</w:t>
      </w:r>
      <w:r>
        <w:rPr>
          <w:rFonts w:ascii="Times New Roman" w:hAnsi="Times New Roman" w:cs="Times New Roman"/>
          <w:sz w:val="28"/>
          <w:szCs w:val="28"/>
        </w:rPr>
        <w:t>5</w:t>
      </w:r>
      <w:r w:rsidRPr="0033624E">
        <w:rPr>
          <w:rFonts w:ascii="Times New Roman" w:hAnsi="Times New Roman" w:cs="Times New Roman"/>
          <w:sz w:val="28"/>
          <w:szCs w:val="28"/>
        </w:rPr>
        <w:t xml:space="preserve"> %; різниця склала по правій руці </w:t>
      </w:r>
      <w:r>
        <w:rPr>
          <w:rFonts w:ascii="Times New Roman" w:hAnsi="Times New Roman" w:cs="Times New Roman"/>
          <w:sz w:val="28"/>
          <w:szCs w:val="28"/>
        </w:rPr>
        <w:t>13</w:t>
      </w:r>
      <w:r w:rsidRPr="00D83DB6">
        <w:rPr>
          <w:rFonts w:ascii="Times New Roman" w:hAnsi="Times New Roman" w:cs="Times New Roman"/>
          <w:sz w:val="28"/>
          <w:szCs w:val="28"/>
          <w:lang w:val="ru-RU"/>
        </w:rPr>
        <w:t>,7</w:t>
      </w:r>
      <w:r w:rsidRPr="0033624E">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33624E">
        <w:rPr>
          <w:rFonts w:ascii="Times New Roman" w:hAnsi="Times New Roman" w:cs="Times New Roman"/>
          <w:sz w:val="28"/>
          <w:szCs w:val="28"/>
        </w:rPr>
        <w:t xml:space="preserve"> лівій руці </w:t>
      </w:r>
      <w:r>
        <w:rPr>
          <w:rFonts w:ascii="Times New Roman" w:hAnsi="Times New Roman" w:cs="Times New Roman"/>
          <w:sz w:val="28"/>
          <w:szCs w:val="28"/>
        </w:rPr>
        <w:t>–</w:t>
      </w:r>
      <w:r w:rsidRPr="0033624E">
        <w:rPr>
          <w:rFonts w:ascii="Times New Roman" w:hAnsi="Times New Roman" w:cs="Times New Roman"/>
          <w:sz w:val="28"/>
          <w:szCs w:val="28"/>
        </w:rPr>
        <w:t xml:space="preserve"> 1</w:t>
      </w:r>
      <w:r w:rsidRPr="00D83DB6">
        <w:rPr>
          <w:rFonts w:ascii="Times New Roman" w:hAnsi="Times New Roman" w:cs="Times New Roman"/>
          <w:sz w:val="28"/>
          <w:szCs w:val="28"/>
          <w:lang w:val="ru-RU"/>
        </w:rPr>
        <w:t>2,1</w:t>
      </w:r>
      <w:r w:rsidRPr="0033624E">
        <w:rPr>
          <w:rFonts w:ascii="Times New Roman" w:hAnsi="Times New Roman" w:cs="Times New Roman"/>
          <w:sz w:val="28"/>
          <w:szCs w:val="28"/>
        </w:rPr>
        <w:t xml:space="preserve"> %;</w:t>
      </w:r>
    </w:p>
    <w:p w14:paraId="7FE878C8" w14:textId="77777777" w:rsidR="006A677D" w:rsidRPr="0033624E" w:rsidRDefault="006A677D" w:rsidP="00390BA6">
      <w:pPr>
        <w:pStyle w:val="a7"/>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показник станової динамометрії зріс в ЕГ на 32,7 %, у КГ - на 1</w:t>
      </w:r>
      <w:r>
        <w:rPr>
          <w:rFonts w:ascii="Times New Roman" w:hAnsi="Times New Roman" w:cs="Times New Roman"/>
          <w:sz w:val="28"/>
          <w:szCs w:val="28"/>
        </w:rPr>
        <w:t>1</w:t>
      </w:r>
      <w:r w:rsidRPr="0033624E">
        <w:rPr>
          <w:rFonts w:ascii="Times New Roman" w:hAnsi="Times New Roman" w:cs="Times New Roman"/>
          <w:sz w:val="28"/>
          <w:szCs w:val="28"/>
        </w:rPr>
        <w:t>,</w:t>
      </w:r>
      <w:r>
        <w:rPr>
          <w:rFonts w:ascii="Times New Roman" w:hAnsi="Times New Roman" w:cs="Times New Roman"/>
          <w:sz w:val="28"/>
          <w:szCs w:val="28"/>
        </w:rPr>
        <w:t>6</w:t>
      </w:r>
      <w:r w:rsidRPr="0033624E">
        <w:rPr>
          <w:rFonts w:ascii="Times New Roman" w:hAnsi="Times New Roman" w:cs="Times New Roman"/>
          <w:sz w:val="28"/>
          <w:szCs w:val="28"/>
        </w:rPr>
        <w:t xml:space="preserve"> %; різниця між групами склала 2</w:t>
      </w:r>
      <w:r>
        <w:rPr>
          <w:rFonts w:ascii="Times New Roman" w:hAnsi="Times New Roman" w:cs="Times New Roman"/>
          <w:sz w:val="28"/>
          <w:szCs w:val="28"/>
        </w:rPr>
        <w:t>1</w:t>
      </w:r>
      <w:r w:rsidRPr="0033624E">
        <w:rPr>
          <w:rFonts w:ascii="Times New Roman" w:hAnsi="Times New Roman" w:cs="Times New Roman"/>
          <w:sz w:val="28"/>
          <w:szCs w:val="28"/>
        </w:rPr>
        <w:t>,</w:t>
      </w:r>
      <w:r>
        <w:rPr>
          <w:rFonts w:ascii="Times New Roman" w:hAnsi="Times New Roman" w:cs="Times New Roman"/>
          <w:sz w:val="28"/>
          <w:szCs w:val="28"/>
        </w:rPr>
        <w:t>1</w:t>
      </w:r>
      <w:r w:rsidRPr="0033624E">
        <w:rPr>
          <w:rFonts w:ascii="Times New Roman" w:hAnsi="Times New Roman" w:cs="Times New Roman"/>
          <w:sz w:val="28"/>
          <w:szCs w:val="28"/>
        </w:rPr>
        <w:t xml:space="preserve"> %;</w:t>
      </w:r>
    </w:p>
    <w:p w14:paraId="146E7F1B" w14:textId="77777777" w:rsidR="006A677D" w:rsidRPr="0033624E" w:rsidRDefault="006A677D" w:rsidP="00390BA6">
      <w:pPr>
        <w:pStyle w:val="a7"/>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xml:space="preserve">-  </w:t>
      </w:r>
      <w:r>
        <w:rPr>
          <w:rFonts w:ascii="Times New Roman" w:hAnsi="Times New Roman" w:cs="Times New Roman"/>
          <w:sz w:val="28"/>
          <w:szCs w:val="28"/>
        </w:rPr>
        <w:t>В</w:t>
      </w:r>
      <w:r w:rsidRPr="0033624E">
        <w:rPr>
          <w:rFonts w:ascii="Times New Roman" w:hAnsi="Times New Roman" w:cs="Times New Roman"/>
          <w:sz w:val="28"/>
          <w:szCs w:val="28"/>
        </w:rPr>
        <w:t xml:space="preserve"> модифікованому тесті Купера</w:t>
      </w:r>
      <w:r>
        <w:rPr>
          <w:rFonts w:ascii="Times New Roman" w:hAnsi="Times New Roman" w:cs="Times New Roman"/>
          <w:sz w:val="28"/>
          <w:szCs w:val="28"/>
        </w:rPr>
        <w:t xml:space="preserve"> </w:t>
      </w:r>
      <w:r w:rsidRPr="0033624E">
        <w:rPr>
          <w:rFonts w:ascii="Times New Roman" w:hAnsi="Times New Roman" w:cs="Times New Roman"/>
          <w:sz w:val="28"/>
          <w:szCs w:val="28"/>
        </w:rPr>
        <w:t xml:space="preserve">пройдена дистанція збільшилася в </w:t>
      </w:r>
      <w:r>
        <w:rPr>
          <w:rFonts w:ascii="Times New Roman" w:hAnsi="Times New Roman" w:cs="Times New Roman"/>
          <w:sz w:val="28"/>
          <w:szCs w:val="28"/>
        </w:rPr>
        <w:t>КГ</w:t>
      </w:r>
      <w:r w:rsidRPr="0033624E">
        <w:rPr>
          <w:rFonts w:ascii="Times New Roman" w:hAnsi="Times New Roman" w:cs="Times New Roman"/>
          <w:sz w:val="28"/>
          <w:szCs w:val="28"/>
        </w:rPr>
        <w:t xml:space="preserve"> на </w:t>
      </w:r>
      <w:r>
        <w:rPr>
          <w:rFonts w:ascii="Times New Roman" w:hAnsi="Times New Roman" w:cs="Times New Roman"/>
          <w:sz w:val="28"/>
          <w:szCs w:val="28"/>
        </w:rPr>
        <w:t>7</w:t>
      </w:r>
      <w:r w:rsidRPr="0033624E">
        <w:rPr>
          <w:rFonts w:ascii="Times New Roman" w:hAnsi="Times New Roman" w:cs="Times New Roman"/>
          <w:sz w:val="28"/>
          <w:szCs w:val="28"/>
        </w:rPr>
        <w:t xml:space="preserve">%, а в </w:t>
      </w:r>
      <w:r>
        <w:rPr>
          <w:rFonts w:ascii="Times New Roman" w:hAnsi="Times New Roman" w:cs="Times New Roman"/>
          <w:sz w:val="28"/>
          <w:szCs w:val="28"/>
        </w:rPr>
        <w:t>ЕГ</w:t>
      </w:r>
      <w:r w:rsidRPr="0033624E">
        <w:rPr>
          <w:rFonts w:ascii="Times New Roman" w:hAnsi="Times New Roman" w:cs="Times New Roman"/>
          <w:sz w:val="28"/>
          <w:szCs w:val="28"/>
        </w:rPr>
        <w:t xml:space="preserve"> - на </w:t>
      </w:r>
      <w:r>
        <w:rPr>
          <w:rFonts w:ascii="Times New Roman" w:hAnsi="Times New Roman" w:cs="Times New Roman"/>
          <w:sz w:val="28"/>
          <w:szCs w:val="28"/>
        </w:rPr>
        <w:t>25</w:t>
      </w:r>
      <w:r w:rsidRPr="0033624E">
        <w:rPr>
          <w:rFonts w:ascii="Times New Roman" w:hAnsi="Times New Roman" w:cs="Times New Roman"/>
          <w:sz w:val="28"/>
          <w:szCs w:val="28"/>
        </w:rPr>
        <w:t xml:space="preserve"> %; різниця між групами склала </w:t>
      </w:r>
      <w:r>
        <w:rPr>
          <w:rFonts w:ascii="Times New Roman" w:hAnsi="Times New Roman" w:cs="Times New Roman"/>
          <w:sz w:val="28"/>
          <w:szCs w:val="28"/>
        </w:rPr>
        <w:t>18</w:t>
      </w:r>
      <w:r w:rsidRPr="0033624E">
        <w:rPr>
          <w:rFonts w:ascii="Times New Roman" w:hAnsi="Times New Roman" w:cs="Times New Roman"/>
          <w:sz w:val="28"/>
          <w:szCs w:val="28"/>
        </w:rPr>
        <w:t>%;</w:t>
      </w:r>
    </w:p>
    <w:p w14:paraId="6E0ED864" w14:textId="77777777" w:rsidR="006A677D" w:rsidRPr="0033624E" w:rsidRDefault="006A677D" w:rsidP="00390BA6">
      <w:pPr>
        <w:pStyle w:val="a7"/>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xml:space="preserve">- збільшився  </w:t>
      </w:r>
      <w:proofErr w:type="spellStart"/>
      <w:r w:rsidRPr="0033624E">
        <w:rPr>
          <w:rFonts w:ascii="Times New Roman" w:hAnsi="Times New Roman" w:cs="Times New Roman"/>
          <w:sz w:val="28"/>
          <w:szCs w:val="28"/>
        </w:rPr>
        <w:t>стриб</w:t>
      </w:r>
      <w:r>
        <w:rPr>
          <w:rFonts w:ascii="Times New Roman" w:hAnsi="Times New Roman" w:cs="Times New Roman"/>
          <w:sz w:val="28"/>
          <w:szCs w:val="28"/>
          <w:lang w:val="ru-RU"/>
        </w:rPr>
        <w:t>ок</w:t>
      </w:r>
      <w:proofErr w:type="spellEnd"/>
      <w:r>
        <w:rPr>
          <w:rFonts w:ascii="Times New Roman" w:hAnsi="Times New Roman" w:cs="Times New Roman"/>
          <w:sz w:val="28"/>
          <w:szCs w:val="28"/>
          <w:lang w:val="ru-RU"/>
        </w:rPr>
        <w:t xml:space="preserve"> </w:t>
      </w:r>
      <w:r w:rsidRPr="0033624E">
        <w:rPr>
          <w:rFonts w:ascii="Times New Roman" w:hAnsi="Times New Roman" w:cs="Times New Roman"/>
          <w:sz w:val="28"/>
          <w:szCs w:val="28"/>
        </w:rPr>
        <w:t xml:space="preserve"> в довжину з місця в ЕГ і склав 1</w:t>
      </w:r>
      <w:r>
        <w:rPr>
          <w:rFonts w:ascii="Times New Roman" w:hAnsi="Times New Roman" w:cs="Times New Roman"/>
          <w:sz w:val="28"/>
          <w:szCs w:val="28"/>
          <w:lang w:val="ru-RU"/>
        </w:rPr>
        <w:t>5</w:t>
      </w:r>
      <w:r w:rsidRPr="0033624E">
        <w:rPr>
          <w:rFonts w:ascii="Times New Roman" w:hAnsi="Times New Roman" w:cs="Times New Roman"/>
          <w:sz w:val="28"/>
          <w:szCs w:val="28"/>
        </w:rPr>
        <w:t>,</w:t>
      </w:r>
      <w:r>
        <w:rPr>
          <w:rFonts w:ascii="Times New Roman" w:hAnsi="Times New Roman" w:cs="Times New Roman"/>
          <w:sz w:val="28"/>
          <w:szCs w:val="28"/>
          <w:lang w:val="ru-RU"/>
        </w:rPr>
        <w:t>6</w:t>
      </w:r>
      <w:r w:rsidRPr="0033624E">
        <w:rPr>
          <w:rFonts w:ascii="Times New Roman" w:hAnsi="Times New Roman" w:cs="Times New Roman"/>
          <w:sz w:val="28"/>
          <w:szCs w:val="28"/>
        </w:rPr>
        <w:t xml:space="preserve"> %, а в КГ - </w:t>
      </w:r>
      <w:r>
        <w:rPr>
          <w:rFonts w:ascii="Times New Roman" w:hAnsi="Times New Roman" w:cs="Times New Roman"/>
          <w:sz w:val="28"/>
          <w:szCs w:val="28"/>
          <w:lang w:val="ru-RU"/>
        </w:rPr>
        <w:t>9</w:t>
      </w:r>
      <w:r w:rsidRPr="0033624E">
        <w:rPr>
          <w:rFonts w:ascii="Times New Roman" w:hAnsi="Times New Roman" w:cs="Times New Roman"/>
          <w:sz w:val="28"/>
          <w:szCs w:val="28"/>
        </w:rPr>
        <w:t>,</w:t>
      </w:r>
      <w:r>
        <w:rPr>
          <w:rFonts w:ascii="Times New Roman" w:hAnsi="Times New Roman" w:cs="Times New Roman"/>
          <w:sz w:val="28"/>
          <w:szCs w:val="28"/>
          <w:lang w:val="ru-RU"/>
        </w:rPr>
        <w:t>8</w:t>
      </w:r>
      <w:r w:rsidRPr="0033624E">
        <w:rPr>
          <w:rFonts w:ascii="Times New Roman" w:hAnsi="Times New Roman" w:cs="Times New Roman"/>
          <w:sz w:val="28"/>
          <w:szCs w:val="28"/>
        </w:rPr>
        <w:t xml:space="preserve"> %; різниця між групами склала </w:t>
      </w:r>
      <w:r>
        <w:rPr>
          <w:rFonts w:ascii="Times New Roman" w:hAnsi="Times New Roman" w:cs="Times New Roman"/>
          <w:sz w:val="28"/>
          <w:szCs w:val="28"/>
          <w:lang w:val="ru-RU"/>
        </w:rPr>
        <w:t>5.8</w:t>
      </w:r>
      <w:r w:rsidRPr="0033624E">
        <w:rPr>
          <w:rFonts w:ascii="Times New Roman" w:hAnsi="Times New Roman" w:cs="Times New Roman"/>
          <w:sz w:val="28"/>
          <w:szCs w:val="28"/>
        </w:rPr>
        <w:t xml:space="preserve"> %;</w:t>
      </w:r>
    </w:p>
    <w:p w14:paraId="4A906D43" w14:textId="77777777" w:rsidR="006A677D" w:rsidRPr="0033624E" w:rsidRDefault="006A677D" w:rsidP="00390BA6">
      <w:pPr>
        <w:pStyle w:val="a7"/>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xml:space="preserve">- показник гнучкості збільшився після результуючого експерименту. В ЕГ показник збільшився на </w:t>
      </w:r>
      <w:r>
        <w:rPr>
          <w:rFonts w:ascii="Times New Roman" w:hAnsi="Times New Roman" w:cs="Times New Roman"/>
          <w:sz w:val="28"/>
          <w:szCs w:val="28"/>
          <w:lang w:val="ru-RU"/>
        </w:rPr>
        <w:t>49</w:t>
      </w:r>
      <w:r w:rsidRPr="0033624E">
        <w:rPr>
          <w:rFonts w:ascii="Times New Roman" w:hAnsi="Times New Roman" w:cs="Times New Roman"/>
          <w:sz w:val="28"/>
          <w:szCs w:val="28"/>
        </w:rPr>
        <w:t xml:space="preserve"> %, а в КГ - на 1</w:t>
      </w:r>
      <w:r>
        <w:rPr>
          <w:rFonts w:ascii="Times New Roman" w:hAnsi="Times New Roman" w:cs="Times New Roman"/>
          <w:sz w:val="28"/>
          <w:szCs w:val="28"/>
          <w:lang w:val="ru-RU"/>
        </w:rPr>
        <w:t>1</w:t>
      </w:r>
      <w:r w:rsidRPr="0033624E">
        <w:rPr>
          <w:rFonts w:ascii="Times New Roman" w:hAnsi="Times New Roman" w:cs="Times New Roman"/>
          <w:sz w:val="28"/>
          <w:szCs w:val="28"/>
        </w:rPr>
        <w:t>,</w:t>
      </w:r>
      <w:r>
        <w:rPr>
          <w:rFonts w:ascii="Times New Roman" w:hAnsi="Times New Roman" w:cs="Times New Roman"/>
          <w:sz w:val="28"/>
          <w:szCs w:val="28"/>
          <w:lang w:val="ru-RU"/>
        </w:rPr>
        <w:t>4</w:t>
      </w:r>
      <w:r w:rsidRPr="0033624E">
        <w:rPr>
          <w:rFonts w:ascii="Times New Roman" w:hAnsi="Times New Roman" w:cs="Times New Roman"/>
          <w:sz w:val="28"/>
          <w:szCs w:val="28"/>
        </w:rPr>
        <w:t xml:space="preserve"> %. Різниця між ЕГ і КГ склала 3</w:t>
      </w:r>
      <w:r>
        <w:rPr>
          <w:rFonts w:ascii="Times New Roman" w:hAnsi="Times New Roman" w:cs="Times New Roman"/>
          <w:sz w:val="28"/>
          <w:szCs w:val="28"/>
          <w:lang w:val="ru-RU"/>
        </w:rPr>
        <w:t>8</w:t>
      </w:r>
      <w:r w:rsidRPr="0033624E">
        <w:rPr>
          <w:rFonts w:ascii="Times New Roman" w:hAnsi="Times New Roman" w:cs="Times New Roman"/>
          <w:sz w:val="28"/>
          <w:szCs w:val="28"/>
        </w:rPr>
        <w:t xml:space="preserve">%. Достовірні відмінності виявлено тільки в ЕГ. </w:t>
      </w:r>
      <w:r w:rsidRPr="00CB2180">
        <w:rPr>
          <w:rFonts w:ascii="Times New Roman" w:hAnsi="Times New Roman" w:cs="Times New Roman"/>
          <w:sz w:val="28"/>
          <w:szCs w:val="28"/>
        </w:rPr>
        <w:t>Це свідчить про те, що вправи на розтяжку, виконувані на суші, сприяли покращенню рухливості суглобів і підвищенню гнучкості.</w:t>
      </w:r>
    </w:p>
    <w:p w14:paraId="21BC83C6" w14:textId="77777777" w:rsidR="006A677D" w:rsidRPr="0033624E" w:rsidRDefault="006A677D" w:rsidP="00390BA6">
      <w:pPr>
        <w:pStyle w:val="a7"/>
        <w:spacing w:line="360" w:lineRule="auto"/>
        <w:jc w:val="both"/>
        <w:rPr>
          <w:rFonts w:ascii="Times New Roman" w:hAnsi="Times New Roman" w:cs="Times New Roman"/>
          <w:sz w:val="28"/>
          <w:szCs w:val="28"/>
        </w:rPr>
      </w:pPr>
      <w:r w:rsidRPr="0033624E">
        <w:rPr>
          <w:rFonts w:ascii="Times New Roman" w:hAnsi="Times New Roman" w:cs="Times New Roman"/>
          <w:sz w:val="28"/>
          <w:szCs w:val="28"/>
        </w:rPr>
        <w:t xml:space="preserve">- зміна показників кидка м'яча в ціль у групах характеризується позитивно достовірним зростанням. Середнє значення в ЕГ зросло на </w:t>
      </w:r>
      <w:r>
        <w:rPr>
          <w:rFonts w:ascii="Times New Roman" w:hAnsi="Times New Roman" w:cs="Times New Roman"/>
          <w:sz w:val="28"/>
          <w:szCs w:val="28"/>
        </w:rPr>
        <w:t>20.2</w:t>
      </w:r>
      <w:r w:rsidRPr="0033624E">
        <w:rPr>
          <w:rFonts w:ascii="Times New Roman" w:hAnsi="Times New Roman" w:cs="Times New Roman"/>
          <w:sz w:val="28"/>
          <w:szCs w:val="28"/>
        </w:rPr>
        <w:t xml:space="preserve"> %, у КГ - на 2</w:t>
      </w:r>
      <w:r>
        <w:rPr>
          <w:rFonts w:ascii="Times New Roman" w:hAnsi="Times New Roman" w:cs="Times New Roman"/>
          <w:sz w:val="28"/>
          <w:szCs w:val="28"/>
        </w:rPr>
        <w:t>3.6</w:t>
      </w:r>
      <w:r w:rsidRPr="0033624E">
        <w:rPr>
          <w:rFonts w:ascii="Times New Roman" w:hAnsi="Times New Roman" w:cs="Times New Roman"/>
          <w:sz w:val="28"/>
          <w:szCs w:val="28"/>
        </w:rPr>
        <w:t xml:space="preserve"> %. Різниця між групами склала 3,</w:t>
      </w:r>
      <w:r>
        <w:rPr>
          <w:rFonts w:ascii="Times New Roman" w:hAnsi="Times New Roman" w:cs="Times New Roman"/>
          <w:sz w:val="28"/>
          <w:szCs w:val="28"/>
        </w:rPr>
        <w:t>4</w:t>
      </w:r>
      <w:r w:rsidRPr="0033624E">
        <w:rPr>
          <w:rFonts w:ascii="Times New Roman" w:hAnsi="Times New Roman" w:cs="Times New Roman"/>
          <w:sz w:val="28"/>
          <w:szCs w:val="28"/>
        </w:rPr>
        <w:t xml:space="preserve"> %. Між ЕГ і КГ достовірних відмінностей не виявлено. Під час опрацювання тесту </w:t>
      </w:r>
      <w:proofErr w:type="spellStart"/>
      <w:r w:rsidRPr="0033624E">
        <w:rPr>
          <w:rFonts w:ascii="Times New Roman" w:hAnsi="Times New Roman" w:cs="Times New Roman"/>
          <w:sz w:val="28"/>
          <w:szCs w:val="28"/>
        </w:rPr>
        <w:t>Ромберга</w:t>
      </w:r>
      <w:proofErr w:type="spellEnd"/>
      <w:r w:rsidRPr="0033624E">
        <w:rPr>
          <w:rFonts w:ascii="Times New Roman" w:hAnsi="Times New Roman" w:cs="Times New Roman"/>
          <w:sz w:val="28"/>
          <w:szCs w:val="28"/>
        </w:rPr>
        <w:t xml:space="preserve"> зазначається, що після педагогічного експерименту було виявлено достовірне збільшення ступеня стійкості та координації рухів в ЕГ на 2</w:t>
      </w:r>
      <w:r>
        <w:rPr>
          <w:rFonts w:ascii="Times New Roman" w:hAnsi="Times New Roman" w:cs="Times New Roman"/>
          <w:sz w:val="28"/>
          <w:szCs w:val="28"/>
        </w:rPr>
        <w:t>9</w:t>
      </w:r>
      <w:r w:rsidRPr="00D81C0B">
        <w:rPr>
          <w:rFonts w:ascii="Times New Roman" w:hAnsi="Times New Roman" w:cs="Times New Roman"/>
          <w:sz w:val="28"/>
          <w:szCs w:val="28"/>
        </w:rPr>
        <w:t>,</w:t>
      </w:r>
      <w:r>
        <w:rPr>
          <w:rFonts w:ascii="Times New Roman" w:hAnsi="Times New Roman" w:cs="Times New Roman"/>
          <w:sz w:val="28"/>
          <w:szCs w:val="28"/>
        </w:rPr>
        <w:t>3</w:t>
      </w:r>
      <w:r w:rsidRPr="0033624E">
        <w:rPr>
          <w:rFonts w:ascii="Times New Roman" w:hAnsi="Times New Roman" w:cs="Times New Roman"/>
          <w:sz w:val="28"/>
          <w:szCs w:val="28"/>
        </w:rPr>
        <w:t xml:space="preserve"> %, а в КГ - на 1</w:t>
      </w:r>
      <w:r>
        <w:rPr>
          <w:rFonts w:ascii="Times New Roman" w:hAnsi="Times New Roman" w:cs="Times New Roman"/>
          <w:sz w:val="28"/>
          <w:szCs w:val="28"/>
        </w:rPr>
        <w:t>4</w:t>
      </w:r>
      <w:r w:rsidRPr="0033624E">
        <w:rPr>
          <w:rFonts w:ascii="Times New Roman" w:hAnsi="Times New Roman" w:cs="Times New Roman"/>
          <w:sz w:val="28"/>
          <w:szCs w:val="28"/>
        </w:rPr>
        <w:t>,</w:t>
      </w:r>
      <w:r>
        <w:rPr>
          <w:rFonts w:ascii="Times New Roman" w:hAnsi="Times New Roman" w:cs="Times New Roman"/>
          <w:sz w:val="28"/>
          <w:szCs w:val="28"/>
        </w:rPr>
        <w:t>7</w:t>
      </w:r>
      <w:r w:rsidRPr="0033624E">
        <w:rPr>
          <w:rFonts w:ascii="Times New Roman" w:hAnsi="Times New Roman" w:cs="Times New Roman"/>
          <w:sz w:val="28"/>
          <w:szCs w:val="28"/>
        </w:rPr>
        <w:t xml:space="preserve"> %. Різниця між групами склала </w:t>
      </w:r>
      <w:r w:rsidRPr="00CD6631">
        <w:rPr>
          <w:rFonts w:ascii="Times New Roman" w:hAnsi="Times New Roman" w:cs="Times New Roman"/>
          <w:sz w:val="28"/>
          <w:szCs w:val="28"/>
        </w:rPr>
        <w:t>14</w:t>
      </w:r>
      <w:r w:rsidRPr="0033624E">
        <w:rPr>
          <w:rFonts w:ascii="Times New Roman" w:hAnsi="Times New Roman" w:cs="Times New Roman"/>
          <w:sz w:val="28"/>
          <w:szCs w:val="28"/>
        </w:rPr>
        <w:t>,</w:t>
      </w:r>
      <w:r w:rsidRPr="00CD6631">
        <w:rPr>
          <w:rFonts w:ascii="Times New Roman" w:hAnsi="Times New Roman" w:cs="Times New Roman"/>
          <w:sz w:val="28"/>
          <w:szCs w:val="28"/>
        </w:rPr>
        <w:t>6</w:t>
      </w:r>
      <w:r w:rsidRPr="0033624E">
        <w:rPr>
          <w:rFonts w:ascii="Times New Roman" w:hAnsi="Times New Roman" w:cs="Times New Roman"/>
          <w:sz w:val="28"/>
          <w:szCs w:val="28"/>
        </w:rPr>
        <w:t xml:space="preserve"> %. </w:t>
      </w:r>
      <w:r w:rsidRPr="00CD6631">
        <w:rPr>
          <w:rFonts w:ascii="Times New Roman" w:hAnsi="Times New Roman" w:cs="Times New Roman"/>
          <w:sz w:val="28"/>
          <w:szCs w:val="28"/>
        </w:rPr>
        <w:t>Збільшення стійкості та покращення координаційних здібностей у ЕГ були досягнуті завдяки застосуванню вправ на ковзання та виконанню вправи «Лелека» на суші.</w:t>
      </w:r>
    </w:p>
    <w:p w14:paraId="3E86BC03" w14:textId="65782646" w:rsidR="0068122A" w:rsidRPr="0068122A" w:rsidRDefault="006A677D" w:rsidP="00390BA6">
      <w:pPr>
        <w:pStyle w:val="a7"/>
        <w:spacing w:line="360" w:lineRule="auto"/>
        <w:ind w:left="372" w:firstLine="336"/>
        <w:jc w:val="both"/>
        <w:rPr>
          <w:rFonts w:ascii="Times New Roman" w:hAnsi="Times New Roman" w:cs="Times New Roman"/>
          <w:sz w:val="28"/>
          <w:szCs w:val="28"/>
        </w:rPr>
      </w:pPr>
      <w:r w:rsidRPr="0033624E">
        <w:rPr>
          <w:rFonts w:ascii="Times New Roman" w:hAnsi="Times New Roman" w:cs="Times New Roman"/>
          <w:sz w:val="28"/>
          <w:szCs w:val="28"/>
        </w:rPr>
        <w:lastRenderedPageBreak/>
        <w:t xml:space="preserve">6) </w:t>
      </w:r>
      <w:r w:rsidRPr="0033624E">
        <w:rPr>
          <w:rFonts w:ascii="Times New Roman" w:hAnsi="Times New Roman" w:cs="Times New Roman"/>
          <w:sz w:val="28"/>
          <w:szCs w:val="28"/>
        </w:rPr>
        <w:tab/>
      </w:r>
      <w:r w:rsidR="0068122A" w:rsidRPr="0068122A">
        <w:rPr>
          <w:rFonts w:ascii="Times New Roman" w:hAnsi="Times New Roman" w:cs="Times New Roman"/>
          <w:sz w:val="28"/>
          <w:szCs w:val="28"/>
        </w:rPr>
        <w:t xml:space="preserve">В результаті експерименту достовірно було зафіксовано позитивне поліпшення </w:t>
      </w:r>
      <w:r w:rsidR="0068122A">
        <w:rPr>
          <w:rFonts w:ascii="Times New Roman" w:hAnsi="Times New Roman" w:cs="Times New Roman"/>
          <w:sz w:val="28"/>
          <w:szCs w:val="28"/>
        </w:rPr>
        <w:t>в</w:t>
      </w:r>
      <w:r w:rsidR="0068122A" w:rsidRPr="0068122A">
        <w:rPr>
          <w:rFonts w:ascii="Times New Roman" w:hAnsi="Times New Roman" w:cs="Times New Roman"/>
          <w:sz w:val="28"/>
          <w:szCs w:val="28"/>
        </w:rPr>
        <w:t xml:space="preserve"> показниках дрібної моторики і ручних м'язових тестів. Результати тесту " стрибок на 360 °" показали збільшення ЕГ на 23% і збільшення маси тіла на 14,4%. Різниця між групами становила 8,6%.  Середнє значення індексу </w:t>
      </w:r>
      <w:r w:rsidR="00D47410" w:rsidRPr="00D47410">
        <w:rPr>
          <w:rFonts w:ascii="Times New Roman" w:hAnsi="Times New Roman" w:cs="Times New Roman"/>
          <w:sz w:val="28"/>
          <w:szCs w:val="28"/>
        </w:rPr>
        <w:t>«Почергове протиставлення великому</w:t>
      </w:r>
      <w:r w:rsidR="00D47410">
        <w:rPr>
          <w:rFonts w:ascii="Times New Roman" w:hAnsi="Times New Roman" w:cs="Times New Roman"/>
          <w:sz w:val="28"/>
          <w:szCs w:val="28"/>
        </w:rPr>
        <w:t xml:space="preserve"> </w:t>
      </w:r>
      <w:proofErr w:type="spellStart"/>
      <w:r w:rsidR="00D47410" w:rsidRPr="00D47410">
        <w:rPr>
          <w:rFonts w:ascii="Times New Roman" w:hAnsi="Times New Roman" w:cs="Times New Roman"/>
          <w:sz w:val="28"/>
          <w:szCs w:val="28"/>
        </w:rPr>
        <w:t>пальцю»</w:t>
      </w:r>
      <w:r w:rsidR="0068122A" w:rsidRPr="0068122A">
        <w:rPr>
          <w:rFonts w:ascii="Times New Roman" w:hAnsi="Times New Roman" w:cs="Times New Roman"/>
          <w:sz w:val="28"/>
          <w:szCs w:val="28"/>
        </w:rPr>
        <w:t>в</w:t>
      </w:r>
      <w:proofErr w:type="spellEnd"/>
      <w:r w:rsidR="0068122A" w:rsidRPr="0068122A">
        <w:rPr>
          <w:rFonts w:ascii="Times New Roman" w:hAnsi="Times New Roman" w:cs="Times New Roman"/>
          <w:sz w:val="28"/>
          <w:szCs w:val="28"/>
        </w:rPr>
        <w:t xml:space="preserve"> </w:t>
      </w:r>
      <w:r w:rsidR="00D47410">
        <w:rPr>
          <w:rFonts w:ascii="Times New Roman" w:hAnsi="Times New Roman" w:cs="Times New Roman"/>
          <w:sz w:val="28"/>
          <w:szCs w:val="28"/>
        </w:rPr>
        <w:t>ЕГ</w:t>
      </w:r>
      <w:r w:rsidR="0068122A" w:rsidRPr="0068122A">
        <w:rPr>
          <w:rFonts w:ascii="Times New Roman" w:hAnsi="Times New Roman" w:cs="Times New Roman"/>
          <w:sz w:val="28"/>
          <w:szCs w:val="28"/>
        </w:rPr>
        <w:t xml:space="preserve"> збільшилося на 18,9%, А В КГ - на 5%.  Різниця склала 13,9%.</w:t>
      </w:r>
    </w:p>
    <w:p w14:paraId="559E0BB9" w14:textId="660275E8" w:rsidR="006A677D" w:rsidRPr="002A5034" w:rsidRDefault="0068122A" w:rsidP="00390BA6">
      <w:pPr>
        <w:pStyle w:val="a7"/>
        <w:spacing w:line="360" w:lineRule="auto"/>
        <w:ind w:left="372"/>
        <w:jc w:val="both"/>
        <w:rPr>
          <w:rFonts w:ascii="Times New Roman" w:hAnsi="Times New Roman" w:cs="Times New Roman"/>
          <w:sz w:val="28"/>
          <w:szCs w:val="28"/>
          <w:lang w:val="ru-RU"/>
        </w:rPr>
      </w:pPr>
      <w:r w:rsidRPr="0068122A">
        <w:rPr>
          <w:rFonts w:ascii="Times New Roman" w:hAnsi="Times New Roman" w:cs="Times New Roman"/>
          <w:sz w:val="28"/>
          <w:szCs w:val="28"/>
        </w:rPr>
        <w:t xml:space="preserve"> Середнє значення тесту </w:t>
      </w:r>
      <w:r w:rsidR="00D47410" w:rsidRPr="00D47410">
        <w:rPr>
          <w:rFonts w:ascii="Times New Roman" w:hAnsi="Times New Roman" w:cs="Times New Roman"/>
          <w:sz w:val="28"/>
          <w:szCs w:val="28"/>
        </w:rPr>
        <w:t>«Почергове</w:t>
      </w:r>
      <w:r w:rsidR="00D47410">
        <w:rPr>
          <w:rFonts w:ascii="Times New Roman" w:hAnsi="Times New Roman" w:cs="Times New Roman"/>
          <w:sz w:val="28"/>
          <w:szCs w:val="28"/>
        </w:rPr>
        <w:t xml:space="preserve"> </w:t>
      </w:r>
      <w:r w:rsidR="00D47410" w:rsidRPr="00D47410">
        <w:rPr>
          <w:rFonts w:ascii="Times New Roman" w:hAnsi="Times New Roman" w:cs="Times New Roman"/>
          <w:sz w:val="28"/>
          <w:szCs w:val="28"/>
        </w:rPr>
        <w:t>стискання</w:t>
      </w:r>
      <w:r w:rsidR="00D47410">
        <w:rPr>
          <w:rFonts w:ascii="Times New Roman" w:hAnsi="Times New Roman" w:cs="Times New Roman"/>
          <w:sz w:val="28"/>
          <w:szCs w:val="28"/>
        </w:rPr>
        <w:t xml:space="preserve"> </w:t>
      </w:r>
      <w:r w:rsidR="00D47410" w:rsidRPr="00D47410">
        <w:rPr>
          <w:rFonts w:ascii="Times New Roman" w:hAnsi="Times New Roman" w:cs="Times New Roman"/>
          <w:sz w:val="28"/>
          <w:szCs w:val="28"/>
        </w:rPr>
        <w:t>і</w:t>
      </w:r>
      <w:r w:rsidR="00D47410">
        <w:rPr>
          <w:rFonts w:ascii="Times New Roman" w:hAnsi="Times New Roman" w:cs="Times New Roman"/>
          <w:sz w:val="28"/>
          <w:szCs w:val="28"/>
        </w:rPr>
        <w:t xml:space="preserve"> </w:t>
      </w:r>
      <w:proofErr w:type="spellStart"/>
      <w:r w:rsidR="00D47410" w:rsidRPr="00D47410">
        <w:rPr>
          <w:rFonts w:ascii="Times New Roman" w:hAnsi="Times New Roman" w:cs="Times New Roman"/>
          <w:sz w:val="28"/>
          <w:szCs w:val="28"/>
        </w:rPr>
        <w:t>розтискання</w:t>
      </w:r>
      <w:proofErr w:type="spellEnd"/>
      <w:r w:rsidR="00D47410">
        <w:rPr>
          <w:rFonts w:ascii="Times New Roman" w:hAnsi="Times New Roman" w:cs="Times New Roman"/>
          <w:sz w:val="28"/>
          <w:szCs w:val="28"/>
        </w:rPr>
        <w:t xml:space="preserve"> </w:t>
      </w:r>
      <w:r w:rsidR="00D47410" w:rsidRPr="00D47410">
        <w:rPr>
          <w:rFonts w:ascii="Times New Roman" w:hAnsi="Times New Roman" w:cs="Times New Roman"/>
          <w:sz w:val="28"/>
          <w:szCs w:val="28"/>
        </w:rPr>
        <w:t>пальців</w:t>
      </w:r>
      <w:r w:rsidR="00D47410">
        <w:rPr>
          <w:rFonts w:ascii="Times New Roman" w:hAnsi="Times New Roman" w:cs="Times New Roman"/>
          <w:sz w:val="28"/>
          <w:szCs w:val="28"/>
        </w:rPr>
        <w:t xml:space="preserve"> </w:t>
      </w:r>
      <w:r w:rsidR="00D47410" w:rsidRPr="00D47410">
        <w:rPr>
          <w:rFonts w:ascii="Times New Roman" w:hAnsi="Times New Roman" w:cs="Times New Roman"/>
          <w:sz w:val="28"/>
          <w:szCs w:val="28"/>
        </w:rPr>
        <w:t>рук»</w:t>
      </w:r>
      <w:r w:rsidRPr="0068122A">
        <w:rPr>
          <w:rFonts w:ascii="Times New Roman" w:hAnsi="Times New Roman" w:cs="Times New Roman"/>
          <w:sz w:val="28"/>
          <w:szCs w:val="28"/>
        </w:rPr>
        <w:t xml:space="preserve"> в ЕГ збільшилася на 19,4%, а в КГ - на 6,2%. Різниця склала 13,2%. Порівняння показників тесту "перехід з положення лежачи" збільшення показників</w:t>
      </w:r>
      <w:r w:rsidR="00D47410">
        <w:rPr>
          <w:rFonts w:ascii="Times New Roman" w:hAnsi="Times New Roman" w:cs="Times New Roman"/>
          <w:sz w:val="28"/>
          <w:szCs w:val="28"/>
        </w:rPr>
        <w:t xml:space="preserve"> в ЕГ</w:t>
      </w:r>
      <w:r w:rsidRPr="0068122A">
        <w:rPr>
          <w:rFonts w:ascii="Times New Roman" w:hAnsi="Times New Roman" w:cs="Times New Roman"/>
          <w:sz w:val="28"/>
          <w:szCs w:val="28"/>
        </w:rPr>
        <w:t xml:space="preserve"> на 33,6% і на 19,3% в </w:t>
      </w:r>
      <w:r w:rsidR="00D47410">
        <w:rPr>
          <w:rFonts w:ascii="Times New Roman" w:hAnsi="Times New Roman" w:cs="Times New Roman"/>
          <w:sz w:val="28"/>
          <w:szCs w:val="28"/>
        </w:rPr>
        <w:t>КГ. Різниця</w:t>
      </w:r>
      <w:r w:rsidRPr="0068122A">
        <w:rPr>
          <w:rFonts w:ascii="Times New Roman" w:hAnsi="Times New Roman" w:cs="Times New Roman"/>
          <w:sz w:val="28"/>
          <w:szCs w:val="28"/>
        </w:rPr>
        <w:t xml:space="preserve"> склала 14,3%.  Це означає, що учасники ЕГ виконували тест, встаючи з колін, не використовуючи рук, втрачаючи рівновагу, в той час як в контрольній групі завдання виконувалися повністю </w:t>
      </w:r>
      <w:r w:rsidR="00D47410">
        <w:rPr>
          <w:rFonts w:ascii="Times New Roman" w:hAnsi="Times New Roman" w:cs="Times New Roman"/>
          <w:sz w:val="28"/>
          <w:szCs w:val="28"/>
        </w:rPr>
        <w:t xml:space="preserve"> з використанням </w:t>
      </w:r>
      <w:r w:rsidRPr="0068122A">
        <w:rPr>
          <w:rFonts w:ascii="Times New Roman" w:hAnsi="Times New Roman" w:cs="Times New Roman"/>
          <w:sz w:val="28"/>
          <w:szCs w:val="28"/>
        </w:rPr>
        <w:t>рук.</w:t>
      </w:r>
    </w:p>
    <w:p w14:paraId="2D5F3940" w14:textId="72729DD0" w:rsidR="00D951CD" w:rsidRPr="00AF4F22" w:rsidRDefault="006A677D" w:rsidP="00390BA6">
      <w:pPr>
        <w:spacing w:line="360" w:lineRule="auto"/>
        <w:ind w:left="360" w:firstLine="348"/>
        <w:jc w:val="both"/>
        <w:rPr>
          <w:rFonts w:ascii="Times New Roman" w:hAnsi="Times New Roman" w:cs="Times New Roman"/>
          <w:sz w:val="28"/>
          <w:szCs w:val="28"/>
        </w:rPr>
      </w:pPr>
      <w:r w:rsidRPr="0033624E">
        <w:rPr>
          <w:rFonts w:ascii="Times New Roman" w:hAnsi="Times New Roman" w:cs="Times New Roman"/>
          <w:sz w:val="28"/>
          <w:szCs w:val="28"/>
        </w:rPr>
        <w:t xml:space="preserve">7) </w:t>
      </w:r>
      <w:r w:rsidRPr="0033624E">
        <w:rPr>
          <w:rFonts w:ascii="Times New Roman" w:hAnsi="Times New Roman" w:cs="Times New Roman"/>
          <w:sz w:val="28"/>
          <w:szCs w:val="28"/>
        </w:rPr>
        <w:tab/>
      </w:r>
      <w:bookmarkStart w:id="110" w:name="_Hlk178492794"/>
      <w:r w:rsidR="00D47410" w:rsidRPr="00D47410">
        <w:rPr>
          <w:rFonts w:ascii="Times New Roman" w:hAnsi="Times New Roman" w:cs="Times New Roman"/>
          <w:sz w:val="28"/>
          <w:szCs w:val="28"/>
        </w:rPr>
        <w:t>Систематично і цілеспрямовано організований процес адаптивного плавання для дітей з ураженням ОРА значно впливає на поліпшення показників фізичної підготовки, фізичного розвитку, психомоторного і функціонального стану дитячого організму з ураженням ОРА на основі використання систематичних адаптивних тренувань. плавання, тобто адаптивне плавання.</w:t>
      </w:r>
      <w:bookmarkStart w:id="111" w:name="_Toc176080601"/>
      <w:bookmarkEnd w:id="110"/>
    </w:p>
    <w:p w14:paraId="7E4615EE" w14:textId="77777777" w:rsidR="00D951CD" w:rsidRDefault="00D951CD" w:rsidP="00202535">
      <w:pPr>
        <w:jc w:val="both"/>
      </w:pPr>
    </w:p>
    <w:p w14:paraId="5FF80023" w14:textId="77777777" w:rsidR="00D47410" w:rsidRDefault="00D47410" w:rsidP="00D951CD"/>
    <w:p w14:paraId="4A0E10AD" w14:textId="77777777" w:rsidR="00D47410" w:rsidRDefault="00D47410" w:rsidP="00D951CD"/>
    <w:p w14:paraId="7B1A563A" w14:textId="77777777" w:rsidR="00D47410" w:rsidRDefault="00D47410" w:rsidP="00D951CD"/>
    <w:p w14:paraId="1C1B7C3C" w14:textId="77777777" w:rsidR="00D47410" w:rsidRDefault="00D47410" w:rsidP="00D951CD"/>
    <w:p w14:paraId="6416455F" w14:textId="77777777" w:rsidR="00D47410" w:rsidRDefault="00D47410" w:rsidP="00D951CD"/>
    <w:p w14:paraId="09C48F01" w14:textId="77777777" w:rsidR="00D47410" w:rsidRDefault="00D47410" w:rsidP="00D951CD"/>
    <w:p w14:paraId="5AFE3886" w14:textId="77777777" w:rsidR="00202535" w:rsidRDefault="00202535" w:rsidP="00202535">
      <w:pPr>
        <w:pStyle w:val="1"/>
        <w:spacing w:line="360" w:lineRule="auto"/>
        <w:rPr>
          <w:rFonts w:ascii="Times New Roman" w:hAnsi="Times New Roman" w:cs="Times New Roman"/>
          <w:b/>
          <w:bCs/>
          <w:color w:val="auto"/>
          <w:sz w:val="28"/>
          <w:szCs w:val="28"/>
        </w:rPr>
      </w:pPr>
      <w:bookmarkStart w:id="112" w:name="_Toc182675732"/>
    </w:p>
    <w:p w14:paraId="435D027A" w14:textId="77777777" w:rsidR="00202535" w:rsidRPr="00202535" w:rsidRDefault="00202535" w:rsidP="00202535"/>
    <w:p w14:paraId="729C7BF5" w14:textId="472A9E83" w:rsidR="00202535" w:rsidRPr="00390BA6" w:rsidRDefault="006A677D" w:rsidP="00390BA6">
      <w:pPr>
        <w:pStyle w:val="1"/>
        <w:spacing w:line="360" w:lineRule="auto"/>
        <w:jc w:val="center"/>
        <w:rPr>
          <w:rFonts w:ascii="Times New Roman" w:hAnsi="Times New Roman" w:cs="Times New Roman"/>
          <w:b/>
          <w:bCs/>
          <w:color w:val="auto"/>
          <w:sz w:val="28"/>
          <w:szCs w:val="28"/>
        </w:rPr>
      </w:pPr>
      <w:r w:rsidRPr="0033624E">
        <w:rPr>
          <w:rFonts w:ascii="Times New Roman" w:hAnsi="Times New Roman" w:cs="Times New Roman"/>
          <w:b/>
          <w:bCs/>
          <w:color w:val="auto"/>
          <w:sz w:val="28"/>
          <w:szCs w:val="28"/>
        </w:rPr>
        <w:lastRenderedPageBreak/>
        <w:t>СПИСОК ВИКОРАСТАНИХ ДЖЕРЕЛ</w:t>
      </w:r>
      <w:bookmarkEnd w:id="111"/>
      <w:bookmarkEnd w:id="112"/>
    </w:p>
    <w:p w14:paraId="784C5438"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Бажмін</w:t>
      </w:r>
      <w:proofErr w:type="spellEnd"/>
      <w:r w:rsidRPr="00390BA6">
        <w:rPr>
          <w:rFonts w:ascii="Times New Roman" w:hAnsi="Times New Roman" w:cs="Times New Roman"/>
          <w:sz w:val="28"/>
          <w:szCs w:val="28"/>
        </w:rPr>
        <w:t xml:space="preserve"> В. Застосування методу адаптивної фізичної культури у комплексній реабілітації дітей з порушеннями функцій опорно-рухового апарату протягом усього життя. Актуальні проблеми </w:t>
      </w:r>
      <w:proofErr w:type="spellStart"/>
      <w:r w:rsidRPr="00390BA6">
        <w:rPr>
          <w:rFonts w:ascii="Times New Roman" w:hAnsi="Times New Roman" w:cs="Times New Roman"/>
          <w:sz w:val="28"/>
          <w:szCs w:val="28"/>
        </w:rPr>
        <w:t>ортопедагогіки</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ортопсихології</w:t>
      </w:r>
      <w:proofErr w:type="spellEnd"/>
      <w:r w:rsidRPr="00390BA6">
        <w:rPr>
          <w:rFonts w:ascii="Times New Roman" w:hAnsi="Times New Roman" w:cs="Times New Roman"/>
          <w:sz w:val="28"/>
          <w:szCs w:val="28"/>
        </w:rPr>
        <w:t xml:space="preserve"> та </w:t>
      </w:r>
      <w:proofErr w:type="spellStart"/>
      <w:r w:rsidRPr="00390BA6">
        <w:rPr>
          <w:rFonts w:ascii="Times New Roman" w:hAnsi="Times New Roman" w:cs="Times New Roman"/>
          <w:sz w:val="28"/>
          <w:szCs w:val="28"/>
        </w:rPr>
        <w:t>реабілітології</w:t>
      </w:r>
      <w:proofErr w:type="spellEnd"/>
      <w:r w:rsidRPr="00390BA6">
        <w:rPr>
          <w:rFonts w:ascii="Times New Roman" w:hAnsi="Times New Roman" w:cs="Times New Roman"/>
          <w:sz w:val="28"/>
          <w:szCs w:val="28"/>
        </w:rPr>
        <w:t>: Матеріали IV Міжнародної науково-практичної конференції. 2021;41.</w:t>
      </w:r>
    </w:p>
    <w:p w14:paraId="2347F00A"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Бартлевич</w:t>
      </w:r>
      <w:proofErr w:type="spellEnd"/>
      <w:r w:rsidRPr="00390BA6">
        <w:rPr>
          <w:rFonts w:ascii="Times New Roman" w:hAnsi="Times New Roman" w:cs="Times New Roman"/>
          <w:sz w:val="28"/>
          <w:szCs w:val="28"/>
        </w:rPr>
        <w:t xml:space="preserve"> ЮМ. Розвиток фізичних якостей у дітей з порушеннями інтелекту засобами адаптивної фізичної культури в умовах реабілітаційно-спортивного центру. 2021.</w:t>
      </w:r>
    </w:p>
    <w:p w14:paraId="19D087AD"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Бавшина</w:t>
      </w:r>
      <w:proofErr w:type="spellEnd"/>
      <w:r w:rsidRPr="00390BA6">
        <w:rPr>
          <w:rFonts w:ascii="Times New Roman" w:hAnsi="Times New Roman" w:cs="Times New Roman"/>
          <w:sz w:val="28"/>
          <w:szCs w:val="28"/>
        </w:rPr>
        <w:t xml:space="preserve"> Р. Специфіка мовленнєвих порушень у дітей дошкільного віку з ДЦП. Протокол №4 кафедри </w:t>
      </w:r>
      <w:proofErr w:type="spellStart"/>
      <w:r w:rsidRPr="00390BA6">
        <w:rPr>
          <w:rFonts w:ascii="Times New Roman" w:hAnsi="Times New Roman" w:cs="Times New Roman"/>
          <w:sz w:val="28"/>
          <w:szCs w:val="28"/>
        </w:rPr>
        <w:t>ортопедагогіки</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ортопсихології</w:t>
      </w:r>
      <w:proofErr w:type="spellEnd"/>
      <w:r w:rsidRPr="00390BA6">
        <w:rPr>
          <w:rFonts w:ascii="Times New Roman" w:hAnsi="Times New Roman" w:cs="Times New Roman"/>
          <w:sz w:val="28"/>
          <w:szCs w:val="28"/>
        </w:rPr>
        <w:t xml:space="preserve"> та </w:t>
      </w:r>
      <w:proofErr w:type="spellStart"/>
      <w:r w:rsidRPr="00390BA6">
        <w:rPr>
          <w:rFonts w:ascii="Times New Roman" w:hAnsi="Times New Roman" w:cs="Times New Roman"/>
          <w:sz w:val="28"/>
          <w:szCs w:val="28"/>
        </w:rPr>
        <w:t>реабілітології</w:t>
      </w:r>
      <w:proofErr w:type="spellEnd"/>
      <w:r w:rsidRPr="00390BA6">
        <w:rPr>
          <w:rFonts w:ascii="Times New Roman" w:hAnsi="Times New Roman" w:cs="Times New Roman"/>
          <w:sz w:val="28"/>
          <w:szCs w:val="28"/>
        </w:rPr>
        <w:t xml:space="preserve"> НПУ ім. МП Драгоманова. 2019;122.</w:t>
      </w:r>
    </w:p>
    <w:p w14:paraId="6FF1BBBB"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Бобир ОО. Вплив оздоровчого плавання на психофізичну підготовленість дітей середнього шкільного віку з обмеженими можливостями.</w:t>
      </w:r>
    </w:p>
    <w:p w14:paraId="27BBE481"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Бондар НА. Оздоровлення дітей хворих на дитячий церебральний параліч за допомогою методу </w:t>
      </w:r>
      <w:proofErr w:type="spellStart"/>
      <w:r w:rsidRPr="00390BA6">
        <w:rPr>
          <w:rFonts w:ascii="Times New Roman" w:hAnsi="Times New Roman" w:cs="Times New Roman"/>
          <w:sz w:val="28"/>
          <w:szCs w:val="28"/>
        </w:rPr>
        <w:t>іпотерапії</w:t>
      </w:r>
      <w:proofErr w:type="spellEnd"/>
      <w:r w:rsidRPr="00390BA6">
        <w:rPr>
          <w:rFonts w:ascii="Times New Roman" w:hAnsi="Times New Roman" w:cs="Times New Roman"/>
          <w:sz w:val="28"/>
          <w:szCs w:val="28"/>
        </w:rPr>
        <w:t xml:space="preserve"> на базі кінного клубу «Емілія» м. Херсон.</w:t>
      </w:r>
    </w:p>
    <w:p w14:paraId="6E39EE2B"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Борецька НО. Адаптивне фізичне виховання. 2019.</w:t>
      </w:r>
    </w:p>
    <w:p w14:paraId="3F72E880"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Борисова О, Нагорна В, </w:t>
      </w:r>
      <w:proofErr w:type="spellStart"/>
      <w:r w:rsidRPr="00390BA6">
        <w:rPr>
          <w:rFonts w:ascii="Times New Roman" w:hAnsi="Times New Roman" w:cs="Times New Roman"/>
          <w:sz w:val="28"/>
          <w:szCs w:val="28"/>
        </w:rPr>
        <w:t>Перетятько</w:t>
      </w:r>
      <w:proofErr w:type="spellEnd"/>
      <w:r w:rsidRPr="00390BA6">
        <w:rPr>
          <w:rFonts w:ascii="Times New Roman" w:hAnsi="Times New Roman" w:cs="Times New Roman"/>
          <w:sz w:val="28"/>
          <w:szCs w:val="28"/>
        </w:rPr>
        <w:t xml:space="preserve"> А, Митько А. Напрями удосконалення підготовки висококваліфікованих </w:t>
      </w:r>
      <w:proofErr w:type="spellStart"/>
      <w:r w:rsidRPr="00390BA6">
        <w:rPr>
          <w:rFonts w:ascii="Times New Roman" w:hAnsi="Times New Roman" w:cs="Times New Roman"/>
          <w:sz w:val="28"/>
          <w:szCs w:val="28"/>
        </w:rPr>
        <w:t>більярдистів</w:t>
      </w:r>
      <w:proofErr w:type="spellEnd"/>
      <w:r w:rsidRPr="00390BA6">
        <w:rPr>
          <w:rFonts w:ascii="Times New Roman" w:hAnsi="Times New Roman" w:cs="Times New Roman"/>
          <w:sz w:val="28"/>
          <w:szCs w:val="28"/>
        </w:rPr>
        <w:t xml:space="preserve"> з порушеннями опорно-рухового апарату до головних змагань року. 2019.</w:t>
      </w:r>
    </w:p>
    <w:p w14:paraId="364E3A29"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Босько</w:t>
      </w:r>
      <w:proofErr w:type="spellEnd"/>
      <w:r w:rsidRPr="00390BA6">
        <w:rPr>
          <w:rFonts w:ascii="Times New Roman" w:hAnsi="Times New Roman" w:cs="Times New Roman"/>
          <w:sz w:val="28"/>
          <w:szCs w:val="28"/>
        </w:rPr>
        <w:t xml:space="preserve"> МС. Методика навчання техніці спортивних способів плавання дітей з ураженням опорно-рухового апарату на етапі початкової підготовки [</w:t>
      </w:r>
      <w:proofErr w:type="spellStart"/>
      <w:r w:rsidRPr="00390BA6">
        <w:rPr>
          <w:rFonts w:ascii="Times New Roman" w:hAnsi="Times New Roman" w:cs="Times New Roman"/>
          <w:sz w:val="28"/>
          <w:szCs w:val="28"/>
        </w:rPr>
        <w:t>Master's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thesis</w:t>
      </w:r>
      <w:proofErr w:type="spellEnd"/>
      <w:r w:rsidRPr="00390BA6">
        <w:rPr>
          <w:rFonts w:ascii="Times New Roman" w:hAnsi="Times New Roman" w:cs="Times New Roman"/>
          <w:sz w:val="28"/>
          <w:szCs w:val="28"/>
        </w:rPr>
        <w:t>]. Сумський державний університет. 2021.</w:t>
      </w:r>
    </w:p>
    <w:p w14:paraId="721A118E"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Бочков</w:t>
      </w:r>
      <w:proofErr w:type="spellEnd"/>
      <w:r w:rsidRPr="00390BA6">
        <w:rPr>
          <w:rFonts w:ascii="Times New Roman" w:hAnsi="Times New Roman" w:cs="Times New Roman"/>
          <w:sz w:val="28"/>
          <w:szCs w:val="28"/>
        </w:rPr>
        <w:t xml:space="preserve"> ПМ. Корекція функції рівноваги у дошкільників з порушеннями опорно-рухового апарату засобами адаптивного фізичного виховання [дисертація]. 2020.</w:t>
      </w:r>
    </w:p>
    <w:p w14:paraId="6D206C8B"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Булгаков ОІ, </w:t>
      </w:r>
      <w:proofErr w:type="spellStart"/>
      <w:r w:rsidRPr="00390BA6">
        <w:rPr>
          <w:rFonts w:ascii="Times New Roman" w:hAnsi="Times New Roman" w:cs="Times New Roman"/>
          <w:sz w:val="28"/>
          <w:szCs w:val="28"/>
        </w:rPr>
        <w:t>Грибан</w:t>
      </w:r>
      <w:proofErr w:type="spellEnd"/>
      <w:r w:rsidRPr="00390BA6">
        <w:rPr>
          <w:rFonts w:ascii="Times New Roman" w:hAnsi="Times New Roman" w:cs="Times New Roman"/>
          <w:sz w:val="28"/>
          <w:szCs w:val="28"/>
        </w:rPr>
        <w:t xml:space="preserve"> ГП, Мичка ІВ. Актуальні проблеми фізичної культури і спорту в сучасному суспільстві–2021.</w:t>
      </w:r>
    </w:p>
    <w:p w14:paraId="0FF1095C"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lastRenderedPageBreak/>
        <w:t xml:space="preserve">Бурка ОМ, </w:t>
      </w:r>
      <w:proofErr w:type="spellStart"/>
      <w:r w:rsidRPr="00390BA6">
        <w:rPr>
          <w:rFonts w:ascii="Times New Roman" w:hAnsi="Times New Roman" w:cs="Times New Roman"/>
          <w:sz w:val="28"/>
          <w:szCs w:val="28"/>
        </w:rPr>
        <w:t>Голдовський</w:t>
      </w:r>
      <w:proofErr w:type="spellEnd"/>
      <w:r w:rsidRPr="00390BA6">
        <w:rPr>
          <w:rFonts w:ascii="Times New Roman" w:hAnsi="Times New Roman" w:cs="Times New Roman"/>
          <w:sz w:val="28"/>
          <w:szCs w:val="28"/>
        </w:rPr>
        <w:t xml:space="preserve"> БМ, Ковальова АА, Ковальова ОВ, </w:t>
      </w:r>
      <w:proofErr w:type="spellStart"/>
      <w:r w:rsidRPr="00390BA6">
        <w:rPr>
          <w:rFonts w:ascii="Times New Roman" w:hAnsi="Times New Roman" w:cs="Times New Roman"/>
          <w:sz w:val="28"/>
          <w:szCs w:val="28"/>
        </w:rPr>
        <w:t>Кондрат</w:t>
      </w:r>
      <w:proofErr w:type="spellEnd"/>
      <w:r w:rsidRPr="00390BA6">
        <w:rPr>
          <w:rFonts w:ascii="Times New Roman" w:hAnsi="Times New Roman" w:cs="Times New Roman"/>
          <w:sz w:val="28"/>
          <w:szCs w:val="28"/>
        </w:rPr>
        <w:t xml:space="preserve"> ЛІ, </w:t>
      </w:r>
      <w:proofErr w:type="spellStart"/>
      <w:r w:rsidRPr="00390BA6">
        <w:rPr>
          <w:rFonts w:ascii="Times New Roman" w:hAnsi="Times New Roman" w:cs="Times New Roman"/>
          <w:sz w:val="28"/>
          <w:szCs w:val="28"/>
        </w:rPr>
        <w:t>Столбинська</w:t>
      </w:r>
      <w:proofErr w:type="spellEnd"/>
      <w:r w:rsidRPr="00390BA6">
        <w:rPr>
          <w:rFonts w:ascii="Times New Roman" w:hAnsi="Times New Roman" w:cs="Times New Roman"/>
          <w:sz w:val="28"/>
          <w:szCs w:val="28"/>
        </w:rPr>
        <w:t xml:space="preserve"> ОВ, Шуба ЛВ. Теоретичні аспекти впровадження сучасних методик відновлення організму як цілісної системи. 2023.</w:t>
      </w:r>
    </w:p>
    <w:p w14:paraId="2D00C173"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Буховець</w:t>
      </w:r>
      <w:proofErr w:type="spellEnd"/>
      <w:r w:rsidRPr="00390BA6">
        <w:rPr>
          <w:rFonts w:ascii="Times New Roman" w:hAnsi="Times New Roman" w:cs="Times New Roman"/>
          <w:sz w:val="28"/>
          <w:szCs w:val="28"/>
        </w:rPr>
        <w:t xml:space="preserve"> БО, Погорєлова ОО, Дишель ГО. Застосування сучасних методів у корекції психомоторного розвитку в дітей з органічними ураженнями центральної нервової системи. 2023.</w:t>
      </w:r>
    </w:p>
    <w:p w14:paraId="110A2701"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Вовк СВ. Технології соціальної адаптації дітей з ДЦП у сучасному суспільстві. 2023.</w:t>
      </w:r>
    </w:p>
    <w:p w14:paraId="4D871D1E"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Вольчинський</w:t>
      </w:r>
      <w:proofErr w:type="spellEnd"/>
      <w:r w:rsidRPr="00390BA6">
        <w:rPr>
          <w:rFonts w:ascii="Times New Roman" w:hAnsi="Times New Roman" w:cs="Times New Roman"/>
          <w:sz w:val="28"/>
          <w:szCs w:val="28"/>
        </w:rPr>
        <w:t xml:space="preserve"> А, </w:t>
      </w:r>
      <w:proofErr w:type="spellStart"/>
      <w:r w:rsidRPr="00390BA6">
        <w:rPr>
          <w:rFonts w:ascii="Times New Roman" w:hAnsi="Times New Roman" w:cs="Times New Roman"/>
          <w:sz w:val="28"/>
          <w:szCs w:val="28"/>
        </w:rPr>
        <w:t>Смаль</w:t>
      </w:r>
      <w:proofErr w:type="spellEnd"/>
      <w:r w:rsidRPr="00390BA6">
        <w:rPr>
          <w:rFonts w:ascii="Times New Roman" w:hAnsi="Times New Roman" w:cs="Times New Roman"/>
          <w:sz w:val="28"/>
          <w:szCs w:val="28"/>
        </w:rPr>
        <w:t xml:space="preserve"> Я, </w:t>
      </w:r>
      <w:proofErr w:type="spellStart"/>
      <w:r w:rsidRPr="00390BA6">
        <w:rPr>
          <w:rFonts w:ascii="Times New Roman" w:hAnsi="Times New Roman" w:cs="Times New Roman"/>
          <w:sz w:val="28"/>
          <w:szCs w:val="28"/>
        </w:rPr>
        <w:t>Малімон</w:t>
      </w:r>
      <w:proofErr w:type="spellEnd"/>
      <w:r w:rsidRPr="00390BA6">
        <w:rPr>
          <w:rFonts w:ascii="Times New Roman" w:hAnsi="Times New Roman" w:cs="Times New Roman"/>
          <w:sz w:val="28"/>
          <w:szCs w:val="28"/>
        </w:rPr>
        <w:t xml:space="preserve"> О, Ковальчук А. Соціальні функції адаптивної фізичної культури дітей з інвалідністю. Молодіжний науковий вісник Східноєвропейського національного університету імені Лесі Українки. 2019;(35).</w:t>
      </w:r>
    </w:p>
    <w:p w14:paraId="5374D3E0"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Ворко</w:t>
      </w:r>
      <w:proofErr w:type="spellEnd"/>
      <w:r w:rsidRPr="00390BA6">
        <w:rPr>
          <w:rFonts w:ascii="Times New Roman" w:hAnsi="Times New Roman" w:cs="Times New Roman"/>
          <w:sz w:val="28"/>
          <w:szCs w:val="28"/>
        </w:rPr>
        <w:t xml:space="preserve"> ВІ. Оцінка ефективності методів </w:t>
      </w:r>
      <w:proofErr w:type="spellStart"/>
      <w:r w:rsidRPr="00390BA6">
        <w:rPr>
          <w:rFonts w:ascii="Times New Roman" w:hAnsi="Times New Roman" w:cs="Times New Roman"/>
          <w:sz w:val="28"/>
          <w:szCs w:val="28"/>
        </w:rPr>
        <w:t>кінезіотерапії</w:t>
      </w:r>
      <w:proofErr w:type="spellEnd"/>
      <w:r w:rsidRPr="00390BA6">
        <w:rPr>
          <w:rFonts w:ascii="Times New Roman" w:hAnsi="Times New Roman" w:cs="Times New Roman"/>
          <w:sz w:val="28"/>
          <w:szCs w:val="28"/>
        </w:rPr>
        <w:t xml:space="preserve"> у дітей молодшого шкільного віку зі спастичною формою рухових порушень [дисертація]. Тернопіль. 2022.</w:t>
      </w:r>
    </w:p>
    <w:p w14:paraId="43F11942"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Ворона ВВ, </w:t>
      </w:r>
      <w:proofErr w:type="spellStart"/>
      <w:r w:rsidRPr="00390BA6">
        <w:rPr>
          <w:rFonts w:ascii="Times New Roman" w:hAnsi="Times New Roman" w:cs="Times New Roman"/>
          <w:sz w:val="28"/>
          <w:szCs w:val="28"/>
        </w:rPr>
        <w:t>Заяц</w:t>
      </w:r>
      <w:proofErr w:type="spellEnd"/>
      <w:r w:rsidRPr="00390BA6">
        <w:rPr>
          <w:rFonts w:ascii="Times New Roman" w:hAnsi="Times New Roman" w:cs="Times New Roman"/>
          <w:sz w:val="28"/>
          <w:szCs w:val="28"/>
        </w:rPr>
        <w:t xml:space="preserve"> СВ. Плавання. 2023.</w:t>
      </w:r>
    </w:p>
    <w:p w14:paraId="1362CD80"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Гаврилова НВ. Комплексні та супутні патології у дітей із інвалідністю [дисертація]. КВНЗ «Вінницька академія неперервної освіти». 2020.</w:t>
      </w:r>
    </w:p>
    <w:p w14:paraId="507256C7"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Гета</w:t>
      </w:r>
      <w:proofErr w:type="spellEnd"/>
      <w:r w:rsidRPr="00390BA6">
        <w:rPr>
          <w:rFonts w:ascii="Times New Roman" w:hAnsi="Times New Roman" w:cs="Times New Roman"/>
          <w:sz w:val="28"/>
          <w:szCs w:val="28"/>
        </w:rPr>
        <w:t xml:space="preserve"> АВ. Можливості використання скандинавської ходьби на заняттях адаптивним фізичним вихованням у вищій школі. 2021;123.</w:t>
      </w:r>
    </w:p>
    <w:p w14:paraId="4D7801BC"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Грибан</w:t>
      </w:r>
      <w:proofErr w:type="spellEnd"/>
      <w:r w:rsidRPr="00390BA6">
        <w:rPr>
          <w:rFonts w:ascii="Times New Roman" w:hAnsi="Times New Roman" w:cs="Times New Roman"/>
          <w:sz w:val="28"/>
          <w:szCs w:val="28"/>
        </w:rPr>
        <w:t xml:space="preserve"> ГП, Логвиненко СС, </w:t>
      </w:r>
      <w:proofErr w:type="spellStart"/>
      <w:r w:rsidRPr="00390BA6">
        <w:rPr>
          <w:rFonts w:ascii="Times New Roman" w:hAnsi="Times New Roman" w:cs="Times New Roman"/>
          <w:sz w:val="28"/>
          <w:szCs w:val="28"/>
        </w:rPr>
        <w:t>Мазяр</w:t>
      </w:r>
      <w:proofErr w:type="spellEnd"/>
      <w:r w:rsidRPr="00390BA6">
        <w:rPr>
          <w:rFonts w:ascii="Times New Roman" w:hAnsi="Times New Roman" w:cs="Times New Roman"/>
          <w:sz w:val="28"/>
          <w:szCs w:val="28"/>
        </w:rPr>
        <w:t xml:space="preserve"> ВС. Особливості спортивної класифікації для спортсменів з порушеннями розумового та фізичного розвитку. 2024.</w:t>
      </w:r>
    </w:p>
    <w:p w14:paraId="0FE7634A" w14:textId="77777777" w:rsidR="00202535" w:rsidRPr="00390BA6" w:rsidRDefault="00202535" w:rsidP="00390BA6">
      <w:pPr>
        <w:pStyle w:val="a7"/>
        <w:numPr>
          <w:ilvl w:val="0"/>
          <w:numId w:val="7"/>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Дорошенко ЕЮ, </w:t>
      </w:r>
      <w:proofErr w:type="spellStart"/>
      <w:r w:rsidRPr="00390BA6">
        <w:rPr>
          <w:rFonts w:ascii="Times New Roman" w:hAnsi="Times New Roman" w:cs="Times New Roman"/>
          <w:sz w:val="28"/>
          <w:szCs w:val="28"/>
        </w:rPr>
        <w:t>Гурєєва</w:t>
      </w:r>
      <w:proofErr w:type="spellEnd"/>
      <w:r w:rsidRPr="00390BA6">
        <w:rPr>
          <w:rFonts w:ascii="Times New Roman" w:hAnsi="Times New Roman" w:cs="Times New Roman"/>
          <w:sz w:val="28"/>
          <w:szCs w:val="28"/>
        </w:rPr>
        <w:t xml:space="preserve"> АМ, Черненко ОЄ. Терапевтичні вправи. Тема 4. Класифікація фізичних вправ лікувальної спрямованості. 2019.</w:t>
      </w:r>
    </w:p>
    <w:p w14:paraId="52228482"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Жолобко</w:t>
      </w:r>
      <w:proofErr w:type="spellEnd"/>
      <w:r w:rsidRPr="00390BA6">
        <w:rPr>
          <w:rFonts w:ascii="Times New Roman" w:hAnsi="Times New Roman" w:cs="Times New Roman"/>
          <w:sz w:val="28"/>
          <w:szCs w:val="28"/>
        </w:rPr>
        <w:t xml:space="preserve"> АІ. Організаційно-технологічні особливості спортивно-масової роботи для осіб з обмеженими можливостями.</w:t>
      </w:r>
    </w:p>
    <w:p w14:paraId="11425834"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Завітренко</w:t>
      </w:r>
      <w:proofErr w:type="spellEnd"/>
      <w:r w:rsidRPr="00390BA6">
        <w:rPr>
          <w:rFonts w:ascii="Times New Roman" w:hAnsi="Times New Roman" w:cs="Times New Roman"/>
          <w:sz w:val="28"/>
          <w:szCs w:val="28"/>
        </w:rPr>
        <w:t xml:space="preserve"> ДЖ, </w:t>
      </w:r>
      <w:proofErr w:type="spellStart"/>
      <w:r w:rsidRPr="00390BA6">
        <w:rPr>
          <w:rFonts w:ascii="Times New Roman" w:hAnsi="Times New Roman" w:cs="Times New Roman"/>
          <w:sz w:val="28"/>
          <w:szCs w:val="28"/>
        </w:rPr>
        <w:t>Березенко</w:t>
      </w:r>
      <w:proofErr w:type="spellEnd"/>
      <w:r w:rsidRPr="00390BA6">
        <w:rPr>
          <w:rFonts w:ascii="Times New Roman" w:hAnsi="Times New Roman" w:cs="Times New Roman"/>
          <w:sz w:val="28"/>
          <w:szCs w:val="28"/>
        </w:rPr>
        <w:t xml:space="preserve"> НО, Бутенко АІ. Порушення опорно-рухового апарату у дітей шкільного віку та їх реабілітація. BBK. 2020;87:477.</w:t>
      </w:r>
    </w:p>
    <w:p w14:paraId="393E88B9"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Звонар</w:t>
      </w:r>
      <w:proofErr w:type="spellEnd"/>
      <w:r w:rsidRPr="00390BA6">
        <w:rPr>
          <w:rFonts w:ascii="Times New Roman" w:hAnsi="Times New Roman" w:cs="Times New Roman"/>
          <w:sz w:val="28"/>
          <w:szCs w:val="28"/>
        </w:rPr>
        <w:t xml:space="preserve"> ВВ, </w:t>
      </w:r>
      <w:proofErr w:type="spellStart"/>
      <w:r w:rsidRPr="00390BA6">
        <w:rPr>
          <w:rFonts w:ascii="Times New Roman" w:hAnsi="Times New Roman" w:cs="Times New Roman"/>
          <w:sz w:val="28"/>
          <w:szCs w:val="28"/>
        </w:rPr>
        <w:t>Петрушко</w:t>
      </w:r>
      <w:proofErr w:type="spellEnd"/>
      <w:r w:rsidRPr="00390BA6">
        <w:rPr>
          <w:rFonts w:ascii="Times New Roman" w:hAnsi="Times New Roman" w:cs="Times New Roman"/>
          <w:sz w:val="28"/>
          <w:szCs w:val="28"/>
        </w:rPr>
        <w:t xml:space="preserve"> МІ, </w:t>
      </w:r>
      <w:proofErr w:type="spellStart"/>
      <w:r w:rsidRPr="00390BA6">
        <w:rPr>
          <w:rFonts w:ascii="Times New Roman" w:hAnsi="Times New Roman" w:cs="Times New Roman"/>
          <w:sz w:val="28"/>
          <w:szCs w:val="28"/>
        </w:rPr>
        <w:t>Мордвінцев</w:t>
      </w:r>
      <w:proofErr w:type="spellEnd"/>
      <w:r w:rsidRPr="00390BA6">
        <w:rPr>
          <w:rFonts w:ascii="Times New Roman" w:hAnsi="Times New Roman" w:cs="Times New Roman"/>
          <w:sz w:val="28"/>
          <w:szCs w:val="28"/>
        </w:rPr>
        <w:t xml:space="preserve"> ГО. Організаційно-методичні основи проведення занять з плавання. 2021.</w:t>
      </w:r>
    </w:p>
    <w:p w14:paraId="2F100623"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lastRenderedPageBreak/>
        <w:t xml:space="preserve">Зуб АМ, </w:t>
      </w:r>
      <w:proofErr w:type="spellStart"/>
      <w:r w:rsidRPr="00390BA6">
        <w:rPr>
          <w:rFonts w:ascii="Times New Roman" w:hAnsi="Times New Roman" w:cs="Times New Roman"/>
          <w:sz w:val="28"/>
          <w:szCs w:val="28"/>
        </w:rPr>
        <w:t>Туренко</w:t>
      </w:r>
      <w:proofErr w:type="spellEnd"/>
      <w:r w:rsidRPr="00390BA6">
        <w:rPr>
          <w:rFonts w:ascii="Times New Roman" w:hAnsi="Times New Roman" w:cs="Times New Roman"/>
          <w:sz w:val="28"/>
          <w:szCs w:val="28"/>
        </w:rPr>
        <w:t xml:space="preserve"> НМ. Особливості мовлення дітей із ДЦП. ББК. 2021;20+74.00:63.</w:t>
      </w:r>
    </w:p>
    <w:p w14:paraId="14C839E5"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Качалаба</w:t>
      </w:r>
      <w:proofErr w:type="spellEnd"/>
      <w:r w:rsidRPr="00390BA6">
        <w:rPr>
          <w:rFonts w:ascii="Times New Roman" w:hAnsi="Times New Roman" w:cs="Times New Roman"/>
          <w:sz w:val="28"/>
          <w:szCs w:val="28"/>
        </w:rPr>
        <w:t xml:space="preserve"> МО. Методика зниження опору при плаванні на етапі спортивної спеціалізації на основі застосування плавального інвентаря. 2022.</w:t>
      </w:r>
    </w:p>
    <w:p w14:paraId="6061BD1D"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Ковальська ЛБ. Сучасні технології у комплексній реабілітації дітей з дитячим церебральним паралічем [дисертація]. КВНЗ «ВАНО». 2018.</w:t>
      </w:r>
    </w:p>
    <w:p w14:paraId="20A0E0D9"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Корносенко</w:t>
      </w:r>
      <w:proofErr w:type="spellEnd"/>
      <w:r w:rsidRPr="00390BA6">
        <w:rPr>
          <w:rFonts w:ascii="Times New Roman" w:hAnsi="Times New Roman" w:cs="Times New Roman"/>
          <w:sz w:val="28"/>
          <w:szCs w:val="28"/>
        </w:rPr>
        <w:t xml:space="preserve"> ОК. Оздоровчий фітнес: теорія і практика.</w:t>
      </w:r>
    </w:p>
    <w:p w14:paraId="56DE9A1B"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Круцевич</w:t>
      </w:r>
      <w:proofErr w:type="spellEnd"/>
      <w:r w:rsidRPr="00390BA6">
        <w:rPr>
          <w:rFonts w:ascii="Times New Roman" w:hAnsi="Times New Roman" w:cs="Times New Roman"/>
          <w:sz w:val="28"/>
          <w:szCs w:val="28"/>
        </w:rPr>
        <w:t xml:space="preserve"> ТЮ, </w:t>
      </w:r>
      <w:proofErr w:type="spellStart"/>
      <w:r w:rsidRPr="00390BA6">
        <w:rPr>
          <w:rFonts w:ascii="Times New Roman" w:hAnsi="Times New Roman" w:cs="Times New Roman"/>
          <w:sz w:val="28"/>
          <w:szCs w:val="28"/>
        </w:rPr>
        <w:t>Гулюк</w:t>
      </w:r>
      <w:proofErr w:type="spellEnd"/>
      <w:r w:rsidRPr="00390BA6">
        <w:rPr>
          <w:rFonts w:ascii="Times New Roman" w:hAnsi="Times New Roman" w:cs="Times New Roman"/>
          <w:sz w:val="28"/>
          <w:szCs w:val="28"/>
        </w:rPr>
        <w:t xml:space="preserve"> НО, </w:t>
      </w:r>
      <w:proofErr w:type="spellStart"/>
      <w:r w:rsidRPr="00390BA6">
        <w:rPr>
          <w:rFonts w:ascii="Times New Roman" w:hAnsi="Times New Roman" w:cs="Times New Roman"/>
          <w:sz w:val="28"/>
          <w:szCs w:val="28"/>
        </w:rPr>
        <w:t>Погасій</w:t>
      </w:r>
      <w:proofErr w:type="spellEnd"/>
      <w:r w:rsidRPr="00390BA6">
        <w:rPr>
          <w:rFonts w:ascii="Times New Roman" w:hAnsi="Times New Roman" w:cs="Times New Roman"/>
          <w:sz w:val="28"/>
          <w:szCs w:val="28"/>
        </w:rPr>
        <w:t xml:space="preserve"> ЛІ. Вплив адаптивного фізичного виховання на розвиток дітей із затримкою мовлення в дошкільному навчальному закладі. 2023.</w:t>
      </w:r>
    </w:p>
    <w:p w14:paraId="34CADD45"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Курган ДВ. Розвиток фізичних здібностей старших дошкільників засобами плавання. 2023.</w:t>
      </w:r>
    </w:p>
    <w:p w14:paraId="65976346"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Лагутєєва</w:t>
      </w:r>
      <w:proofErr w:type="spellEnd"/>
      <w:r w:rsidRPr="00390BA6">
        <w:rPr>
          <w:rFonts w:ascii="Times New Roman" w:hAnsi="Times New Roman" w:cs="Times New Roman"/>
          <w:sz w:val="28"/>
          <w:szCs w:val="28"/>
        </w:rPr>
        <w:t xml:space="preserve"> АА. Плавання в комплексній реабілітації та соціалізації дітей з особливими потребами та відхиленнями у стані здоров’я. Система надання освіти дітям з особливими потребами в умовах сучасного навчального закладу. 79.</w:t>
      </w:r>
    </w:p>
    <w:p w14:paraId="7BC87202"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Лещій</w:t>
      </w:r>
      <w:proofErr w:type="spellEnd"/>
      <w:r w:rsidRPr="00390BA6">
        <w:rPr>
          <w:rFonts w:ascii="Times New Roman" w:hAnsi="Times New Roman" w:cs="Times New Roman"/>
          <w:sz w:val="28"/>
          <w:szCs w:val="28"/>
        </w:rPr>
        <w:t xml:space="preserve"> НП. Стан фізкультурно-оздоровчої роботи в сучасній практиці </w:t>
      </w:r>
      <w:proofErr w:type="spellStart"/>
      <w:r w:rsidRPr="00390BA6">
        <w:rPr>
          <w:rFonts w:ascii="Times New Roman" w:hAnsi="Times New Roman" w:cs="Times New Roman"/>
          <w:sz w:val="28"/>
          <w:szCs w:val="28"/>
        </w:rPr>
        <w:t>освітньо-реабілітаційного</w:t>
      </w:r>
      <w:proofErr w:type="spellEnd"/>
      <w:r w:rsidRPr="00390BA6">
        <w:rPr>
          <w:rFonts w:ascii="Times New Roman" w:hAnsi="Times New Roman" w:cs="Times New Roman"/>
          <w:sz w:val="28"/>
          <w:szCs w:val="28"/>
        </w:rPr>
        <w:t xml:space="preserve"> центру для дітей зі складними порушеннями розвитку. 2020.</w:t>
      </w:r>
    </w:p>
    <w:p w14:paraId="53CAA10D"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Липова КВ. Соціальна та фізкультурно-спортивна реабілітація дітей з інвалідністю в закладах позашкільної освіти. 2020.</w:t>
      </w:r>
    </w:p>
    <w:p w14:paraId="1F913FF9"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Лопатіна</w:t>
      </w:r>
      <w:proofErr w:type="spellEnd"/>
      <w:r w:rsidRPr="00390BA6">
        <w:rPr>
          <w:rFonts w:ascii="Times New Roman" w:hAnsi="Times New Roman" w:cs="Times New Roman"/>
          <w:sz w:val="28"/>
          <w:szCs w:val="28"/>
        </w:rPr>
        <w:t xml:space="preserve"> ЛВ, </w:t>
      </w:r>
      <w:proofErr w:type="spellStart"/>
      <w:r w:rsidRPr="00390BA6">
        <w:rPr>
          <w:rFonts w:ascii="Times New Roman" w:hAnsi="Times New Roman" w:cs="Times New Roman"/>
          <w:sz w:val="28"/>
          <w:szCs w:val="28"/>
        </w:rPr>
        <w:t>Мамайчук</w:t>
      </w:r>
      <w:proofErr w:type="spellEnd"/>
      <w:r w:rsidRPr="00390BA6">
        <w:rPr>
          <w:rFonts w:ascii="Times New Roman" w:hAnsi="Times New Roman" w:cs="Times New Roman"/>
          <w:sz w:val="28"/>
          <w:szCs w:val="28"/>
        </w:rPr>
        <w:t xml:space="preserve"> ІІ, </w:t>
      </w:r>
      <w:proofErr w:type="spellStart"/>
      <w:r w:rsidRPr="00390BA6">
        <w:rPr>
          <w:rFonts w:ascii="Times New Roman" w:hAnsi="Times New Roman" w:cs="Times New Roman"/>
          <w:sz w:val="28"/>
          <w:szCs w:val="28"/>
        </w:rPr>
        <w:t>Мастюкова</w:t>
      </w:r>
      <w:proofErr w:type="spellEnd"/>
      <w:r w:rsidRPr="00390BA6">
        <w:rPr>
          <w:rFonts w:ascii="Times New Roman" w:hAnsi="Times New Roman" w:cs="Times New Roman"/>
          <w:sz w:val="28"/>
          <w:szCs w:val="28"/>
        </w:rPr>
        <w:t xml:space="preserve"> ОМ, Панченко ІІ, Пахомова НГ, </w:t>
      </w:r>
      <w:proofErr w:type="spellStart"/>
      <w:r w:rsidRPr="00390BA6">
        <w:rPr>
          <w:rFonts w:ascii="Times New Roman" w:hAnsi="Times New Roman" w:cs="Times New Roman"/>
          <w:sz w:val="28"/>
          <w:szCs w:val="28"/>
        </w:rPr>
        <w:t>Тарасун</w:t>
      </w:r>
      <w:proofErr w:type="spellEnd"/>
      <w:r w:rsidRPr="00390BA6">
        <w:rPr>
          <w:rFonts w:ascii="Times New Roman" w:hAnsi="Times New Roman" w:cs="Times New Roman"/>
          <w:sz w:val="28"/>
          <w:szCs w:val="28"/>
        </w:rPr>
        <w:t xml:space="preserve"> ВВ. Теоретичний аналіз проблематики прояву та корекції </w:t>
      </w:r>
      <w:proofErr w:type="spellStart"/>
      <w:r w:rsidRPr="00390BA6">
        <w:rPr>
          <w:rFonts w:ascii="Times New Roman" w:hAnsi="Times New Roman" w:cs="Times New Roman"/>
          <w:sz w:val="28"/>
          <w:szCs w:val="28"/>
        </w:rPr>
        <w:t>дизартричних</w:t>
      </w:r>
      <w:proofErr w:type="spellEnd"/>
      <w:r w:rsidRPr="00390BA6">
        <w:rPr>
          <w:rFonts w:ascii="Times New Roman" w:hAnsi="Times New Roman" w:cs="Times New Roman"/>
          <w:sz w:val="28"/>
          <w:szCs w:val="28"/>
        </w:rPr>
        <w:t xml:space="preserve"> порушень мовлення у дітей дошкільного віку. 2019;94.</w:t>
      </w:r>
    </w:p>
    <w:p w14:paraId="224FFB8A"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Луняка</w:t>
      </w:r>
      <w:proofErr w:type="spellEnd"/>
      <w:r w:rsidRPr="00390BA6">
        <w:rPr>
          <w:rFonts w:ascii="Times New Roman" w:hAnsi="Times New Roman" w:cs="Times New Roman"/>
          <w:sz w:val="28"/>
          <w:szCs w:val="28"/>
        </w:rPr>
        <w:t xml:space="preserve"> ОВ. Корекція психофізичного стану учнів середнього шкільного віку з особливими освітніми потребами.</w:t>
      </w:r>
    </w:p>
    <w:p w14:paraId="7171ACEE"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Михальська ЮА. Клініко-психологічна характеристика дітей з ДЦП. Секція історичних наук. 2022;230.</w:t>
      </w:r>
    </w:p>
    <w:p w14:paraId="31041176"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Мога</w:t>
      </w:r>
      <w:proofErr w:type="spellEnd"/>
      <w:r w:rsidRPr="00390BA6">
        <w:rPr>
          <w:rFonts w:ascii="Times New Roman" w:hAnsi="Times New Roman" w:cs="Times New Roman"/>
          <w:sz w:val="28"/>
          <w:szCs w:val="28"/>
        </w:rPr>
        <w:t xml:space="preserve"> МД. Теорія і технології корекції фізичного розвитку дітей раннього віку зі спастичним синдромом рухових порушень [дисертація]. 2020.</w:t>
      </w:r>
    </w:p>
    <w:p w14:paraId="041E9E08"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lastRenderedPageBreak/>
        <w:t xml:space="preserve">Мусієнко ОВ, Чопик РВ, </w:t>
      </w:r>
      <w:proofErr w:type="spellStart"/>
      <w:r w:rsidRPr="00390BA6">
        <w:rPr>
          <w:rFonts w:ascii="Times New Roman" w:hAnsi="Times New Roman" w:cs="Times New Roman"/>
          <w:sz w:val="28"/>
          <w:szCs w:val="28"/>
        </w:rPr>
        <w:t>Закаляк</w:t>
      </w:r>
      <w:proofErr w:type="spellEnd"/>
      <w:r w:rsidRPr="00390BA6">
        <w:rPr>
          <w:rFonts w:ascii="Times New Roman" w:hAnsi="Times New Roman" w:cs="Times New Roman"/>
          <w:sz w:val="28"/>
          <w:szCs w:val="28"/>
        </w:rPr>
        <w:t xml:space="preserve"> НР. Застосування плавання у адаптивному фізичному вихованні дітей з розладами спектру аутизму. 2019.</w:t>
      </w:r>
    </w:p>
    <w:p w14:paraId="25A15B4B"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Нагорна ОБ, Кратко І. Методи фізичної реабілітації дітей з дитячим церебральним паралічем. </w:t>
      </w:r>
      <w:proofErr w:type="spellStart"/>
      <w:r w:rsidRPr="00390BA6">
        <w:rPr>
          <w:rFonts w:ascii="Times New Roman" w:hAnsi="Times New Roman" w:cs="Times New Roman"/>
          <w:sz w:val="28"/>
          <w:szCs w:val="28"/>
        </w:rPr>
        <w:t>Methods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Physical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Rehabilitation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Cerebral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Paralysis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Rehabilitation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Recreation</w:t>
      </w:r>
      <w:proofErr w:type="spellEnd"/>
      <w:r w:rsidRPr="00390BA6">
        <w:rPr>
          <w:rFonts w:ascii="Times New Roman" w:hAnsi="Times New Roman" w:cs="Times New Roman"/>
          <w:sz w:val="28"/>
          <w:szCs w:val="28"/>
        </w:rPr>
        <w:t>. 2018;(3).</w:t>
      </w:r>
    </w:p>
    <w:p w14:paraId="3A38238A"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Нікул</w:t>
      </w:r>
      <w:proofErr w:type="spellEnd"/>
      <w:r w:rsidRPr="00390BA6">
        <w:rPr>
          <w:rFonts w:ascii="Times New Roman" w:hAnsi="Times New Roman" w:cs="Times New Roman"/>
          <w:sz w:val="28"/>
          <w:szCs w:val="28"/>
        </w:rPr>
        <w:t xml:space="preserve"> МІ. Позитивна соціалізація дітей з обмеженими функціональними можливостями засобами фізичної культури [дисертація]. 2021.</w:t>
      </w:r>
    </w:p>
    <w:p w14:paraId="16B83010" w14:textId="77777777" w:rsidR="00202535" w:rsidRPr="00390BA6" w:rsidRDefault="00202535" w:rsidP="00390BA6">
      <w:pPr>
        <w:pStyle w:val="a7"/>
        <w:numPr>
          <w:ilvl w:val="0"/>
          <w:numId w:val="8"/>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Німченко</w:t>
      </w:r>
      <w:proofErr w:type="spellEnd"/>
      <w:r w:rsidRPr="00390BA6">
        <w:rPr>
          <w:rFonts w:ascii="Times New Roman" w:hAnsi="Times New Roman" w:cs="Times New Roman"/>
          <w:sz w:val="28"/>
          <w:szCs w:val="28"/>
        </w:rPr>
        <w:t xml:space="preserve"> К. Специфіка мовного розвитку дітей з церебральним паралічем. 2021;180.</w:t>
      </w:r>
    </w:p>
    <w:p w14:paraId="3318A1DE" w14:textId="77777777" w:rsidR="00202535" w:rsidRPr="00390BA6" w:rsidRDefault="00202535" w:rsidP="00390BA6">
      <w:pPr>
        <w:pStyle w:val="a7"/>
        <w:spacing w:line="360" w:lineRule="auto"/>
        <w:ind w:left="360"/>
        <w:jc w:val="both"/>
        <w:rPr>
          <w:rFonts w:ascii="Times New Roman" w:hAnsi="Times New Roman" w:cs="Times New Roman"/>
          <w:sz w:val="28"/>
          <w:szCs w:val="28"/>
        </w:rPr>
      </w:pPr>
    </w:p>
    <w:p w14:paraId="53068323"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Опарін ДВ. Вплив занять у водному середовищі на функціональний стан дітей з дитячим церебральним паралічем. Секція 1. Актуальні питання </w:t>
      </w:r>
      <w:proofErr w:type="spellStart"/>
      <w:r w:rsidRPr="00390BA6">
        <w:rPr>
          <w:rFonts w:ascii="Times New Roman" w:hAnsi="Times New Roman" w:cs="Times New Roman"/>
          <w:sz w:val="28"/>
          <w:szCs w:val="28"/>
        </w:rPr>
        <w:t>корекційно-розвивальної</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психологого-педагогічної</w:t>
      </w:r>
      <w:proofErr w:type="spellEnd"/>
      <w:r w:rsidRPr="00390BA6">
        <w:rPr>
          <w:rFonts w:ascii="Times New Roman" w:hAnsi="Times New Roman" w:cs="Times New Roman"/>
          <w:sz w:val="28"/>
          <w:szCs w:val="28"/>
        </w:rPr>
        <w:t xml:space="preserve"> та реабілітаційної роботи серед дітей. 2019;185.</w:t>
      </w:r>
    </w:p>
    <w:p w14:paraId="3BE1A61D"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Осадченко</w:t>
      </w:r>
      <w:proofErr w:type="spellEnd"/>
      <w:r w:rsidRPr="00390BA6">
        <w:rPr>
          <w:rFonts w:ascii="Times New Roman" w:hAnsi="Times New Roman" w:cs="Times New Roman"/>
          <w:sz w:val="28"/>
          <w:szCs w:val="28"/>
        </w:rPr>
        <w:t xml:space="preserve"> ТМ, Семенов АА, Ткаченко В. Адаптивне фізичне виховання. 2014.</w:t>
      </w:r>
    </w:p>
    <w:p w14:paraId="5AAE7C8D"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Петренко НВ. Фізична реабілітація, спортивна медицина. 2022.</w:t>
      </w:r>
    </w:p>
    <w:p w14:paraId="72ED1B24"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Плавання. </w:t>
      </w:r>
      <w:proofErr w:type="spellStart"/>
      <w:r w:rsidRPr="00390BA6">
        <w:rPr>
          <w:rFonts w:ascii="Times New Roman" w:hAnsi="Times New Roman" w:cs="Times New Roman"/>
          <w:sz w:val="28"/>
          <w:szCs w:val="28"/>
        </w:rPr>
        <w:t>Хотієнко</w:t>
      </w:r>
      <w:proofErr w:type="spellEnd"/>
      <w:r w:rsidRPr="00390BA6">
        <w:rPr>
          <w:rFonts w:ascii="Times New Roman" w:hAnsi="Times New Roman" w:cs="Times New Roman"/>
          <w:sz w:val="28"/>
          <w:szCs w:val="28"/>
        </w:rPr>
        <w:t xml:space="preserve"> СВ, старший викладач кафедри фізичного виховання та спорту факультету медичних технологій діагностики та реабілітації, Дніпровський національний університет ім. Олеся Гончара. 2020.</w:t>
      </w:r>
    </w:p>
    <w:p w14:paraId="0D371FD4"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Плавання. </w:t>
      </w:r>
      <w:proofErr w:type="spellStart"/>
      <w:r w:rsidRPr="00390BA6">
        <w:rPr>
          <w:rFonts w:ascii="Times New Roman" w:hAnsi="Times New Roman" w:cs="Times New Roman"/>
          <w:sz w:val="28"/>
          <w:szCs w:val="28"/>
        </w:rPr>
        <w:t>Modern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engineering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innovative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technologies</w:t>
      </w:r>
      <w:proofErr w:type="spellEnd"/>
      <w:r w:rsidRPr="00390BA6">
        <w:rPr>
          <w:rFonts w:ascii="Times New Roman" w:hAnsi="Times New Roman" w:cs="Times New Roman"/>
          <w:sz w:val="28"/>
          <w:szCs w:val="28"/>
        </w:rPr>
        <w:t>. 2020;(26-03):68-75.</w:t>
      </w:r>
    </w:p>
    <w:p w14:paraId="16CCC349"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Побережець ЄЄ. Соціально-адаптаційний підхід до фізичного виховання підлітків які мають відхилення в стані здоров’я [дисертація]. 2022.</w:t>
      </w:r>
    </w:p>
    <w:p w14:paraId="486C94FF"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Позмогова</w:t>
      </w:r>
      <w:proofErr w:type="spellEnd"/>
      <w:r w:rsidRPr="00390BA6">
        <w:rPr>
          <w:rFonts w:ascii="Times New Roman" w:hAnsi="Times New Roman" w:cs="Times New Roman"/>
          <w:sz w:val="28"/>
          <w:szCs w:val="28"/>
        </w:rPr>
        <w:t xml:space="preserve"> ОА, </w:t>
      </w:r>
      <w:proofErr w:type="spellStart"/>
      <w:r w:rsidRPr="00390BA6">
        <w:rPr>
          <w:rFonts w:ascii="Times New Roman" w:hAnsi="Times New Roman" w:cs="Times New Roman"/>
          <w:sz w:val="28"/>
          <w:szCs w:val="28"/>
        </w:rPr>
        <w:t>Кучерак</w:t>
      </w:r>
      <w:proofErr w:type="spellEnd"/>
      <w:r w:rsidRPr="00390BA6">
        <w:rPr>
          <w:rFonts w:ascii="Times New Roman" w:hAnsi="Times New Roman" w:cs="Times New Roman"/>
          <w:sz w:val="28"/>
          <w:szCs w:val="28"/>
        </w:rPr>
        <w:t xml:space="preserve"> ІВ. Корекція порушень розвитку мовлення у дітей дошкільного віку з ДЦП засобами </w:t>
      </w:r>
      <w:proofErr w:type="spellStart"/>
      <w:r w:rsidRPr="00390BA6">
        <w:rPr>
          <w:rFonts w:ascii="Times New Roman" w:hAnsi="Times New Roman" w:cs="Times New Roman"/>
          <w:sz w:val="28"/>
          <w:szCs w:val="28"/>
        </w:rPr>
        <w:t>логоритміки</w:t>
      </w:r>
      <w:proofErr w:type="spellEnd"/>
      <w:r w:rsidRPr="00390BA6">
        <w:rPr>
          <w:rFonts w:ascii="Times New Roman" w:hAnsi="Times New Roman" w:cs="Times New Roman"/>
          <w:sz w:val="28"/>
          <w:szCs w:val="28"/>
        </w:rPr>
        <w:t>. Спеціальна освіта та соціальна інклюзія: виклики ХХІ століття. 2023;(24).</w:t>
      </w:r>
    </w:p>
    <w:p w14:paraId="089CCD70"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Пучило НА. Розвиток емоційної сфери дітей із порушенням функціонування опорно-рухового апарату [дисертація]. КВНЗ «Вінницька академія неперервної освіти». 2020.</w:t>
      </w:r>
    </w:p>
    <w:p w14:paraId="0281EA27"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Радзейовський</w:t>
      </w:r>
      <w:proofErr w:type="spellEnd"/>
      <w:r w:rsidRPr="00390BA6">
        <w:rPr>
          <w:rFonts w:ascii="Times New Roman" w:hAnsi="Times New Roman" w:cs="Times New Roman"/>
          <w:sz w:val="28"/>
          <w:szCs w:val="28"/>
        </w:rPr>
        <w:t xml:space="preserve"> П, Томенко О, </w:t>
      </w:r>
      <w:proofErr w:type="spellStart"/>
      <w:r w:rsidRPr="00390BA6">
        <w:rPr>
          <w:rFonts w:ascii="Times New Roman" w:hAnsi="Times New Roman" w:cs="Times New Roman"/>
          <w:sz w:val="28"/>
          <w:szCs w:val="28"/>
        </w:rPr>
        <w:t>Боско</w:t>
      </w:r>
      <w:proofErr w:type="spellEnd"/>
      <w:r w:rsidRPr="00390BA6">
        <w:rPr>
          <w:rFonts w:ascii="Times New Roman" w:hAnsi="Times New Roman" w:cs="Times New Roman"/>
          <w:sz w:val="28"/>
          <w:szCs w:val="28"/>
        </w:rPr>
        <w:t xml:space="preserve"> В, Король С, </w:t>
      </w:r>
      <w:proofErr w:type="spellStart"/>
      <w:r w:rsidRPr="00390BA6">
        <w:rPr>
          <w:rFonts w:ascii="Times New Roman" w:hAnsi="Times New Roman" w:cs="Times New Roman"/>
          <w:sz w:val="28"/>
          <w:szCs w:val="28"/>
        </w:rPr>
        <w:t>Сергийенко</w:t>
      </w:r>
      <w:proofErr w:type="spellEnd"/>
      <w:r w:rsidRPr="00390BA6">
        <w:rPr>
          <w:rFonts w:ascii="Times New Roman" w:hAnsi="Times New Roman" w:cs="Times New Roman"/>
          <w:sz w:val="28"/>
          <w:szCs w:val="28"/>
        </w:rPr>
        <w:t xml:space="preserve"> В, </w:t>
      </w:r>
      <w:proofErr w:type="spellStart"/>
      <w:r w:rsidRPr="00390BA6">
        <w:rPr>
          <w:rFonts w:ascii="Times New Roman" w:hAnsi="Times New Roman" w:cs="Times New Roman"/>
          <w:sz w:val="28"/>
          <w:szCs w:val="28"/>
        </w:rPr>
        <w:t>Доцьюк</w:t>
      </w:r>
      <w:proofErr w:type="spellEnd"/>
      <w:r w:rsidRPr="00390BA6">
        <w:rPr>
          <w:rFonts w:ascii="Times New Roman" w:hAnsi="Times New Roman" w:cs="Times New Roman"/>
          <w:sz w:val="28"/>
          <w:szCs w:val="28"/>
        </w:rPr>
        <w:t xml:space="preserve"> Л, Кушнір І, Галан Ю, </w:t>
      </w:r>
      <w:proofErr w:type="spellStart"/>
      <w:r w:rsidRPr="00390BA6">
        <w:rPr>
          <w:rFonts w:ascii="Times New Roman" w:hAnsi="Times New Roman" w:cs="Times New Roman"/>
          <w:sz w:val="28"/>
          <w:szCs w:val="28"/>
        </w:rPr>
        <w:t>Цибанюк</w:t>
      </w:r>
      <w:proofErr w:type="spellEnd"/>
      <w:r w:rsidRPr="00390BA6">
        <w:rPr>
          <w:rFonts w:ascii="Times New Roman" w:hAnsi="Times New Roman" w:cs="Times New Roman"/>
          <w:sz w:val="28"/>
          <w:szCs w:val="28"/>
        </w:rPr>
        <w:t xml:space="preserve"> О, </w:t>
      </w:r>
      <w:proofErr w:type="spellStart"/>
      <w:r w:rsidRPr="00390BA6">
        <w:rPr>
          <w:rFonts w:ascii="Times New Roman" w:hAnsi="Times New Roman" w:cs="Times New Roman"/>
          <w:sz w:val="28"/>
          <w:szCs w:val="28"/>
        </w:rPr>
        <w:t>Логуш</w:t>
      </w:r>
      <w:proofErr w:type="spellEnd"/>
      <w:r w:rsidRPr="00390BA6">
        <w:rPr>
          <w:rFonts w:ascii="Times New Roman" w:hAnsi="Times New Roman" w:cs="Times New Roman"/>
          <w:sz w:val="28"/>
          <w:szCs w:val="28"/>
        </w:rPr>
        <w:t xml:space="preserve"> Л. Ефективність педагогічної моделі </w:t>
      </w:r>
      <w:r w:rsidRPr="00390BA6">
        <w:rPr>
          <w:rFonts w:ascii="Times New Roman" w:hAnsi="Times New Roman" w:cs="Times New Roman"/>
          <w:sz w:val="28"/>
          <w:szCs w:val="28"/>
        </w:rPr>
        <w:lastRenderedPageBreak/>
        <w:t xml:space="preserve">навчання основних змагальних плавальних стилів дітей з церебральним паралічем. </w:t>
      </w:r>
      <w:proofErr w:type="spellStart"/>
      <w:r w:rsidRPr="00390BA6">
        <w:rPr>
          <w:rFonts w:ascii="Times New Roman" w:hAnsi="Times New Roman" w:cs="Times New Roman"/>
          <w:sz w:val="28"/>
          <w:szCs w:val="28"/>
        </w:rPr>
        <w:t>Retos</w:t>
      </w:r>
      <w:proofErr w:type="spellEnd"/>
      <w:r w:rsidRPr="00390BA6">
        <w:rPr>
          <w:rFonts w:ascii="Times New Roman" w:hAnsi="Times New Roman" w:cs="Times New Roman"/>
          <w:sz w:val="28"/>
          <w:szCs w:val="28"/>
        </w:rPr>
        <w:t>. 2020;43:728-734.</w:t>
      </w:r>
    </w:p>
    <w:p w14:paraId="4D0090F1"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Ремзі</w:t>
      </w:r>
      <w:proofErr w:type="spellEnd"/>
      <w:r w:rsidRPr="00390BA6">
        <w:rPr>
          <w:rFonts w:ascii="Times New Roman" w:hAnsi="Times New Roman" w:cs="Times New Roman"/>
          <w:sz w:val="28"/>
          <w:szCs w:val="28"/>
        </w:rPr>
        <w:t xml:space="preserve"> І, Аксьонов В, Аксьонов Д. Методика навчання плаванню: </w:t>
      </w:r>
      <w:proofErr w:type="spellStart"/>
      <w:r w:rsidRPr="00390BA6">
        <w:rPr>
          <w:rFonts w:ascii="Times New Roman" w:hAnsi="Times New Roman" w:cs="Times New Roman"/>
          <w:sz w:val="28"/>
          <w:szCs w:val="28"/>
        </w:rPr>
        <w:t>навч.-метод</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посіб</w:t>
      </w:r>
      <w:proofErr w:type="spellEnd"/>
      <w:r w:rsidRPr="00390BA6">
        <w:rPr>
          <w:rFonts w:ascii="Times New Roman" w:hAnsi="Times New Roman" w:cs="Times New Roman"/>
          <w:sz w:val="28"/>
          <w:szCs w:val="28"/>
        </w:rPr>
        <w:t>. 2020.</w:t>
      </w:r>
    </w:p>
    <w:p w14:paraId="29C53EED"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Романова ВІ. Адаптивне плавання для людей з обмеженими можливостями. Наука та освіта в епоху нових викликів та можливостей. 2024;91.</w:t>
      </w:r>
    </w:p>
    <w:p w14:paraId="0F0BDE9F"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Рубан АК, </w:t>
      </w:r>
      <w:proofErr w:type="spellStart"/>
      <w:r w:rsidRPr="00390BA6">
        <w:rPr>
          <w:rFonts w:ascii="Times New Roman" w:hAnsi="Times New Roman" w:cs="Times New Roman"/>
          <w:sz w:val="28"/>
          <w:szCs w:val="28"/>
        </w:rPr>
        <w:t>Станєва</w:t>
      </w:r>
      <w:proofErr w:type="spellEnd"/>
      <w:r w:rsidRPr="00390BA6">
        <w:rPr>
          <w:rFonts w:ascii="Times New Roman" w:hAnsi="Times New Roman" w:cs="Times New Roman"/>
          <w:sz w:val="28"/>
          <w:szCs w:val="28"/>
        </w:rPr>
        <w:t xml:space="preserve"> СВ. Адаптивна фізична культура і спорт у системі соціальної адаптації та інтеграції осіб з обмеженими можливостями здоров’я.</w:t>
      </w:r>
    </w:p>
    <w:p w14:paraId="5568290A"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Рубан ІА. Соціальні функції адаптивного спорту. 2023.</w:t>
      </w:r>
    </w:p>
    <w:p w14:paraId="17FB5614"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Руденко РЄ, </w:t>
      </w:r>
      <w:proofErr w:type="spellStart"/>
      <w:r w:rsidRPr="00390BA6">
        <w:rPr>
          <w:rFonts w:ascii="Times New Roman" w:hAnsi="Times New Roman" w:cs="Times New Roman"/>
          <w:sz w:val="28"/>
          <w:szCs w:val="28"/>
        </w:rPr>
        <w:t>Губик</w:t>
      </w:r>
      <w:proofErr w:type="spellEnd"/>
      <w:r w:rsidRPr="00390BA6">
        <w:rPr>
          <w:rFonts w:ascii="Times New Roman" w:hAnsi="Times New Roman" w:cs="Times New Roman"/>
          <w:sz w:val="28"/>
          <w:szCs w:val="28"/>
        </w:rPr>
        <w:t xml:space="preserve"> АЗ. Принципи формування особистісно орієнтованих програм фізичної реабілітації спортсменів з інвалідністю. 2019.</w:t>
      </w:r>
    </w:p>
    <w:p w14:paraId="2021F0E5"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Салєєва</w:t>
      </w:r>
      <w:proofErr w:type="spellEnd"/>
      <w:r w:rsidRPr="00390BA6">
        <w:rPr>
          <w:rFonts w:ascii="Times New Roman" w:hAnsi="Times New Roman" w:cs="Times New Roman"/>
          <w:sz w:val="28"/>
          <w:szCs w:val="28"/>
        </w:rPr>
        <w:t xml:space="preserve"> АД, </w:t>
      </w:r>
      <w:proofErr w:type="spellStart"/>
      <w:r w:rsidRPr="00390BA6">
        <w:rPr>
          <w:rFonts w:ascii="Times New Roman" w:hAnsi="Times New Roman" w:cs="Times New Roman"/>
          <w:sz w:val="28"/>
          <w:szCs w:val="28"/>
        </w:rPr>
        <w:t>Аврунін</w:t>
      </w:r>
      <w:proofErr w:type="spellEnd"/>
      <w:r w:rsidRPr="00390BA6">
        <w:rPr>
          <w:rFonts w:ascii="Times New Roman" w:hAnsi="Times New Roman" w:cs="Times New Roman"/>
          <w:sz w:val="28"/>
          <w:szCs w:val="28"/>
        </w:rPr>
        <w:t xml:space="preserve"> ОГ, Чернишова ІМ, </w:t>
      </w:r>
      <w:proofErr w:type="spellStart"/>
      <w:r w:rsidRPr="00390BA6">
        <w:rPr>
          <w:rFonts w:ascii="Times New Roman" w:hAnsi="Times New Roman" w:cs="Times New Roman"/>
          <w:sz w:val="28"/>
          <w:szCs w:val="28"/>
        </w:rPr>
        <w:t>Кабаненко</w:t>
      </w:r>
      <w:proofErr w:type="spellEnd"/>
      <w:r w:rsidRPr="00390BA6">
        <w:rPr>
          <w:rFonts w:ascii="Times New Roman" w:hAnsi="Times New Roman" w:cs="Times New Roman"/>
          <w:sz w:val="28"/>
          <w:szCs w:val="28"/>
        </w:rPr>
        <w:t xml:space="preserve"> ІВ, </w:t>
      </w:r>
      <w:proofErr w:type="spellStart"/>
      <w:r w:rsidRPr="00390BA6">
        <w:rPr>
          <w:rFonts w:ascii="Times New Roman" w:hAnsi="Times New Roman" w:cs="Times New Roman"/>
          <w:sz w:val="28"/>
          <w:szCs w:val="28"/>
        </w:rPr>
        <w:t>Дацок</w:t>
      </w:r>
      <w:proofErr w:type="spellEnd"/>
      <w:r w:rsidRPr="00390BA6">
        <w:rPr>
          <w:rFonts w:ascii="Times New Roman" w:hAnsi="Times New Roman" w:cs="Times New Roman"/>
          <w:sz w:val="28"/>
          <w:szCs w:val="28"/>
        </w:rPr>
        <w:t xml:space="preserve"> ОМ, Трофименко ТО, Ковальова СВ. Основи комплексної реабілітації пацієнтів з патологіями опорно-рухового апарату. 2023.</w:t>
      </w:r>
    </w:p>
    <w:p w14:paraId="51233A70"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Сокол</w:t>
      </w:r>
      <w:proofErr w:type="spellEnd"/>
      <w:r w:rsidRPr="00390BA6">
        <w:rPr>
          <w:rFonts w:ascii="Times New Roman" w:hAnsi="Times New Roman" w:cs="Times New Roman"/>
          <w:sz w:val="28"/>
          <w:szCs w:val="28"/>
        </w:rPr>
        <w:t xml:space="preserve"> ЄО. Фізична терапія та </w:t>
      </w:r>
      <w:proofErr w:type="spellStart"/>
      <w:r w:rsidRPr="00390BA6">
        <w:rPr>
          <w:rFonts w:ascii="Times New Roman" w:hAnsi="Times New Roman" w:cs="Times New Roman"/>
          <w:sz w:val="28"/>
          <w:szCs w:val="28"/>
        </w:rPr>
        <w:t>ерготерапія</w:t>
      </w:r>
      <w:proofErr w:type="spellEnd"/>
      <w:r w:rsidRPr="00390BA6">
        <w:rPr>
          <w:rFonts w:ascii="Times New Roman" w:hAnsi="Times New Roman" w:cs="Times New Roman"/>
          <w:sz w:val="28"/>
          <w:szCs w:val="28"/>
        </w:rPr>
        <w:t xml:space="preserve"> для дітей раннього віку з наслідками </w:t>
      </w:r>
      <w:proofErr w:type="spellStart"/>
      <w:r w:rsidRPr="00390BA6">
        <w:rPr>
          <w:rFonts w:ascii="Times New Roman" w:hAnsi="Times New Roman" w:cs="Times New Roman"/>
          <w:sz w:val="28"/>
          <w:szCs w:val="28"/>
        </w:rPr>
        <w:t>гіпоксично-ішемічного</w:t>
      </w:r>
      <w:proofErr w:type="spellEnd"/>
      <w:r w:rsidRPr="00390BA6">
        <w:rPr>
          <w:rFonts w:ascii="Times New Roman" w:hAnsi="Times New Roman" w:cs="Times New Roman"/>
          <w:sz w:val="28"/>
          <w:szCs w:val="28"/>
        </w:rPr>
        <w:t xml:space="preserve"> ураження головного мозку. 2020.</w:t>
      </w:r>
    </w:p>
    <w:p w14:paraId="4F85ABD6"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Сотник ЖГ, Романова ВІ. Адаптивне плавання для людей з обмеженими можливостями. 2024.</w:t>
      </w:r>
    </w:p>
    <w:p w14:paraId="561DFFB7"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Стеблюк</w:t>
      </w:r>
      <w:proofErr w:type="spellEnd"/>
      <w:r w:rsidRPr="00390BA6">
        <w:rPr>
          <w:rFonts w:ascii="Times New Roman" w:hAnsi="Times New Roman" w:cs="Times New Roman"/>
          <w:sz w:val="28"/>
          <w:szCs w:val="28"/>
        </w:rPr>
        <w:t xml:space="preserve"> АО. Реалізація адаптивного потенціалу дітей-інвалідів. 2020.</w:t>
      </w:r>
    </w:p>
    <w:p w14:paraId="57E7FA8D"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Степанюк ОВ. Організаційно-управлінські та соціально-гуманістичні засади волонтерської діяльності в адаптивному спорті. 2020.</w:t>
      </w:r>
    </w:p>
    <w:p w14:paraId="7983E2B6" w14:textId="77777777" w:rsidR="00202535" w:rsidRPr="00390BA6" w:rsidRDefault="00202535" w:rsidP="00390BA6">
      <w:pPr>
        <w:pStyle w:val="a7"/>
        <w:numPr>
          <w:ilvl w:val="0"/>
          <w:numId w:val="9"/>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Степаненко ВЮ, </w:t>
      </w:r>
      <w:proofErr w:type="spellStart"/>
      <w:r w:rsidRPr="00390BA6">
        <w:rPr>
          <w:rFonts w:ascii="Times New Roman" w:hAnsi="Times New Roman" w:cs="Times New Roman"/>
          <w:sz w:val="28"/>
          <w:szCs w:val="28"/>
        </w:rPr>
        <w:t>Очкалов</w:t>
      </w:r>
      <w:proofErr w:type="spellEnd"/>
      <w:r w:rsidRPr="00390BA6">
        <w:rPr>
          <w:rFonts w:ascii="Times New Roman" w:hAnsi="Times New Roman" w:cs="Times New Roman"/>
          <w:sz w:val="28"/>
          <w:szCs w:val="28"/>
        </w:rPr>
        <w:t xml:space="preserve"> ОФ. Плавання з методикою викладання. 2021.</w:t>
      </w:r>
    </w:p>
    <w:p w14:paraId="539D6B1C" w14:textId="77777777" w:rsidR="00202535" w:rsidRPr="00390BA6" w:rsidRDefault="00202535" w:rsidP="00390BA6">
      <w:pPr>
        <w:pStyle w:val="a7"/>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Продовжити?</w:t>
      </w:r>
    </w:p>
    <w:p w14:paraId="5922E8E9"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Тодорова ВГ. Основи теорії і методики спортивного тренування. 2023.</w:t>
      </w:r>
    </w:p>
    <w:p w14:paraId="2B4E2762"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Ханікянц</w:t>
      </w:r>
      <w:proofErr w:type="spellEnd"/>
      <w:r w:rsidRPr="00390BA6">
        <w:rPr>
          <w:rFonts w:ascii="Times New Roman" w:hAnsi="Times New Roman" w:cs="Times New Roman"/>
          <w:sz w:val="28"/>
          <w:szCs w:val="28"/>
        </w:rPr>
        <w:t xml:space="preserve"> ОВ, </w:t>
      </w:r>
      <w:proofErr w:type="spellStart"/>
      <w:r w:rsidRPr="00390BA6">
        <w:rPr>
          <w:rFonts w:ascii="Times New Roman" w:hAnsi="Times New Roman" w:cs="Times New Roman"/>
          <w:sz w:val="28"/>
          <w:szCs w:val="28"/>
        </w:rPr>
        <w:t>Феоктістова</w:t>
      </w:r>
      <w:proofErr w:type="spellEnd"/>
      <w:r w:rsidRPr="00390BA6">
        <w:rPr>
          <w:rFonts w:ascii="Times New Roman" w:hAnsi="Times New Roman" w:cs="Times New Roman"/>
          <w:sz w:val="28"/>
          <w:szCs w:val="28"/>
        </w:rPr>
        <w:t xml:space="preserve"> ОМ. Вплив засобів адаптивного плавання на корекцію фізичного розвитку дітей з РАС. </w:t>
      </w:r>
      <w:proofErr w:type="spellStart"/>
      <w:r w:rsidRPr="00390BA6">
        <w:rPr>
          <w:rFonts w:ascii="Times New Roman" w:hAnsi="Times New Roman" w:cs="Times New Roman"/>
          <w:sz w:val="28"/>
          <w:szCs w:val="28"/>
        </w:rPr>
        <w:t>Science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Foundations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Modern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Science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Practice</w:t>
      </w:r>
      <w:proofErr w:type="spellEnd"/>
      <w:r w:rsidRPr="00390BA6">
        <w:rPr>
          <w:rFonts w:ascii="Times New Roman" w:hAnsi="Times New Roman" w:cs="Times New Roman"/>
          <w:sz w:val="28"/>
          <w:szCs w:val="28"/>
        </w:rPr>
        <w:t>. 2021;10:451.</w:t>
      </w:r>
    </w:p>
    <w:p w14:paraId="7049B44A"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Хотієнко</w:t>
      </w:r>
      <w:proofErr w:type="spellEnd"/>
      <w:r w:rsidRPr="00390BA6">
        <w:rPr>
          <w:rFonts w:ascii="Times New Roman" w:hAnsi="Times New Roman" w:cs="Times New Roman"/>
          <w:sz w:val="28"/>
          <w:szCs w:val="28"/>
        </w:rPr>
        <w:t xml:space="preserve"> СВ. Оздоровлення та реабілітація дітей засобами плавання та водного середовища. 2020.</w:t>
      </w:r>
    </w:p>
    <w:p w14:paraId="569664FB"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lastRenderedPageBreak/>
        <w:t>Христова ТЄ. Синергічний підхід до рухової реабілітації людей з інвалідністю. 2021;121.</w:t>
      </w:r>
    </w:p>
    <w:p w14:paraId="62ACD2D0"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Шалар</w:t>
      </w:r>
      <w:proofErr w:type="spellEnd"/>
      <w:r w:rsidRPr="00390BA6">
        <w:rPr>
          <w:rFonts w:ascii="Times New Roman" w:hAnsi="Times New Roman" w:cs="Times New Roman"/>
          <w:sz w:val="28"/>
          <w:szCs w:val="28"/>
        </w:rPr>
        <w:t xml:space="preserve"> О, </w:t>
      </w:r>
      <w:proofErr w:type="spellStart"/>
      <w:r w:rsidRPr="00390BA6">
        <w:rPr>
          <w:rFonts w:ascii="Times New Roman" w:hAnsi="Times New Roman" w:cs="Times New Roman"/>
          <w:sz w:val="28"/>
          <w:szCs w:val="28"/>
        </w:rPr>
        <w:t>Стрикаленко</w:t>
      </w:r>
      <w:proofErr w:type="spellEnd"/>
      <w:r w:rsidRPr="00390BA6">
        <w:rPr>
          <w:rFonts w:ascii="Times New Roman" w:hAnsi="Times New Roman" w:cs="Times New Roman"/>
          <w:sz w:val="28"/>
          <w:szCs w:val="28"/>
        </w:rPr>
        <w:t xml:space="preserve"> Є, </w:t>
      </w:r>
      <w:proofErr w:type="spellStart"/>
      <w:r w:rsidRPr="00390BA6">
        <w:rPr>
          <w:rFonts w:ascii="Times New Roman" w:hAnsi="Times New Roman" w:cs="Times New Roman"/>
          <w:sz w:val="28"/>
          <w:szCs w:val="28"/>
        </w:rPr>
        <w:t>Файденко</w:t>
      </w:r>
      <w:proofErr w:type="spellEnd"/>
      <w:r w:rsidRPr="00390BA6">
        <w:rPr>
          <w:rFonts w:ascii="Times New Roman" w:hAnsi="Times New Roman" w:cs="Times New Roman"/>
          <w:sz w:val="28"/>
          <w:szCs w:val="28"/>
        </w:rPr>
        <w:t xml:space="preserve"> К. Вплив занять плавання на фізичну підготовленість дітей 9-10 років. 2021.</w:t>
      </w:r>
    </w:p>
    <w:p w14:paraId="1B206967"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Шаповалова ІВ. Плавання як вид адаптивного фізичного виховання дітей з розладами спектру аутизму. 2019.</w:t>
      </w:r>
    </w:p>
    <w:p w14:paraId="45786737"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Шевченко ДС. Фізична терапія при спастичних формах ДЦП у дітей 10–14 років. 2021.</w:t>
      </w:r>
    </w:p>
    <w:p w14:paraId="371C77CE"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Юденко ОВ, Юденко ЮМ, Дьомін ЄВ. SWOT-аналіз системи адаптивного спорту в Україні (на прикладі баскетболу на візках). BBK. 2020;35:277.</w:t>
      </w:r>
    </w:p>
    <w:p w14:paraId="5A2CF6F8"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Юшко НГ. Розвиток локомоторної функції у дітей молодшого шкільного віку з ДЦП засобами адаптивної фізичної культури. 2019;169.</w:t>
      </w:r>
    </w:p>
    <w:p w14:paraId="0A0B7FD5"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Яценко КВ. Дитячий церебральний параліч: </w:t>
      </w:r>
      <w:proofErr w:type="spellStart"/>
      <w:r w:rsidRPr="00390BA6">
        <w:rPr>
          <w:rFonts w:ascii="Times New Roman" w:hAnsi="Times New Roman" w:cs="Times New Roman"/>
          <w:sz w:val="28"/>
          <w:szCs w:val="28"/>
        </w:rPr>
        <w:t>етіопатогенез</w:t>
      </w:r>
      <w:proofErr w:type="spellEnd"/>
      <w:r w:rsidRPr="00390BA6">
        <w:rPr>
          <w:rFonts w:ascii="Times New Roman" w:hAnsi="Times New Roman" w:cs="Times New Roman"/>
          <w:sz w:val="28"/>
          <w:szCs w:val="28"/>
        </w:rPr>
        <w:t>, клініко-нейрофізіологічні аспекти та можливості неврологічної реабілітації. Український неврологічний журнал. 2015;(2):19–24.</w:t>
      </w:r>
    </w:p>
    <w:p w14:paraId="7633CBE4"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Bona</w:t>
      </w:r>
      <w:proofErr w:type="spellEnd"/>
      <w:r w:rsidRPr="00390BA6">
        <w:rPr>
          <w:rFonts w:ascii="Times New Roman" w:hAnsi="Times New Roman" w:cs="Times New Roman"/>
          <w:sz w:val="28"/>
          <w:szCs w:val="28"/>
        </w:rPr>
        <w:t xml:space="preserve"> RL, </w:t>
      </w:r>
      <w:proofErr w:type="spellStart"/>
      <w:r w:rsidRPr="00390BA6">
        <w:rPr>
          <w:rFonts w:ascii="Times New Roman" w:hAnsi="Times New Roman" w:cs="Times New Roman"/>
          <w:sz w:val="28"/>
          <w:szCs w:val="28"/>
        </w:rPr>
        <w:t>Biancardi</w:t>
      </w:r>
      <w:proofErr w:type="spellEnd"/>
      <w:r w:rsidRPr="00390BA6">
        <w:rPr>
          <w:rFonts w:ascii="Times New Roman" w:hAnsi="Times New Roman" w:cs="Times New Roman"/>
          <w:sz w:val="28"/>
          <w:szCs w:val="28"/>
        </w:rPr>
        <w:t xml:space="preserve"> CM, </w:t>
      </w:r>
      <w:proofErr w:type="spellStart"/>
      <w:r w:rsidRPr="00390BA6">
        <w:rPr>
          <w:rFonts w:ascii="Times New Roman" w:hAnsi="Times New Roman" w:cs="Times New Roman"/>
          <w:sz w:val="28"/>
          <w:szCs w:val="28"/>
        </w:rPr>
        <w:t>Bonezi</w:t>
      </w:r>
      <w:proofErr w:type="spellEnd"/>
      <w:r w:rsidRPr="00390BA6">
        <w:rPr>
          <w:rFonts w:ascii="Times New Roman" w:hAnsi="Times New Roman" w:cs="Times New Roman"/>
          <w:sz w:val="28"/>
          <w:szCs w:val="28"/>
        </w:rPr>
        <w:t xml:space="preserve"> A, </w:t>
      </w:r>
      <w:proofErr w:type="spellStart"/>
      <w:r w:rsidRPr="00390BA6">
        <w:rPr>
          <w:rFonts w:ascii="Times New Roman" w:hAnsi="Times New Roman" w:cs="Times New Roman"/>
          <w:sz w:val="28"/>
          <w:szCs w:val="28"/>
        </w:rPr>
        <w:t>Forte</w:t>
      </w:r>
      <w:proofErr w:type="spellEnd"/>
      <w:r w:rsidRPr="00390BA6">
        <w:rPr>
          <w:rFonts w:ascii="Times New Roman" w:hAnsi="Times New Roman" w:cs="Times New Roman"/>
          <w:sz w:val="28"/>
          <w:szCs w:val="28"/>
        </w:rPr>
        <w:t xml:space="preserve"> P, </w:t>
      </w:r>
      <w:proofErr w:type="spellStart"/>
      <w:r w:rsidRPr="00390BA6">
        <w:rPr>
          <w:rFonts w:ascii="Times New Roman" w:hAnsi="Times New Roman" w:cs="Times New Roman"/>
          <w:sz w:val="28"/>
          <w:szCs w:val="28"/>
        </w:rPr>
        <w:t>Marinho</w:t>
      </w:r>
      <w:proofErr w:type="spellEnd"/>
      <w:r w:rsidRPr="00390BA6">
        <w:rPr>
          <w:rFonts w:ascii="Times New Roman" w:hAnsi="Times New Roman" w:cs="Times New Roman"/>
          <w:sz w:val="28"/>
          <w:szCs w:val="28"/>
        </w:rPr>
        <w:t xml:space="preserve"> DA.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effects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preventive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shoulder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exercises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electromyographic</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pain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levels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swimming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athletes</w:t>
      </w:r>
      <w:proofErr w:type="spellEnd"/>
      <w:r w:rsidRPr="00390BA6">
        <w:rPr>
          <w:rFonts w:ascii="Times New Roman" w:hAnsi="Times New Roman" w:cs="Times New Roman"/>
          <w:sz w:val="28"/>
          <w:szCs w:val="28"/>
        </w:rPr>
        <w:t xml:space="preserve">: A before-after </w:t>
      </w:r>
      <w:proofErr w:type="spellStart"/>
      <w:r w:rsidRPr="00390BA6">
        <w:rPr>
          <w:rFonts w:ascii="Times New Roman" w:hAnsi="Times New Roman" w:cs="Times New Roman"/>
          <w:sz w:val="28"/>
          <w:szCs w:val="28"/>
        </w:rPr>
        <w:t>analysis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Motricidade</w:t>
      </w:r>
      <w:proofErr w:type="spellEnd"/>
      <w:r w:rsidRPr="00390BA6">
        <w:rPr>
          <w:rFonts w:ascii="Times New Roman" w:hAnsi="Times New Roman" w:cs="Times New Roman"/>
          <w:sz w:val="28"/>
          <w:szCs w:val="28"/>
        </w:rPr>
        <w:t>. 2023;19(1).</w:t>
      </w:r>
    </w:p>
    <w:p w14:paraId="3C21EEE7"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Chahal</w:t>
      </w:r>
      <w:proofErr w:type="spellEnd"/>
      <w:r w:rsidRPr="00390BA6">
        <w:rPr>
          <w:rFonts w:ascii="Times New Roman" w:hAnsi="Times New Roman" w:cs="Times New Roman"/>
          <w:sz w:val="28"/>
          <w:szCs w:val="28"/>
        </w:rPr>
        <w:t xml:space="preserve"> Z. </w:t>
      </w:r>
      <w:proofErr w:type="spellStart"/>
      <w:r w:rsidRPr="00390BA6">
        <w:rPr>
          <w:rFonts w:ascii="Times New Roman" w:hAnsi="Times New Roman" w:cs="Times New Roman"/>
          <w:sz w:val="28"/>
          <w:szCs w:val="28"/>
        </w:rPr>
        <w:t>An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adapted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summer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treatment</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program</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ADHD: </w:t>
      </w:r>
      <w:proofErr w:type="spellStart"/>
      <w:r w:rsidRPr="00390BA6">
        <w:rPr>
          <w:rFonts w:ascii="Times New Roman" w:hAnsi="Times New Roman" w:cs="Times New Roman"/>
          <w:sz w:val="28"/>
          <w:szCs w:val="28"/>
        </w:rPr>
        <w:t>investigating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program</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effectiveness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moderators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treatment</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outcome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Doctoral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dissertation</w:t>
      </w:r>
      <w:proofErr w:type="spellEnd"/>
      <w:r w:rsidRPr="00390BA6">
        <w:rPr>
          <w:rFonts w:ascii="Times New Roman" w:hAnsi="Times New Roman" w:cs="Times New Roman"/>
          <w:sz w:val="28"/>
          <w:szCs w:val="28"/>
        </w:rPr>
        <w:t>]. 2022.</w:t>
      </w:r>
    </w:p>
    <w:p w14:paraId="7CD6DE2B"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CHERNICHENKO L. Характеристика та аналіз порушень мовленнєвого розвитку дітей раннього віку. </w:t>
      </w:r>
      <w:proofErr w:type="spellStart"/>
      <w:r w:rsidRPr="00390BA6">
        <w:rPr>
          <w:rFonts w:ascii="Times New Roman" w:hAnsi="Times New Roman" w:cs="Times New Roman"/>
          <w:sz w:val="28"/>
          <w:szCs w:val="28"/>
        </w:rPr>
        <w:t>Education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Innovation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Practice</w:t>
      </w:r>
      <w:proofErr w:type="spellEnd"/>
      <w:r w:rsidRPr="00390BA6">
        <w:rPr>
          <w:rFonts w:ascii="Times New Roman" w:hAnsi="Times New Roman" w:cs="Times New Roman"/>
          <w:sz w:val="28"/>
          <w:szCs w:val="28"/>
        </w:rPr>
        <w:t>. 2023;47.</w:t>
      </w:r>
    </w:p>
    <w:p w14:paraId="5A16180C"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Coffey</w:t>
      </w:r>
      <w:proofErr w:type="spellEnd"/>
      <w:r w:rsidRPr="00390BA6">
        <w:rPr>
          <w:rFonts w:ascii="Times New Roman" w:hAnsi="Times New Roman" w:cs="Times New Roman"/>
          <w:sz w:val="28"/>
          <w:szCs w:val="28"/>
        </w:rPr>
        <w:t xml:space="preserve"> C, </w:t>
      </w:r>
      <w:proofErr w:type="spellStart"/>
      <w:r w:rsidRPr="00390BA6">
        <w:rPr>
          <w:rFonts w:ascii="Times New Roman" w:hAnsi="Times New Roman" w:cs="Times New Roman"/>
          <w:sz w:val="28"/>
          <w:szCs w:val="28"/>
        </w:rPr>
        <w:t>Sheehan</w:t>
      </w:r>
      <w:proofErr w:type="spellEnd"/>
      <w:r w:rsidRPr="00390BA6">
        <w:rPr>
          <w:rFonts w:ascii="Times New Roman" w:hAnsi="Times New Roman" w:cs="Times New Roman"/>
          <w:sz w:val="28"/>
          <w:szCs w:val="28"/>
        </w:rPr>
        <w:t xml:space="preserve"> D, </w:t>
      </w:r>
      <w:proofErr w:type="spellStart"/>
      <w:r w:rsidRPr="00390BA6">
        <w:rPr>
          <w:rFonts w:ascii="Times New Roman" w:hAnsi="Times New Roman" w:cs="Times New Roman"/>
          <w:sz w:val="28"/>
          <w:szCs w:val="28"/>
        </w:rPr>
        <w:t>Faigenbaum</w:t>
      </w:r>
      <w:proofErr w:type="spellEnd"/>
      <w:r w:rsidRPr="00390BA6">
        <w:rPr>
          <w:rFonts w:ascii="Times New Roman" w:hAnsi="Times New Roman" w:cs="Times New Roman"/>
          <w:sz w:val="28"/>
          <w:szCs w:val="28"/>
        </w:rPr>
        <w:t xml:space="preserve"> AD, </w:t>
      </w:r>
      <w:proofErr w:type="spellStart"/>
      <w:r w:rsidRPr="00390BA6">
        <w:rPr>
          <w:rFonts w:ascii="Times New Roman" w:hAnsi="Times New Roman" w:cs="Times New Roman"/>
          <w:sz w:val="28"/>
          <w:szCs w:val="28"/>
        </w:rPr>
        <w:t>Healy</w:t>
      </w:r>
      <w:proofErr w:type="spellEnd"/>
      <w:r w:rsidRPr="00390BA6">
        <w:rPr>
          <w:rFonts w:ascii="Times New Roman" w:hAnsi="Times New Roman" w:cs="Times New Roman"/>
          <w:sz w:val="28"/>
          <w:szCs w:val="28"/>
        </w:rPr>
        <w:t xml:space="preserve"> S, </w:t>
      </w:r>
      <w:proofErr w:type="spellStart"/>
      <w:r w:rsidRPr="00390BA6">
        <w:rPr>
          <w:rFonts w:ascii="Times New Roman" w:hAnsi="Times New Roman" w:cs="Times New Roman"/>
          <w:sz w:val="28"/>
          <w:szCs w:val="28"/>
        </w:rPr>
        <w:t>Lloyd</w:t>
      </w:r>
      <w:proofErr w:type="spellEnd"/>
      <w:r w:rsidRPr="00390BA6">
        <w:rPr>
          <w:rFonts w:ascii="Times New Roman" w:hAnsi="Times New Roman" w:cs="Times New Roman"/>
          <w:sz w:val="28"/>
          <w:szCs w:val="28"/>
        </w:rPr>
        <w:t xml:space="preserve"> RS, </w:t>
      </w:r>
      <w:proofErr w:type="spellStart"/>
      <w:r w:rsidRPr="00390BA6">
        <w:rPr>
          <w:rFonts w:ascii="Times New Roman" w:hAnsi="Times New Roman" w:cs="Times New Roman"/>
          <w:sz w:val="28"/>
          <w:szCs w:val="28"/>
        </w:rPr>
        <w:t>Kinsella</w:t>
      </w:r>
      <w:proofErr w:type="spellEnd"/>
      <w:r w:rsidRPr="00390BA6">
        <w:rPr>
          <w:rFonts w:ascii="Times New Roman" w:hAnsi="Times New Roman" w:cs="Times New Roman"/>
          <w:sz w:val="28"/>
          <w:szCs w:val="28"/>
        </w:rPr>
        <w:t xml:space="preserve"> S. </w:t>
      </w:r>
      <w:proofErr w:type="spellStart"/>
      <w:r w:rsidRPr="00390BA6">
        <w:rPr>
          <w:rFonts w:ascii="Times New Roman" w:hAnsi="Times New Roman" w:cs="Times New Roman"/>
          <w:sz w:val="28"/>
          <w:szCs w:val="28"/>
        </w:rPr>
        <w:t>Effects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a school-based </w:t>
      </w:r>
      <w:proofErr w:type="spellStart"/>
      <w:r w:rsidRPr="00390BA6">
        <w:rPr>
          <w:rFonts w:ascii="Times New Roman" w:hAnsi="Times New Roman" w:cs="Times New Roman"/>
          <w:sz w:val="28"/>
          <w:szCs w:val="28"/>
        </w:rPr>
        <w:t>integrative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neuromuscular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training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exercise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intervention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physical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fitness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among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autism</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spectrum</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disorder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European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Journal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Adapted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Physical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Activity</w:t>
      </w:r>
      <w:proofErr w:type="spellEnd"/>
      <w:r w:rsidRPr="00390BA6">
        <w:rPr>
          <w:rFonts w:ascii="Times New Roman" w:hAnsi="Times New Roman" w:cs="Times New Roman"/>
          <w:sz w:val="28"/>
          <w:szCs w:val="28"/>
        </w:rPr>
        <w:t>. 2023;16:11-11.</w:t>
      </w:r>
    </w:p>
    <w:p w14:paraId="1CA56B17"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Efimenko</w:t>
      </w:r>
      <w:proofErr w:type="spellEnd"/>
      <w:r w:rsidRPr="00390BA6">
        <w:rPr>
          <w:rFonts w:ascii="Times New Roman" w:hAnsi="Times New Roman" w:cs="Times New Roman"/>
          <w:sz w:val="28"/>
          <w:szCs w:val="28"/>
        </w:rPr>
        <w:t xml:space="preserve"> NN, </w:t>
      </w:r>
      <w:proofErr w:type="spellStart"/>
      <w:r w:rsidRPr="00390BA6">
        <w:rPr>
          <w:rFonts w:ascii="Times New Roman" w:hAnsi="Times New Roman" w:cs="Times New Roman"/>
          <w:sz w:val="28"/>
          <w:szCs w:val="28"/>
        </w:rPr>
        <w:t>Biesieda</w:t>
      </w:r>
      <w:proofErr w:type="spellEnd"/>
      <w:r w:rsidRPr="00390BA6">
        <w:rPr>
          <w:rFonts w:ascii="Times New Roman" w:hAnsi="Times New Roman" w:cs="Times New Roman"/>
          <w:sz w:val="28"/>
          <w:szCs w:val="28"/>
        </w:rPr>
        <w:t xml:space="preserve"> VV, </w:t>
      </w:r>
      <w:proofErr w:type="spellStart"/>
      <w:r w:rsidRPr="00390BA6">
        <w:rPr>
          <w:rFonts w:ascii="Times New Roman" w:hAnsi="Times New Roman" w:cs="Times New Roman"/>
          <w:sz w:val="28"/>
          <w:szCs w:val="28"/>
        </w:rPr>
        <w:t>Litvyakov</w:t>
      </w:r>
      <w:proofErr w:type="spellEnd"/>
      <w:r w:rsidRPr="00390BA6">
        <w:rPr>
          <w:rFonts w:ascii="Times New Roman" w:hAnsi="Times New Roman" w:cs="Times New Roman"/>
          <w:sz w:val="28"/>
          <w:szCs w:val="28"/>
        </w:rPr>
        <w:t xml:space="preserve"> MV.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Exercise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Vibration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Wave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Principle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Physical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Rehabilitation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Musculoskeletal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System</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Disorders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Propósitos</w:t>
      </w:r>
      <w:proofErr w:type="spellEnd"/>
      <w:r w:rsidRPr="00390BA6">
        <w:rPr>
          <w:rFonts w:ascii="Times New Roman" w:hAnsi="Times New Roman" w:cs="Times New Roman"/>
          <w:sz w:val="28"/>
          <w:szCs w:val="28"/>
        </w:rPr>
        <w:t xml:space="preserve"> y </w:t>
      </w:r>
      <w:proofErr w:type="spellStart"/>
      <w:r w:rsidRPr="00390BA6">
        <w:rPr>
          <w:rFonts w:ascii="Times New Roman" w:hAnsi="Times New Roman" w:cs="Times New Roman"/>
          <w:sz w:val="28"/>
          <w:szCs w:val="28"/>
        </w:rPr>
        <w:t>representaciones</w:t>
      </w:r>
      <w:proofErr w:type="spellEnd"/>
      <w:r w:rsidRPr="00390BA6">
        <w:rPr>
          <w:rFonts w:ascii="Times New Roman" w:hAnsi="Times New Roman" w:cs="Times New Roman"/>
          <w:sz w:val="28"/>
          <w:szCs w:val="28"/>
        </w:rPr>
        <w:t>. 2021;9(2):27.</w:t>
      </w:r>
    </w:p>
    <w:p w14:paraId="110A05F5"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lastRenderedPageBreak/>
        <w:t xml:space="preserve">González-Ravé JM, </w:t>
      </w:r>
      <w:proofErr w:type="spellStart"/>
      <w:r w:rsidRPr="00390BA6">
        <w:rPr>
          <w:rFonts w:ascii="Times New Roman" w:hAnsi="Times New Roman" w:cs="Times New Roman"/>
          <w:sz w:val="28"/>
          <w:szCs w:val="28"/>
        </w:rPr>
        <w:t>Turner</w:t>
      </w:r>
      <w:proofErr w:type="spellEnd"/>
      <w:r w:rsidRPr="00390BA6">
        <w:rPr>
          <w:rFonts w:ascii="Times New Roman" w:hAnsi="Times New Roman" w:cs="Times New Roman"/>
          <w:sz w:val="28"/>
          <w:szCs w:val="28"/>
        </w:rPr>
        <w:t xml:space="preserve"> AP, </w:t>
      </w:r>
      <w:proofErr w:type="spellStart"/>
      <w:r w:rsidRPr="00390BA6">
        <w:rPr>
          <w:rFonts w:ascii="Times New Roman" w:hAnsi="Times New Roman" w:cs="Times New Roman"/>
          <w:sz w:val="28"/>
          <w:szCs w:val="28"/>
        </w:rPr>
        <w:t>Phillips</w:t>
      </w:r>
      <w:proofErr w:type="spellEnd"/>
      <w:r w:rsidRPr="00390BA6">
        <w:rPr>
          <w:rFonts w:ascii="Times New Roman" w:hAnsi="Times New Roman" w:cs="Times New Roman"/>
          <w:sz w:val="28"/>
          <w:szCs w:val="28"/>
        </w:rPr>
        <w:t xml:space="preserve"> SM. </w:t>
      </w:r>
      <w:proofErr w:type="spellStart"/>
      <w:r w:rsidRPr="00390BA6">
        <w:rPr>
          <w:rFonts w:ascii="Times New Roman" w:hAnsi="Times New Roman" w:cs="Times New Roman"/>
          <w:sz w:val="28"/>
          <w:szCs w:val="28"/>
        </w:rPr>
        <w:t>Adaptations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to</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swimming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training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athletes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Down's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Syndrome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International</w:t>
      </w:r>
      <w:proofErr w:type="spellEnd"/>
      <w:r w:rsidRPr="00390BA6">
        <w:rPr>
          <w:rFonts w:ascii="Times New Roman" w:hAnsi="Times New Roman" w:cs="Times New Roman"/>
          <w:sz w:val="28"/>
          <w:szCs w:val="28"/>
        </w:rPr>
        <w:t>. 2020.</w:t>
      </w:r>
    </w:p>
    <w:p w14:paraId="48934F1C"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Hadar-Frumer M, Ten-Napel H, Yuste-Sánchez MJ, Rodríguez-Costa I. </w:t>
      </w:r>
      <w:proofErr w:type="spellStart"/>
      <w:r w:rsidRPr="00390BA6">
        <w:rPr>
          <w:rFonts w:ascii="Times New Roman" w:hAnsi="Times New Roman" w:cs="Times New Roman"/>
          <w:sz w:val="28"/>
          <w:szCs w:val="28"/>
        </w:rPr>
        <w:t>Feasibility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Using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International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Classification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Functioning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Disability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Health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Youth</w:t>
      </w:r>
      <w:proofErr w:type="spellEnd"/>
      <w:r w:rsidRPr="00390BA6">
        <w:rPr>
          <w:rFonts w:ascii="Times New Roman" w:hAnsi="Times New Roman" w:cs="Times New Roman"/>
          <w:sz w:val="28"/>
          <w:szCs w:val="28"/>
        </w:rPr>
        <w:t xml:space="preserve"> (ICF-CY) </w:t>
      </w:r>
      <w:proofErr w:type="spellStart"/>
      <w:r w:rsidRPr="00390BA6">
        <w:rPr>
          <w:rFonts w:ascii="Times New Roman" w:hAnsi="Times New Roman" w:cs="Times New Roman"/>
          <w:sz w:val="28"/>
          <w:szCs w:val="28"/>
        </w:rPr>
        <w:t>as</w:t>
      </w:r>
      <w:proofErr w:type="spellEnd"/>
      <w:r w:rsidRPr="00390BA6">
        <w:rPr>
          <w:rFonts w:ascii="Times New Roman" w:hAnsi="Times New Roman" w:cs="Times New Roman"/>
          <w:sz w:val="28"/>
          <w:szCs w:val="28"/>
        </w:rPr>
        <w:t xml:space="preserve"> a Framework </w:t>
      </w:r>
      <w:proofErr w:type="spellStart"/>
      <w:r w:rsidRPr="00390BA6">
        <w:rPr>
          <w:rFonts w:ascii="Times New Roman" w:hAnsi="Times New Roman" w:cs="Times New Roman"/>
          <w:sz w:val="28"/>
          <w:szCs w:val="28"/>
        </w:rPr>
        <w:t>for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Aquatic</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Activities</w:t>
      </w:r>
      <w:proofErr w:type="spellEnd"/>
      <w:r w:rsidRPr="00390BA6">
        <w:rPr>
          <w:rFonts w:ascii="Times New Roman" w:hAnsi="Times New Roman" w:cs="Times New Roman"/>
          <w:sz w:val="28"/>
          <w:szCs w:val="28"/>
        </w:rPr>
        <w:t xml:space="preserve">: A </w:t>
      </w:r>
      <w:proofErr w:type="spellStart"/>
      <w:r w:rsidRPr="00390BA6">
        <w:rPr>
          <w:rFonts w:ascii="Times New Roman" w:hAnsi="Times New Roman" w:cs="Times New Roman"/>
          <w:sz w:val="28"/>
          <w:szCs w:val="28"/>
        </w:rPr>
        <w:t>Scoping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Review</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2023;10(12):1856.</w:t>
      </w:r>
    </w:p>
    <w:p w14:paraId="564ECD79"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Heta</w:t>
      </w:r>
      <w:proofErr w:type="spellEnd"/>
      <w:r w:rsidRPr="00390BA6">
        <w:rPr>
          <w:rFonts w:ascii="Times New Roman" w:hAnsi="Times New Roman" w:cs="Times New Roman"/>
          <w:sz w:val="28"/>
          <w:szCs w:val="28"/>
        </w:rPr>
        <w:t xml:space="preserve"> A, </w:t>
      </w:r>
      <w:proofErr w:type="spellStart"/>
      <w:r w:rsidRPr="00390BA6">
        <w:rPr>
          <w:rFonts w:ascii="Times New Roman" w:hAnsi="Times New Roman" w:cs="Times New Roman"/>
          <w:sz w:val="28"/>
          <w:szCs w:val="28"/>
        </w:rPr>
        <w:t>Yopa</w:t>
      </w:r>
      <w:proofErr w:type="spellEnd"/>
      <w:r w:rsidRPr="00390BA6">
        <w:rPr>
          <w:rFonts w:ascii="Times New Roman" w:hAnsi="Times New Roman" w:cs="Times New Roman"/>
          <w:sz w:val="28"/>
          <w:szCs w:val="28"/>
        </w:rPr>
        <w:t xml:space="preserve"> T, </w:t>
      </w:r>
      <w:proofErr w:type="spellStart"/>
      <w:r w:rsidRPr="00390BA6">
        <w:rPr>
          <w:rFonts w:ascii="Times New Roman" w:hAnsi="Times New Roman" w:cs="Times New Roman"/>
          <w:sz w:val="28"/>
          <w:szCs w:val="28"/>
        </w:rPr>
        <w:t>Ostapov</w:t>
      </w:r>
      <w:proofErr w:type="spellEnd"/>
      <w:r w:rsidRPr="00390BA6">
        <w:rPr>
          <w:rFonts w:ascii="Times New Roman" w:hAnsi="Times New Roman" w:cs="Times New Roman"/>
          <w:sz w:val="28"/>
          <w:szCs w:val="28"/>
        </w:rPr>
        <w:t xml:space="preserve"> A. Шляхи корекції емоційного стану </w:t>
      </w:r>
      <w:proofErr w:type="spellStart"/>
      <w:r w:rsidRPr="00390BA6">
        <w:rPr>
          <w:rFonts w:ascii="Times New Roman" w:hAnsi="Times New Roman" w:cs="Times New Roman"/>
          <w:sz w:val="28"/>
          <w:szCs w:val="28"/>
        </w:rPr>
        <w:t>дітей-міопів</w:t>
      </w:r>
      <w:proofErr w:type="spellEnd"/>
      <w:r w:rsidRPr="00390BA6">
        <w:rPr>
          <w:rFonts w:ascii="Times New Roman" w:hAnsi="Times New Roman" w:cs="Times New Roman"/>
          <w:sz w:val="28"/>
          <w:szCs w:val="28"/>
        </w:rPr>
        <w:t xml:space="preserve"> молодшого шкільного віку засобами. 2023.</w:t>
      </w:r>
    </w:p>
    <w:p w14:paraId="282D6ECE" w14:textId="77777777"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Mihailescu</w:t>
      </w:r>
      <w:proofErr w:type="spellEnd"/>
      <w:r w:rsidRPr="00390BA6">
        <w:rPr>
          <w:rFonts w:ascii="Times New Roman" w:hAnsi="Times New Roman" w:cs="Times New Roman"/>
          <w:sz w:val="28"/>
          <w:szCs w:val="28"/>
        </w:rPr>
        <w:t xml:space="preserve"> L, </w:t>
      </w:r>
      <w:proofErr w:type="spellStart"/>
      <w:r w:rsidRPr="00390BA6">
        <w:rPr>
          <w:rFonts w:ascii="Times New Roman" w:hAnsi="Times New Roman" w:cs="Times New Roman"/>
          <w:sz w:val="28"/>
          <w:szCs w:val="28"/>
        </w:rPr>
        <w:t>Dubiţ</w:t>
      </w:r>
      <w:proofErr w:type="spellEnd"/>
      <w:r w:rsidRPr="00390BA6">
        <w:rPr>
          <w:rFonts w:ascii="Times New Roman" w:hAnsi="Times New Roman" w:cs="Times New Roman"/>
          <w:sz w:val="28"/>
          <w:szCs w:val="28"/>
        </w:rPr>
        <w:t xml:space="preserve"> N, </w:t>
      </w:r>
      <w:proofErr w:type="spellStart"/>
      <w:r w:rsidRPr="00390BA6">
        <w:rPr>
          <w:rFonts w:ascii="Times New Roman" w:hAnsi="Times New Roman" w:cs="Times New Roman"/>
          <w:sz w:val="28"/>
          <w:szCs w:val="28"/>
        </w:rPr>
        <w:t>Mihailescu</w:t>
      </w:r>
      <w:proofErr w:type="spellEnd"/>
      <w:r w:rsidRPr="00390BA6">
        <w:rPr>
          <w:rFonts w:ascii="Times New Roman" w:hAnsi="Times New Roman" w:cs="Times New Roman"/>
          <w:sz w:val="28"/>
          <w:szCs w:val="28"/>
        </w:rPr>
        <w:t xml:space="preserve"> LE, </w:t>
      </w:r>
      <w:proofErr w:type="spellStart"/>
      <w:r w:rsidRPr="00390BA6">
        <w:rPr>
          <w:rFonts w:ascii="Times New Roman" w:hAnsi="Times New Roman" w:cs="Times New Roman"/>
          <w:sz w:val="28"/>
          <w:szCs w:val="28"/>
        </w:rPr>
        <w:t>Potop</w:t>
      </w:r>
      <w:proofErr w:type="spellEnd"/>
      <w:r w:rsidRPr="00390BA6">
        <w:rPr>
          <w:rFonts w:ascii="Times New Roman" w:hAnsi="Times New Roman" w:cs="Times New Roman"/>
          <w:sz w:val="28"/>
          <w:szCs w:val="28"/>
        </w:rPr>
        <w:t xml:space="preserve"> V. </w:t>
      </w:r>
      <w:proofErr w:type="spellStart"/>
      <w:r w:rsidRPr="00390BA6">
        <w:rPr>
          <w:rFonts w:ascii="Times New Roman" w:hAnsi="Times New Roman" w:cs="Times New Roman"/>
          <w:sz w:val="28"/>
          <w:szCs w:val="28"/>
        </w:rPr>
        <w:t>Particularities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changes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young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swimmers’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body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adaptation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to</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stimuli</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physical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mental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stress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sports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training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process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PeerJ</w:t>
      </w:r>
      <w:proofErr w:type="spellEnd"/>
      <w:r w:rsidRPr="00390BA6">
        <w:rPr>
          <w:rFonts w:ascii="Times New Roman" w:hAnsi="Times New Roman" w:cs="Times New Roman"/>
          <w:sz w:val="28"/>
          <w:szCs w:val="28"/>
        </w:rPr>
        <w:t>. 2021;9:e11659.</w:t>
      </w:r>
    </w:p>
    <w:p w14:paraId="6E30673D" w14:textId="6514699F" w:rsidR="00202535" w:rsidRPr="00390BA6" w:rsidRDefault="00202535" w:rsidP="00390BA6">
      <w:pPr>
        <w:pStyle w:val="a7"/>
        <w:numPr>
          <w:ilvl w:val="0"/>
          <w:numId w:val="10"/>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Molina-Cantero AJ, Merino-Monge M, Castro-García JA, Pousada-García T, Valenzuela-Muñoz D, Gutiérrez-Párraga J, López-Álvarez S, Gómez-González IM. A </w:t>
      </w:r>
      <w:proofErr w:type="spellStart"/>
      <w:r w:rsidRPr="00390BA6">
        <w:rPr>
          <w:rFonts w:ascii="Times New Roman" w:hAnsi="Times New Roman" w:cs="Times New Roman"/>
          <w:sz w:val="28"/>
          <w:szCs w:val="28"/>
        </w:rPr>
        <w:t>Study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Physical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Exercise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General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Mobility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People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Cerebral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Palsy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Health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through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Costless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Routines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Int</w:t>
      </w:r>
      <w:proofErr w:type="spellEnd"/>
      <w:r w:rsidRPr="00390BA6">
        <w:rPr>
          <w:rFonts w:ascii="Times New Roman" w:hAnsi="Times New Roman" w:cs="Times New Roman"/>
          <w:sz w:val="28"/>
          <w:szCs w:val="28"/>
        </w:rPr>
        <w:t xml:space="preserve"> J </w:t>
      </w:r>
      <w:proofErr w:type="spellStart"/>
      <w:r w:rsidRPr="00390BA6">
        <w:rPr>
          <w:rFonts w:ascii="Times New Roman" w:hAnsi="Times New Roman" w:cs="Times New Roman"/>
          <w:sz w:val="28"/>
          <w:szCs w:val="28"/>
        </w:rPr>
        <w:t>Environ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Public</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Health</w:t>
      </w:r>
      <w:proofErr w:type="spellEnd"/>
      <w:r w:rsidRPr="00390BA6">
        <w:rPr>
          <w:rFonts w:ascii="Times New Roman" w:hAnsi="Times New Roman" w:cs="Times New Roman"/>
          <w:sz w:val="28"/>
          <w:szCs w:val="28"/>
        </w:rPr>
        <w:t>. 2021;18(17):9179.</w:t>
      </w:r>
    </w:p>
    <w:p w14:paraId="077D8B8C"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Moura</w:t>
      </w:r>
      <w:proofErr w:type="spellEnd"/>
      <w:r w:rsidRPr="00390BA6">
        <w:rPr>
          <w:rFonts w:ascii="Times New Roman" w:hAnsi="Times New Roman" w:cs="Times New Roman"/>
          <w:sz w:val="28"/>
          <w:szCs w:val="28"/>
        </w:rPr>
        <w:t xml:space="preserve"> O, </w:t>
      </w:r>
      <w:proofErr w:type="spellStart"/>
      <w:r w:rsidRPr="00390BA6">
        <w:rPr>
          <w:rFonts w:ascii="Times New Roman" w:hAnsi="Times New Roman" w:cs="Times New Roman"/>
          <w:sz w:val="28"/>
          <w:szCs w:val="28"/>
        </w:rPr>
        <w:t>Neiva</w:t>
      </w:r>
      <w:proofErr w:type="spellEnd"/>
      <w:r w:rsidRPr="00390BA6">
        <w:rPr>
          <w:rFonts w:ascii="Times New Roman" w:hAnsi="Times New Roman" w:cs="Times New Roman"/>
          <w:sz w:val="28"/>
          <w:szCs w:val="28"/>
        </w:rPr>
        <w:t xml:space="preserve"> H, </w:t>
      </w:r>
      <w:proofErr w:type="spellStart"/>
      <w:r w:rsidRPr="00390BA6">
        <w:rPr>
          <w:rFonts w:ascii="Times New Roman" w:hAnsi="Times New Roman" w:cs="Times New Roman"/>
          <w:sz w:val="28"/>
          <w:szCs w:val="28"/>
        </w:rPr>
        <w:t>Faíl</w:t>
      </w:r>
      <w:proofErr w:type="spellEnd"/>
      <w:r w:rsidRPr="00390BA6">
        <w:rPr>
          <w:rFonts w:ascii="Times New Roman" w:hAnsi="Times New Roman" w:cs="Times New Roman"/>
          <w:sz w:val="28"/>
          <w:szCs w:val="28"/>
        </w:rPr>
        <w:t xml:space="preserve"> L, </w:t>
      </w:r>
      <w:proofErr w:type="spellStart"/>
      <w:r w:rsidRPr="00390BA6">
        <w:rPr>
          <w:rFonts w:ascii="Times New Roman" w:hAnsi="Times New Roman" w:cs="Times New Roman"/>
          <w:sz w:val="28"/>
          <w:szCs w:val="28"/>
        </w:rPr>
        <w:t>Morais</w:t>
      </w:r>
      <w:proofErr w:type="spellEnd"/>
      <w:r w:rsidRPr="00390BA6">
        <w:rPr>
          <w:rFonts w:ascii="Times New Roman" w:hAnsi="Times New Roman" w:cs="Times New Roman"/>
          <w:sz w:val="28"/>
          <w:szCs w:val="28"/>
        </w:rPr>
        <w:t xml:space="preserve"> J, </w:t>
      </w:r>
      <w:proofErr w:type="spellStart"/>
      <w:r w:rsidRPr="00390BA6">
        <w:rPr>
          <w:rFonts w:ascii="Times New Roman" w:hAnsi="Times New Roman" w:cs="Times New Roman"/>
          <w:sz w:val="28"/>
          <w:szCs w:val="28"/>
        </w:rPr>
        <w:t>Marinho</w:t>
      </w:r>
      <w:proofErr w:type="spellEnd"/>
      <w:r w:rsidRPr="00390BA6">
        <w:rPr>
          <w:rFonts w:ascii="Times New Roman" w:hAnsi="Times New Roman" w:cs="Times New Roman"/>
          <w:sz w:val="28"/>
          <w:szCs w:val="28"/>
        </w:rPr>
        <w:t xml:space="preserve"> D.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influence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regular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swimming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practices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global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motor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development</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throughout</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childhood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Retos</w:t>
      </w:r>
      <w:proofErr w:type="spellEnd"/>
      <w:r w:rsidRPr="00390BA6">
        <w:rPr>
          <w:rFonts w:ascii="Times New Roman" w:hAnsi="Times New Roman" w:cs="Times New Roman"/>
          <w:sz w:val="28"/>
          <w:szCs w:val="28"/>
        </w:rPr>
        <w:t>. 2020;40:296-304.</w:t>
      </w:r>
    </w:p>
    <w:p w14:paraId="765F2A2F"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Mujawar</w:t>
      </w:r>
      <w:proofErr w:type="spellEnd"/>
      <w:r w:rsidRPr="00390BA6">
        <w:rPr>
          <w:rFonts w:ascii="Times New Roman" w:hAnsi="Times New Roman" w:cs="Times New Roman"/>
          <w:sz w:val="28"/>
          <w:szCs w:val="28"/>
        </w:rPr>
        <w:t xml:space="preserve"> MM. A </w:t>
      </w:r>
      <w:proofErr w:type="spellStart"/>
      <w:r w:rsidRPr="00390BA6">
        <w:rPr>
          <w:rFonts w:ascii="Times New Roman" w:hAnsi="Times New Roman" w:cs="Times New Roman"/>
          <w:sz w:val="28"/>
          <w:szCs w:val="28"/>
        </w:rPr>
        <w:t>systematic</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review</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effects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aquatic</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therapy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motor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functions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cerebral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palsy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Reabil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Moksl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Slauga</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Kineziter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Ergoter</w:t>
      </w:r>
      <w:proofErr w:type="spellEnd"/>
      <w:r w:rsidRPr="00390BA6">
        <w:rPr>
          <w:rFonts w:ascii="Times New Roman" w:hAnsi="Times New Roman" w:cs="Times New Roman"/>
          <w:sz w:val="28"/>
          <w:szCs w:val="28"/>
        </w:rPr>
        <w:t>. 2022;2:51–67.</w:t>
      </w:r>
    </w:p>
    <w:p w14:paraId="3BE25359"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Newell</w:t>
      </w:r>
      <w:proofErr w:type="spellEnd"/>
      <w:r w:rsidRPr="00390BA6">
        <w:rPr>
          <w:rFonts w:ascii="Times New Roman" w:hAnsi="Times New Roman" w:cs="Times New Roman"/>
          <w:sz w:val="28"/>
          <w:szCs w:val="28"/>
        </w:rPr>
        <w:t xml:space="preserve"> KM, </w:t>
      </w:r>
      <w:proofErr w:type="spellStart"/>
      <w:r w:rsidRPr="00390BA6">
        <w:rPr>
          <w:rFonts w:ascii="Times New Roman" w:hAnsi="Times New Roman" w:cs="Times New Roman"/>
          <w:sz w:val="28"/>
          <w:szCs w:val="28"/>
        </w:rPr>
        <w:t>Rovegno</w:t>
      </w:r>
      <w:proofErr w:type="spellEnd"/>
      <w:r w:rsidRPr="00390BA6">
        <w:rPr>
          <w:rFonts w:ascii="Times New Roman" w:hAnsi="Times New Roman" w:cs="Times New Roman"/>
          <w:sz w:val="28"/>
          <w:szCs w:val="28"/>
        </w:rPr>
        <w:t xml:space="preserve"> I. </w:t>
      </w:r>
      <w:proofErr w:type="spellStart"/>
      <w:r w:rsidRPr="00390BA6">
        <w:rPr>
          <w:rFonts w:ascii="Times New Roman" w:hAnsi="Times New Roman" w:cs="Times New Roman"/>
          <w:sz w:val="28"/>
          <w:szCs w:val="28"/>
        </w:rPr>
        <w:t>Teaching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motor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skills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team</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games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through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guided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discovery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How</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constraints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enhance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learning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Frontiers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Psychology</w:t>
      </w:r>
      <w:proofErr w:type="spellEnd"/>
      <w:r w:rsidRPr="00390BA6">
        <w:rPr>
          <w:rFonts w:ascii="Times New Roman" w:hAnsi="Times New Roman" w:cs="Times New Roman"/>
          <w:sz w:val="28"/>
          <w:szCs w:val="28"/>
        </w:rPr>
        <w:t>. 2021;12:724848.</w:t>
      </w:r>
    </w:p>
    <w:p w14:paraId="74A443FD"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Obrazhei</w:t>
      </w:r>
      <w:proofErr w:type="spellEnd"/>
      <w:r w:rsidRPr="00390BA6">
        <w:rPr>
          <w:rFonts w:ascii="Times New Roman" w:hAnsi="Times New Roman" w:cs="Times New Roman"/>
          <w:sz w:val="28"/>
          <w:szCs w:val="28"/>
        </w:rPr>
        <w:t xml:space="preserve"> O. </w:t>
      </w:r>
      <w:proofErr w:type="spellStart"/>
      <w:r w:rsidRPr="00390BA6">
        <w:rPr>
          <w:rFonts w:ascii="Times New Roman" w:hAnsi="Times New Roman" w:cs="Times New Roman"/>
          <w:sz w:val="28"/>
          <w:szCs w:val="28"/>
        </w:rPr>
        <w:t>Adaptation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folk</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games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to</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accelerated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swimming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training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junior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schoolchildren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outdoor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swimming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pools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reservoirs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Pedagogy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Psychology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Sport</w:t>
      </w:r>
      <w:proofErr w:type="spellEnd"/>
      <w:r w:rsidRPr="00390BA6">
        <w:rPr>
          <w:rFonts w:ascii="Times New Roman" w:hAnsi="Times New Roman" w:cs="Times New Roman"/>
          <w:sz w:val="28"/>
          <w:szCs w:val="28"/>
        </w:rPr>
        <w:t>. 2020;6(3):19-32.</w:t>
      </w:r>
    </w:p>
    <w:p w14:paraId="5CD125C3"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r w:rsidRPr="00390BA6">
        <w:rPr>
          <w:rFonts w:ascii="Times New Roman" w:hAnsi="Times New Roman" w:cs="Times New Roman"/>
          <w:sz w:val="28"/>
          <w:szCs w:val="28"/>
        </w:rPr>
        <w:t xml:space="preserve">Ogonowska-Slodownik A.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Use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Aquatic</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Environment</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Disabilities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Palaestra</w:t>
      </w:r>
      <w:proofErr w:type="spellEnd"/>
      <w:r w:rsidRPr="00390BA6">
        <w:rPr>
          <w:rFonts w:ascii="Times New Roman" w:hAnsi="Times New Roman" w:cs="Times New Roman"/>
          <w:sz w:val="28"/>
          <w:szCs w:val="28"/>
        </w:rPr>
        <w:t>. 2022;36(3).</w:t>
      </w:r>
    </w:p>
    <w:p w14:paraId="5EA2968F"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lastRenderedPageBreak/>
        <w:t>Petrunina</w:t>
      </w:r>
      <w:proofErr w:type="spellEnd"/>
      <w:r w:rsidRPr="00390BA6">
        <w:rPr>
          <w:rFonts w:ascii="Times New Roman" w:hAnsi="Times New Roman" w:cs="Times New Roman"/>
          <w:sz w:val="28"/>
          <w:szCs w:val="28"/>
        </w:rPr>
        <w:t xml:space="preserve"> SV, </w:t>
      </w:r>
      <w:proofErr w:type="spellStart"/>
      <w:r w:rsidRPr="00390BA6">
        <w:rPr>
          <w:rFonts w:ascii="Times New Roman" w:hAnsi="Times New Roman" w:cs="Times New Roman"/>
          <w:sz w:val="28"/>
          <w:szCs w:val="28"/>
        </w:rPr>
        <w:t>Kiryukhina</w:t>
      </w:r>
      <w:proofErr w:type="spellEnd"/>
      <w:r w:rsidRPr="00390BA6">
        <w:rPr>
          <w:rFonts w:ascii="Times New Roman" w:hAnsi="Times New Roman" w:cs="Times New Roman"/>
          <w:sz w:val="28"/>
          <w:szCs w:val="28"/>
        </w:rPr>
        <w:t xml:space="preserve"> IA, </w:t>
      </w:r>
      <w:proofErr w:type="spellStart"/>
      <w:r w:rsidRPr="00390BA6">
        <w:rPr>
          <w:rFonts w:ascii="Times New Roman" w:hAnsi="Times New Roman" w:cs="Times New Roman"/>
          <w:sz w:val="28"/>
          <w:szCs w:val="28"/>
        </w:rPr>
        <w:t>Dvoryaninova</w:t>
      </w:r>
      <w:proofErr w:type="spellEnd"/>
      <w:r w:rsidRPr="00390BA6">
        <w:rPr>
          <w:rFonts w:ascii="Times New Roman" w:hAnsi="Times New Roman" w:cs="Times New Roman"/>
          <w:sz w:val="28"/>
          <w:szCs w:val="28"/>
        </w:rPr>
        <w:t xml:space="preserve"> YV, </w:t>
      </w:r>
      <w:proofErr w:type="spellStart"/>
      <w:r w:rsidRPr="00390BA6">
        <w:rPr>
          <w:rFonts w:ascii="Times New Roman" w:hAnsi="Times New Roman" w:cs="Times New Roman"/>
          <w:sz w:val="28"/>
          <w:szCs w:val="28"/>
        </w:rPr>
        <w:t>Khabarova</w:t>
      </w:r>
      <w:proofErr w:type="spellEnd"/>
      <w:r w:rsidRPr="00390BA6">
        <w:rPr>
          <w:rFonts w:ascii="Times New Roman" w:hAnsi="Times New Roman" w:cs="Times New Roman"/>
          <w:sz w:val="28"/>
          <w:szCs w:val="28"/>
        </w:rPr>
        <w:t xml:space="preserve"> S. </w:t>
      </w:r>
      <w:proofErr w:type="spellStart"/>
      <w:r w:rsidRPr="00390BA6">
        <w:rPr>
          <w:rFonts w:ascii="Times New Roman" w:hAnsi="Times New Roman" w:cs="Times New Roman"/>
          <w:sz w:val="28"/>
          <w:szCs w:val="28"/>
        </w:rPr>
        <w:t>Analysis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changes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indicators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motor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profile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persons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mental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development</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disorders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lesions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musculoskeletal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system</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course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adaptive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swimming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training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sessions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Международный</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научно-исследовательский</w:t>
      </w:r>
      <w:proofErr w:type="spellEnd"/>
      <w:r w:rsidRPr="00390BA6">
        <w:rPr>
          <w:rFonts w:ascii="Times New Roman" w:hAnsi="Times New Roman" w:cs="Times New Roman"/>
          <w:sz w:val="28"/>
          <w:szCs w:val="28"/>
        </w:rPr>
        <w:t xml:space="preserve"> журнал. 2023;(4(130)):56.</w:t>
      </w:r>
    </w:p>
    <w:p w14:paraId="1E76DB4C"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Petrunina</w:t>
      </w:r>
      <w:proofErr w:type="spellEnd"/>
      <w:r w:rsidRPr="00390BA6">
        <w:rPr>
          <w:rFonts w:ascii="Times New Roman" w:hAnsi="Times New Roman" w:cs="Times New Roman"/>
          <w:sz w:val="28"/>
          <w:szCs w:val="28"/>
        </w:rPr>
        <w:t xml:space="preserve"> S, </w:t>
      </w:r>
      <w:proofErr w:type="spellStart"/>
      <w:r w:rsidRPr="00390BA6">
        <w:rPr>
          <w:rFonts w:ascii="Times New Roman" w:hAnsi="Times New Roman" w:cs="Times New Roman"/>
          <w:sz w:val="28"/>
          <w:szCs w:val="28"/>
        </w:rPr>
        <w:t>Kiryuhina</w:t>
      </w:r>
      <w:proofErr w:type="spellEnd"/>
      <w:r w:rsidRPr="00390BA6">
        <w:rPr>
          <w:rFonts w:ascii="Times New Roman" w:hAnsi="Times New Roman" w:cs="Times New Roman"/>
          <w:sz w:val="28"/>
          <w:szCs w:val="28"/>
        </w:rPr>
        <w:t xml:space="preserve"> I, </w:t>
      </w:r>
      <w:proofErr w:type="spellStart"/>
      <w:r w:rsidRPr="00390BA6">
        <w:rPr>
          <w:rFonts w:ascii="Times New Roman" w:hAnsi="Times New Roman" w:cs="Times New Roman"/>
          <w:sz w:val="28"/>
          <w:szCs w:val="28"/>
        </w:rPr>
        <w:t>Khabarova</w:t>
      </w:r>
      <w:proofErr w:type="spellEnd"/>
      <w:r w:rsidRPr="00390BA6">
        <w:rPr>
          <w:rFonts w:ascii="Times New Roman" w:hAnsi="Times New Roman" w:cs="Times New Roman"/>
          <w:sz w:val="28"/>
          <w:szCs w:val="28"/>
        </w:rPr>
        <w:t xml:space="preserve"> S.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initial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stage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sports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training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musculoskeletal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system</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disorders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adaptive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swimming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Tambov</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University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Review</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Series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Humanities</w:t>
      </w:r>
      <w:proofErr w:type="spellEnd"/>
      <w:r w:rsidRPr="00390BA6">
        <w:rPr>
          <w:rFonts w:ascii="Times New Roman" w:hAnsi="Times New Roman" w:cs="Times New Roman"/>
          <w:sz w:val="28"/>
          <w:szCs w:val="28"/>
        </w:rPr>
        <w:t>. 2020;154-161.</w:t>
      </w:r>
    </w:p>
    <w:p w14:paraId="50C7A2F0"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Radziejowski</w:t>
      </w:r>
      <w:proofErr w:type="spellEnd"/>
      <w:r w:rsidRPr="00390BA6">
        <w:rPr>
          <w:rFonts w:ascii="Times New Roman" w:hAnsi="Times New Roman" w:cs="Times New Roman"/>
          <w:sz w:val="28"/>
          <w:szCs w:val="28"/>
        </w:rPr>
        <w:t xml:space="preserve"> P, </w:t>
      </w:r>
      <w:proofErr w:type="spellStart"/>
      <w:r w:rsidRPr="00390BA6">
        <w:rPr>
          <w:rFonts w:ascii="Times New Roman" w:hAnsi="Times New Roman" w:cs="Times New Roman"/>
          <w:sz w:val="28"/>
          <w:szCs w:val="28"/>
        </w:rPr>
        <w:t>Tomenko</w:t>
      </w:r>
      <w:proofErr w:type="spellEnd"/>
      <w:r w:rsidRPr="00390BA6">
        <w:rPr>
          <w:rFonts w:ascii="Times New Roman" w:hAnsi="Times New Roman" w:cs="Times New Roman"/>
          <w:sz w:val="28"/>
          <w:szCs w:val="28"/>
        </w:rPr>
        <w:t xml:space="preserve"> O, </w:t>
      </w:r>
      <w:proofErr w:type="spellStart"/>
      <w:r w:rsidRPr="00390BA6">
        <w:rPr>
          <w:rFonts w:ascii="Times New Roman" w:hAnsi="Times New Roman" w:cs="Times New Roman"/>
          <w:sz w:val="28"/>
          <w:szCs w:val="28"/>
        </w:rPr>
        <w:t>Bosko</w:t>
      </w:r>
      <w:proofErr w:type="spellEnd"/>
      <w:r w:rsidRPr="00390BA6">
        <w:rPr>
          <w:rFonts w:ascii="Times New Roman" w:hAnsi="Times New Roman" w:cs="Times New Roman"/>
          <w:sz w:val="28"/>
          <w:szCs w:val="28"/>
        </w:rPr>
        <w:t xml:space="preserve"> V, </w:t>
      </w:r>
      <w:proofErr w:type="spellStart"/>
      <w:r w:rsidRPr="00390BA6">
        <w:rPr>
          <w:rFonts w:ascii="Times New Roman" w:hAnsi="Times New Roman" w:cs="Times New Roman"/>
          <w:sz w:val="28"/>
          <w:szCs w:val="28"/>
        </w:rPr>
        <w:t>Korol</w:t>
      </w:r>
      <w:proofErr w:type="spellEnd"/>
      <w:r w:rsidRPr="00390BA6">
        <w:rPr>
          <w:rFonts w:ascii="Times New Roman" w:hAnsi="Times New Roman" w:cs="Times New Roman"/>
          <w:sz w:val="28"/>
          <w:szCs w:val="28"/>
        </w:rPr>
        <w:t xml:space="preserve"> S, </w:t>
      </w:r>
      <w:proofErr w:type="spellStart"/>
      <w:r w:rsidRPr="00390BA6">
        <w:rPr>
          <w:rFonts w:ascii="Times New Roman" w:hAnsi="Times New Roman" w:cs="Times New Roman"/>
          <w:sz w:val="28"/>
          <w:szCs w:val="28"/>
        </w:rPr>
        <w:t>Sergiienko</w:t>
      </w:r>
      <w:proofErr w:type="spellEnd"/>
      <w:r w:rsidRPr="00390BA6">
        <w:rPr>
          <w:rFonts w:ascii="Times New Roman" w:hAnsi="Times New Roman" w:cs="Times New Roman"/>
          <w:sz w:val="28"/>
          <w:szCs w:val="28"/>
        </w:rPr>
        <w:t xml:space="preserve"> V, </w:t>
      </w:r>
      <w:proofErr w:type="spellStart"/>
      <w:r w:rsidRPr="00390BA6">
        <w:rPr>
          <w:rFonts w:ascii="Times New Roman" w:hAnsi="Times New Roman" w:cs="Times New Roman"/>
          <w:sz w:val="28"/>
          <w:szCs w:val="28"/>
        </w:rPr>
        <w:t>Dotsyuk</w:t>
      </w:r>
      <w:proofErr w:type="spellEnd"/>
      <w:r w:rsidRPr="00390BA6">
        <w:rPr>
          <w:rFonts w:ascii="Times New Roman" w:hAnsi="Times New Roman" w:cs="Times New Roman"/>
          <w:sz w:val="28"/>
          <w:szCs w:val="28"/>
        </w:rPr>
        <w:t xml:space="preserve"> L, </w:t>
      </w:r>
      <w:proofErr w:type="spellStart"/>
      <w:r w:rsidRPr="00390BA6">
        <w:rPr>
          <w:rFonts w:ascii="Times New Roman" w:hAnsi="Times New Roman" w:cs="Times New Roman"/>
          <w:sz w:val="28"/>
          <w:szCs w:val="28"/>
        </w:rPr>
        <w:t>Kushnir</w:t>
      </w:r>
      <w:proofErr w:type="spellEnd"/>
      <w:r w:rsidRPr="00390BA6">
        <w:rPr>
          <w:rFonts w:ascii="Times New Roman" w:hAnsi="Times New Roman" w:cs="Times New Roman"/>
          <w:sz w:val="28"/>
          <w:szCs w:val="28"/>
        </w:rPr>
        <w:t xml:space="preserve"> I, </w:t>
      </w:r>
      <w:proofErr w:type="spellStart"/>
      <w:r w:rsidRPr="00390BA6">
        <w:rPr>
          <w:rFonts w:ascii="Times New Roman" w:hAnsi="Times New Roman" w:cs="Times New Roman"/>
          <w:sz w:val="28"/>
          <w:szCs w:val="28"/>
        </w:rPr>
        <w:t>Galan</w:t>
      </w:r>
      <w:proofErr w:type="spellEnd"/>
      <w:r w:rsidRPr="00390BA6">
        <w:rPr>
          <w:rFonts w:ascii="Times New Roman" w:hAnsi="Times New Roman" w:cs="Times New Roman"/>
          <w:sz w:val="28"/>
          <w:szCs w:val="28"/>
        </w:rPr>
        <w:t xml:space="preserve"> Y, </w:t>
      </w:r>
      <w:proofErr w:type="spellStart"/>
      <w:r w:rsidRPr="00390BA6">
        <w:rPr>
          <w:rFonts w:ascii="Times New Roman" w:hAnsi="Times New Roman" w:cs="Times New Roman"/>
          <w:sz w:val="28"/>
          <w:szCs w:val="28"/>
        </w:rPr>
        <w:t>Tsybanyuk</w:t>
      </w:r>
      <w:proofErr w:type="spellEnd"/>
      <w:r w:rsidRPr="00390BA6">
        <w:rPr>
          <w:rFonts w:ascii="Times New Roman" w:hAnsi="Times New Roman" w:cs="Times New Roman"/>
          <w:sz w:val="28"/>
          <w:szCs w:val="28"/>
        </w:rPr>
        <w:t xml:space="preserve"> O, </w:t>
      </w:r>
      <w:proofErr w:type="spellStart"/>
      <w:r w:rsidRPr="00390BA6">
        <w:rPr>
          <w:rFonts w:ascii="Times New Roman" w:hAnsi="Times New Roman" w:cs="Times New Roman"/>
          <w:sz w:val="28"/>
          <w:szCs w:val="28"/>
        </w:rPr>
        <w:t>Lohush</w:t>
      </w:r>
      <w:proofErr w:type="spellEnd"/>
      <w:r w:rsidRPr="00390BA6">
        <w:rPr>
          <w:rFonts w:ascii="Times New Roman" w:hAnsi="Times New Roman" w:cs="Times New Roman"/>
          <w:sz w:val="28"/>
          <w:szCs w:val="28"/>
        </w:rPr>
        <w:t xml:space="preserve"> L. </w:t>
      </w:r>
      <w:proofErr w:type="spellStart"/>
      <w:r w:rsidRPr="00390BA6">
        <w:rPr>
          <w:rFonts w:ascii="Times New Roman" w:hAnsi="Times New Roman" w:cs="Times New Roman"/>
          <w:sz w:val="28"/>
          <w:szCs w:val="28"/>
        </w:rPr>
        <w:t>Efficiency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pedagogical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model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teaching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basic</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competitive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swimming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strokes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to</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cerebral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palsy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Retos</w:t>
      </w:r>
      <w:proofErr w:type="spellEnd"/>
      <w:r w:rsidRPr="00390BA6">
        <w:rPr>
          <w:rFonts w:ascii="Times New Roman" w:hAnsi="Times New Roman" w:cs="Times New Roman"/>
          <w:sz w:val="28"/>
          <w:szCs w:val="28"/>
        </w:rPr>
        <w:t>. 2021;43:728-734.</w:t>
      </w:r>
    </w:p>
    <w:p w14:paraId="15C2B119"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Reedman</w:t>
      </w:r>
      <w:proofErr w:type="spellEnd"/>
      <w:r w:rsidRPr="00390BA6">
        <w:rPr>
          <w:rFonts w:ascii="Times New Roman" w:hAnsi="Times New Roman" w:cs="Times New Roman"/>
          <w:sz w:val="28"/>
          <w:szCs w:val="28"/>
        </w:rPr>
        <w:t xml:space="preserve"> SE, </w:t>
      </w:r>
      <w:proofErr w:type="spellStart"/>
      <w:r w:rsidRPr="00390BA6">
        <w:rPr>
          <w:rFonts w:ascii="Times New Roman" w:hAnsi="Times New Roman" w:cs="Times New Roman"/>
          <w:sz w:val="28"/>
          <w:szCs w:val="28"/>
        </w:rPr>
        <w:t>Sakzewski</w:t>
      </w:r>
      <w:proofErr w:type="spellEnd"/>
      <w:r w:rsidRPr="00390BA6">
        <w:rPr>
          <w:rFonts w:ascii="Times New Roman" w:hAnsi="Times New Roman" w:cs="Times New Roman"/>
          <w:sz w:val="28"/>
          <w:szCs w:val="28"/>
        </w:rPr>
        <w:t xml:space="preserve"> L, </w:t>
      </w:r>
      <w:proofErr w:type="spellStart"/>
      <w:r w:rsidRPr="00390BA6">
        <w:rPr>
          <w:rFonts w:ascii="Times New Roman" w:hAnsi="Times New Roman" w:cs="Times New Roman"/>
          <w:sz w:val="28"/>
          <w:szCs w:val="28"/>
        </w:rPr>
        <w:t>McNamara</w:t>
      </w:r>
      <w:proofErr w:type="spellEnd"/>
      <w:r w:rsidRPr="00390BA6">
        <w:rPr>
          <w:rFonts w:ascii="Times New Roman" w:hAnsi="Times New Roman" w:cs="Times New Roman"/>
          <w:sz w:val="28"/>
          <w:szCs w:val="28"/>
        </w:rPr>
        <w:t xml:space="preserve"> L, </w:t>
      </w:r>
      <w:proofErr w:type="spellStart"/>
      <w:r w:rsidRPr="00390BA6">
        <w:rPr>
          <w:rFonts w:ascii="Times New Roman" w:hAnsi="Times New Roman" w:cs="Times New Roman"/>
          <w:sz w:val="28"/>
          <w:szCs w:val="28"/>
        </w:rPr>
        <w:t>Sherrington</w:t>
      </w:r>
      <w:proofErr w:type="spellEnd"/>
      <w:r w:rsidRPr="00390BA6">
        <w:rPr>
          <w:rFonts w:ascii="Times New Roman" w:hAnsi="Times New Roman" w:cs="Times New Roman"/>
          <w:sz w:val="28"/>
          <w:szCs w:val="28"/>
        </w:rPr>
        <w:t xml:space="preserve"> C, </w:t>
      </w:r>
      <w:proofErr w:type="spellStart"/>
      <w:r w:rsidRPr="00390BA6">
        <w:rPr>
          <w:rFonts w:ascii="Times New Roman" w:hAnsi="Times New Roman" w:cs="Times New Roman"/>
          <w:sz w:val="28"/>
          <w:szCs w:val="28"/>
        </w:rPr>
        <w:t>Beckman</w:t>
      </w:r>
      <w:proofErr w:type="spellEnd"/>
      <w:r w:rsidRPr="00390BA6">
        <w:rPr>
          <w:rFonts w:ascii="Times New Roman" w:hAnsi="Times New Roman" w:cs="Times New Roman"/>
          <w:sz w:val="28"/>
          <w:szCs w:val="28"/>
        </w:rPr>
        <w:t xml:space="preserve"> E, </w:t>
      </w:r>
      <w:proofErr w:type="spellStart"/>
      <w:r w:rsidRPr="00390BA6">
        <w:rPr>
          <w:rFonts w:ascii="Times New Roman" w:hAnsi="Times New Roman" w:cs="Times New Roman"/>
          <w:sz w:val="28"/>
          <w:szCs w:val="28"/>
        </w:rPr>
        <w:t>West</w:t>
      </w:r>
      <w:proofErr w:type="spellEnd"/>
      <w:r w:rsidRPr="00390BA6">
        <w:rPr>
          <w:rFonts w:ascii="Times New Roman" w:hAnsi="Times New Roman" w:cs="Times New Roman"/>
          <w:sz w:val="28"/>
          <w:szCs w:val="28"/>
        </w:rPr>
        <w:t xml:space="preserve"> K, </w:t>
      </w:r>
      <w:proofErr w:type="spellStart"/>
      <w:r w:rsidRPr="00390BA6">
        <w:rPr>
          <w:rFonts w:ascii="Times New Roman" w:hAnsi="Times New Roman" w:cs="Times New Roman"/>
          <w:sz w:val="28"/>
          <w:szCs w:val="28"/>
        </w:rPr>
        <w:t>Boyd</w:t>
      </w:r>
      <w:proofErr w:type="spellEnd"/>
      <w:r w:rsidRPr="00390BA6">
        <w:rPr>
          <w:rFonts w:ascii="Times New Roman" w:hAnsi="Times New Roman" w:cs="Times New Roman"/>
          <w:sz w:val="28"/>
          <w:szCs w:val="28"/>
        </w:rPr>
        <w:t xml:space="preserve"> RN. </w:t>
      </w:r>
      <w:proofErr w:type="spellStart"/>
      <w:r w:rsidRPr="00390BA6">
        <w:rPr>
          <w:rFonts w:ascii="Times New Roman" w:hAnsi="Times New Roman" w:cs="Times New Roman"/>
          <w:sz w:val="28"/>
          <w:szCs w:val="28"/>
        </w:rPr>
        <w:t>Study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protocol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Running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health</w:t>
      </w:r>
      <w:proofErr w:type="spellEnd"/>
      <w:r w:rsidRPr="00390BA6">
        <w:rPr>
          <w:rFonts w:ascii="Times New Roman" w:hAnsi="Times New Roman" w:cs="Times New Roman"/>
          <w:sz w:val="28"/>
          <w:szCs w:val="28"/>
        </w:rPr>
        <w:t xml:space="preserve"> (Run4Health CP): a </w:t>
      </w:r>
      <w:proofErr w:type="spellStart"/>
      <w:r w:rsidRPr="00390BA6">
        <w:rPr>
          <w:rFonts w:ascii="Times New Roman" w:hAnsi="Times New Roman" w:cs="Times New Roman"/>
          <w:sz w:val="28"/>
          <w:szCs w:val="28"/>
        </w:rPr>
        <w:t>multicentre</w:t>
      </w:r>
      <w:proofErr w:type="spellEnd"/>
      <w:r w:rsidRPr="00390BA6">
        <w:rPr>
          <w:rFonts w:ascii="Times New Roman" w:hAnsi="Times New Roman" w:cs="Times New Roman"/>
          <w:sz w:val="28"/>
          <w:szCs w:val="28"/>
        </w:rPr>
        <w:t xml:space="preserve">, assessor-blinded </w:t>
      </w:r>
      <w:proofErr w:type="spellStart"/>
      <w:r w:rsidRPr="00390BA6">
        <w:rPr>
          <w:rFonts w:ascii="Times New Roman" w:hAnsi="Times New Roman" w:cs="Times New Roman"/>
          <w:sz w:val="28"/>
          <w:szCs w:val="28"/>
        </w:rPr>
        <w:t>randomised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controlled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trial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12 </w:t>
      </w:r>
      <w:proofErr w:type="spellStart"/>
      <w:r w:rsidRPr="00390BA6">
        <w:rPr>
          <w:rFonts w:ascii="Times New Roman" w:hAnsi="Times New Roman" w:cs="Times New Roman"/>
          <w:sz w:val="28"/>
          <w:szCs w:val="28"/>
        </w:rPr>
        <w:t>weeks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two</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times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weekly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Frame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Running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training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versus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usual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care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to</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improve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cardiovascular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health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risk</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factors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youth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cerebral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palsy</w:t>
      </w:r>
      <w:proofErr w:type="spellEnd"/>
      <w:r w:rsidRPr="00390BA6">
        <w:rPr>
          <w:rFonts w:ascii="Times New Roman" w:hAnsi="Times New Roman" w:cs="Times New Roman"/>
          <w:sz w:val="28"/>
          <w:szCs w:val="28"/>
        </w:rPr>
        <w:t xml:space="preserve">. BMJ </w:t>
      </w:r>
      <w:proofErr w:type="spellStart"/>
      <w:r w:rsidRPr="00390BA6">
        <w:rPr>
          <w:rFonts w:ascii="Times New Roman" w:hAnsi="Times New Roman" w:cs="Times New Roman"/>
          <w:sz w:val="28"/>
          <w:szCs w:val="28"/>
        </w:rPr>
        <w:t>Open</w:t>
      </w:r>
      <w:proofErr w:type="spellEnd"/>
      <w:r w:rsidRPr="00390BA6">
        <w:rPr>
          <w:rFonts w:ascii="Times New Roman" w:hAnsi="Times New Roman" w:cs="Times New Roman"/>
          <w:sz w:val="28"/>
          <w:szCs w:val="28"/>
        </w:rPr>
        <w:t>. 2022;12(4):e057668.</w:t>
      </w:r>
    </w:p>
    <w:p w14:paraId="6910D2BD"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Rohn</w:t>
      </w:r>
      <w:proofErr w:type="spellEnd"/>
      <w:r w:rsidRPr="00390BA6">
        <w:rPr>
          <w:rFonts w:ascii="Times New Roman" w:hAnsi="Times New Roman" w:cs="Times New Roman"/>
          <w:sz w:val="28"/>
          <w:szCs w:val="28"/>
        </w:rPr>
        <w:t xml:space="preserve"> S, </w:t>
      </w:r>
      <w:proofErr w:type="spellStart"/>
      <w:r w:rsidRPr="00390BA6">
        <w:rPr>
          <w:rFonts w:ascii="Times New Roman" w:hAnsi="Times New Roman" w:cs="Times New Roman"/>
          <w:sz w:val="28"/>
          <w:szCs w:val="28"/>
        </w:rPr>
        <w:t>Novak</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Pavlic</w:t>
      </w:r>
      <w:proofErr w:type="spellEnd"/>
      <w:r w:rsidRPr="00390BA6">
        <w:rPr>
          <w:rFonts w:ascii="Times New Roman" w:hAnsi="Times New Roman" w:cs="Times New Roman"/>
          <w:sz w:val="28"/>
          <w:szCs w:val="28"/>
        </w:rPr>
        <w:t xml:space="preserve"> M, </w:t>
      </w:r>
      <w:proofErr w:type="spellStart"/>
      <w:r w:rsidRPr="00390BA6">
        <w:rPr>
          <w:rFonts w:ascii="Times New Roman" w:hAnsi="Times New Roman" w:cs="Times New Roman"/>
          <w:sz w:val="28"/>
          <w:szCs w:val="28"/>
        </w:rPr>
        <w:t>Rosenbaum</w:t>
      </w:r>
      <w:proofErr w:type="spellEnd"/>
      <w:r w:rsidRPr="00390BA6">
        <w:rPr>
          <w:rFonts w:ascii="Times New Roman" w:hAnsi="Times New Roman" w:cs="Times New Roman"/>
          <w:sz w:val="28"/>
          <w:szCs w:val="28"/>
        </w:rPr>
        <w:t xml:space="preserve"> P. </w:t>
      </w:r>
      <w:proofErr w:type="spellStart"/>
      <w:r w:rsidRPr="00390BA6">
        <w:rPr>
          <w:rFonts w:ascii="Times New Roman" w:hAnsi="Times New Roman" w:cs="Times New Roman"/>
          <w:sz w:val="28"/>
          <w:szCs w:val="28"/>
        </w:rPr>
        <w:t>Exploring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use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Halliwick</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aquatic</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therapy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rehabilitation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disabilities</w:t>
      </w:r>
      <w:proofErr w:type="spellEnd"/>
      <w:r w:rsidRPr="00390BA6">
        <w:rPr>
          <w:rFonts w:ascii="Times New Roman" w:hAnsi="Times New Roman" w:cs="Times New Roman"/>
          <w:sz w:val="28"/>
          <w:szCs w:val="28"/>
        </w:rPr>
        <w:t xml:space="preserve">: A </w:t>
      </w:r>
      <w:proofErr w:type="spellStart"/>
      <w:r w:rsidRPr="00390BA6">
        <w:rPr>
          <w:rFonts w:ascii="Times New Roman" w:hAnsi="Times New Roman" w:cs="Times New Roman"/>
          <w:sz w:val="28"/>
          <w:szCs w:val="28"/>
        </w:rPr>
        <w:t>scoping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review</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Care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Health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Dev</w:t>
      </w:r>
      <w:proofErr w:type="spellEnd"/>
      <w:r w:rsidRPr="00390BA6">
        <w:rPr>
          <w:rFonts w:ascii="Times New Roman" w:hAnsi="Times New Roman" w:cs="Times New Roman"/>
          <w:sz w:val="28"/>
          <w:szCs w:val="28"/>
        </w:rPr>
        <w:t>. 2021;47:733–743.</w:t>
      </w:r>
    </w:p>
    <w:p w14:paraId="45718183"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Safeguarding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Disability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Swimming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Wavepower</w:t>
      </w:r>
      <w:proofErr w:type="spellEnd"/>
      <w:r w:rsidRPr="00390BA6">
        <w:rPr>
          <w:rFonts w:ascii="Times New Roman" w:hAnsi="Times New Roman" w:cs="Times New Roman"/>
          <w:sz w:val="28"/>
          <w:szCs w:val="28"/>
        </w:rPr>
        <w:t>. 2012;100–107.</w:t>
      </w:r>
    </w:p>
    <w:p w14:paraId="2E826B2A"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Scott</w:t>
      </w:r>
      <w:proofErr w:type="spellEnd"/>
      <w:r w:rsidRPr="00390BA6">
        <w:rPr>
          <w:rFonts w:ascii="Times New Roman" w:hAnsi="Times New Roman" w:cs="Times New Roman"/>
          <w:sz w:val="28"/>
          <w:szCs w:val="28"/>
        </w:rPr>
        <w:t xml:space="preserve"> J, </w:t>
      </w:r>
      <w:proofErr w:type="spellStart"/>
      <w:r w:rsidRPr="00390BA6">
        <w:rPr>
          <w:rFonts w:ascii="Times New Roman" w:hAnsi="Times New Roman" w:cs="Times New Roman"/>
          <w:sz w:val="28"/>
          <w:szCs w:val="28"/>
        </w:rPr>
        <w:t>Wozencroft</w:t>
      </w:r>
      <w:proofErr w:type="spellEnd"/>
      <w:r w:rsidRPr="00390BA6">
        <w:rPr>
          <w:rFonts w:ascii="Times New Roman" w:hAnsi="Times New Roman" w:cs="Times New Roman"/>
          <w:sz w:val="28"/>
          <w:szCs w:val="28"/>
        </w:rPr>
        <w:t xml:space="preserve"> A, </w:t>
      </w:r>
      <w:proofErr w:type="spellStart"/>
      <w:r w:rsidRPr="00390BA6">
        <w:rPr>
          <w:rFonts w:ascii="Times New Roman" w:hAnsi="Times New Roman" w:cs="Times New Roman"/>
          <w:sz w:val="28"/>
          <w:szCs w:val="28"/>
        </w:rPr>
        <w:t>Nocera</w:t>
      </w:r>
      <w:proofErr w:type="spellEnd"/>
      <w:r w:rsidRPr="00390BA6">
        <w:rPr>
          <w:rFonts w:ascii="Times New Roman" w:hAnsi="Times New Roman" w:cs="Times New Roman"/>
          <w:sz w:val="28"/>
          <w:szCs w:val="28"/>
        </w:rPr>
        <w:t xml:space="preserve"> V, </w:t>
      </w:r>
      <w:proofErr w:type="spellStart"/>
      <w:r w:rsidRPr="00390BA6">
        <w:rPr>
          <w:rFonts w:ascii="Times New Roman" w:hAnsi="Times New Roman" w:cs="Times New Roman"/>
          <w:sz w:val="28"/>
          <w:szCs w:val="28"/>
        </w:rPr>
        <w:t>Webb</w:t>
      </w:r>
      <w:proofErr w:type="spellEnd"/>
      <w:r w:rsidRPr="00390BA6">
        <w:rPr>
          <w:rFonts w:ascii="Times New Roman" w:hAnsi="Times New Roman" w:cs="Times New Roman"/>
          <w:sz w:val="28"/>
          <w:szCs w:val="28"/>
        </w:rPr>
        <w:t xml:space="preserve"> K, </w:t>
      </w:r>
      <w:proofErr w:type="spellStart"/>
      <w:r w:rsidRPr="00390BA6">
        <w:rPr>
          <w:rFonts w:ascii="Times New Roman" w:hAnsi="Times New Roman" w:cs="Times New Roman"/>
          <w:sz w:val="28"/>
          <w:szCs w:val="28"/>
        </w:rPr>
        <w:t>Anderson</w:t>
      </w:r>
      <w:proofErr w:type="spellEnd"/>
      <w:r w:rsidRPr="00390BA6">
        <w:rPr>
          <w:rFonts w:ascii="Times New Roman" w:hAnsi="Times New Roman" w:cs="Times New Roman"/>
          <w:sz w:val="28"/>
          <w:szCs w:val="28"/>
        </w:rPr>
        <w:t xml:space="preserve"> J, </w:t>
      </w:r>
      <w:proofErr w:type="spellStart"/>
      <w:r w:rsidRPr="00390BA6">
        <w:rPr>
          <w:rFonts w:ascii="Times New Roman" w:hAnsi="Times New Roman" w:cs="Times New Roman"/>
          <w:sz w:val="28"/>
          <w:szCs w:val="28"/>
        </w:rPr>
        <w:t>Blankenburg</w:t>
      </w:r>
      <w:proofErr w:type="spellEnd"/>
      <w:r w:rsidRPr="00390BA6">
        <w:rPr>
          <w:rFonts w:ascii="Times New Roman" w:hAnsi="Times New Roman" w:cs="Times New Roman"/>
          <w:sz w:val="28"/>
          <w:szCs w:val="28"/>
        </w:rPr>
        <w:t xml:space="preserve"> A, </w:t>
      </w:r>
      <w:proofErr w:type="spellStart"/>
      <w:r w:rsidRPr="00390BA6">
        <w:rPr>
          <w:rFonts w:ascii="Times New Roman" w:hAnsi="Times New Roman" w:cs="Times New Roman"/>
          <w:sz w:val="28"/>
          <w:szCs w:val="28"/>
        </w:rPr>
        <w:t>Watson</w:t>
      </w:r>
      <w:proofErr w:type="spellEnd"/>
      <w:r w:rsidRPr="00390BA6">
        <w:rPr>
          <w:rFonts w:ascii="Times New Roman" w:hAnsi="Times New Roman" w:cs="Times New Roman"/>
          <w:sz w:val="28"/>
          <w:szCs w:val="28"/>
        </w:rPr>
        <w:t xml:space="preserve"> D, </w:t>
      </w:r>
      <w:proofErr w:type="spellStart"/>
      <w:r w:rsidRPr="00390BA6">
        <w:rPr>
          <w:rFonts w:ascii="Times New Roman" w:hAnsi="Times New Roman" w:cs="Times New Roman"/>
          <w:sz w:val="28"/>
          <w:szCs w:val="28"/>
        </w:rPr>
        <w:t>Lowe</w:t>
      </w:r>
      <w:proofErr w:type="spellEnd"/>
      <w:r w:rsidRPr="00390BA6">
        <w:rPr>
          <w:rFonts w:ascii="Times New Roman" w:hAnsi="Times New Roman" w:cs="Times New Roman"/>
          <w:sz w:val="28"/>
          <w:szCs w:val="28"/>
        </w:rPr>
        <w:t xml:space="preserve"> S. </w:t>
      </w:r>
      <w:proofErr w:type="spellStart"/>
      <w:r w:rsidRPr="00390BA6">
        <w:rPr>
          <w:rFonts w:ascii="Times New Roman" w:hAnsi="Times New Roman" w:cs="Times New Roman"/>
          <w:sz w:val="28"/>
          <w:szCs w:val="28"/>
        </w:rPr>
        <w:t>Aquatic</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therapy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interventions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disability</w:t>
      </w:r>
      <w:proofErr w:type="spellEnd"/>
      <w:r w:rsidRPr="00390BA6">
        <w:rPr>
          <w:rFonts w:ascii="Times New Roman" w:hAnsi="Times New Roman" w:cs="Times New Roman"/>
          <w:sz w:val="28"/>
          <w:szCs w:val="28"/>
        </w:rPr>
        <w:t xml:space="preserve">: A </w:t>
      </w:r>
      <w:proofErr w:type="spellStart"/>
      <w:r w:rsidRPr="00390BA6">
        <w:rPr>
          <w:rFonts w:ascii="Times New Roman" w:hAnsi="Times New Roman" w:cs="Times New Roman"/>
          <w:sz w:val="28"/>
          <w:szCs w:val="28"/>
        </w:rPr>
        <w:t>recreational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therapy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perspective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Int</w:t>
      </w:r>
      <w:proofErr w:type="spellEnd"/>
      <w:r w:rsidRPr="00390BA6">
        <w:rPr>
          <w:rFonts w:ascii="Times New Roman" w:hAnsi="Times New Roman" w:cs="Times New Roman"/>
          <w:sz w:val="28"/>
          <w:szCs w:val="28"/>
        </w:rPr>
        <w:t xml:space="preserve"> J </w:t>
      </w:r>
      <w:proofErr w:type="spellStart"/>
      <w:r w:rsidRPr="00390BA6">
        <w:rPr>
          <w:rFonts w:ascii="Times New Roman" w:hAnsi="Times New Roman" w:cs="Times New Roman"/>
          <w:sz w:val="28"/>
          <w:szCs w:val="28"/>
        </w:rPr>
        <w:t>Aquat</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Educ</w:t>
      </w:r>
      <w:proofErr w:type="spellEnd"/>
      <w:r w:rsidRPr="00390BA6">
        <w:rPr>
          <w:rFonts w:ascii="Times New Roman" w:hAnsi="Times New Roman" w:cs="Times New Roman"/>
          <w:sz w:val="28"/>
          <w:szCs w:val="28"/>
        </w:rPr>
        <w:t>. 2020;12:5.</w:t>
      </w:r>
    </w:p>
    <w:p w14:paraId="5C55E54D"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Varfolomeeva</w:t>
      </w:r>
      <w:proofErr w:type="spellEnd"/>
      <w:r w:rsidRPr="00390BA6">
        <w:rPr>
          <w:rFonts w:ascii="Times New Roman" w:hAnsi="Times New Roman" w:cs="Times New Roman"/>
          <w:sz w:val="28"/>
          <w:szCs w:val="28"/>
        </w:rPr>
        <w:t xml:space="preserve"> Z, </w:t>
      </w:r>
      <w:proofErr w:type="spellStart"/>
      <w:r w:rsidRPr="00390BA6">
        <w:rPr>
          <w:rFonts w:ascii="Times New Roman" w:hAnsi="Times New Roman" w:cs="Times New Roman"/>
          <w:sz w:val="28"/>
          <w:szCs w:val="28"/>
        </w:rPr>
        <w:t>Podolyaka</w:t>
      </w:r>
      <w:proofErr w:type="spellEnd"/>
      <w:r w:rsidRPr="00390BA6">
        <w:rPr>
          <w:rFonts w:ascii="Times New Roman" w:hAnsi="Times New Roman" w:cs="Times New Roman"/>
          <w:sz w:val="28"/>
          <w:szCs w:val="28"/>
        </w:rPr>
        <w:t xml:space="preserve"> O, </w:t>
      </w:r>
      <w:proofErr w:type="spellStart"/>
      <w:r w:rsidRPr="00390BA6">
        <w:rPr>
          <w:rFonts w:ascii="Times New Roman" w:hAnsi="Times New Roman" w:cs="Times New Roman"/>
          <w:sz w:val="28"/>
          <w:szCs w:val="28"/>
        </w:rPr>
        <w:t>Panova</w:t>
      </w:r>
      <w:proofErr w:type="spellEnd"/>
      <w:r w:rsidRPr="00390BA6">
        <w:rPr>
          <w:rFonts w:ascii="Times New Roman" w:hAnsi="Times New Roman" w:cs="Times New Roman"/>
          <w:sz w:val="28"/>
          <w:szCs w:val="28"/>
        </w:rPr>
        <w:t xml:space="preserve"> N, </w:t>
      </w:r>
      <w:proofErr w:type="spellStart"/>
      <w:r w:rsidRPr="00390BA6">
        <w:rPr>
          <w:rFonts w:ascii="Times New Roman" w:hAnsi="Times New Roman" w:cs="Times New Roman"/>
          <w:sz w:val="28"/>
          <w:szCs w:val="28"/>
        </w:rPr>
        <w:t>Dobryakova</w:t>
      </w:r>
      <w:proofErr w:type="spellEnd"/>
      <w:r w:rsidRPr="00390BA6">
        <w:rPr>
          <w:rFonts w:ascii="Times New Roman" w:hAnsi="Times New Roman" w:cs="Times New Roman"/>
          <w:sz w:val="28"/>
          <w:szCs w:val="28"/>
        </w:rPr>
        <w:t xml:space="preserve"> V. </w:t>
      </w:r>
      <w:proofErr w:type="spellStart"/>
      <w:r w:rsidRPr="00390BA6">
        <w:rPr>
          <w:rFonts w:ascii="Times New Roman" w:hAnsi="Times New Roman" w:cs="Times New Roman"/>
          <w:sz w:val="28"/>
          <w:szCs w:val="28"/>
        </w:rPr>
        <w:t>Assessment</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motor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skills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adolescents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cerebral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palsy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during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hydrotherapy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Journal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Physical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Education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Sport</w:t>
      </w:r>
      <w:proofErr w:type="spellEnd"/>
      <w:r w:rsidRPr="00390BA6">
        <w:rPr>
          <w:rFonts w:ascii="Times New Roman" w:hAnsi="Times New Roman" w:cs="Times New Roman"/>
          <w:sz w:val="28"/>
          <w:szCs w:val="28"/>
        </w:rPr>
        <w:t>. 2017;17(2):498–501.</w:t>
      </w:r>
    </w:p>
    <w:p w14:paraId="664A99E8"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Viktor</w:t>
      </w:r>
      <w:proofErr w:type="spellEnd"/>
      <w:r w:rsidRPr="00390BA6">
        <w:rPr>
          <w:rFonts w:ascii="Times New Roman" w:hAnsi="Times New Roman" w:cs="Times New Roman"/>
          <w:sz w:val="28"/>
          <w:szCs w:val="28"/>
        </w:rPr>
        <w:t xml:space="preserve"> P, </w:t>
      </w:r>
      <w:proofErr w:type="spellStart"/>
      <w:r w:rsidRPr="00390BA6">
        <w:rPr>
          <w:rFonts w:ascii="Times New Roman" w:hAnsi="Times New Roman" w:cs="Times New Roman"/>
          <w:sz w:val="28"/>
          <w:szCs w:val="28"/>
        </w:rPr>
        <w:t>Vladyslav</w:t>
      </w:r>
      <w:proofErr w:type="spellEnd"/>
      <w:r w:rsidRPr="00390BA6">
        <w:rPr>
          <w:rFonts w:ascii="Times New Roman" w:hAnsi="Times New Roman" w:cs="Times New Roman"/>
          <w:sz w:val="28"/>
          <w:szCs w:val="28"/>
        </w:rPr>
        <w:t xml:space="preserve"> R, </w:t>
      </w:r>
      <w:proofErr w:type="spellStart"/>
      <w:r w:rsidRPr="00390BA6">
        <w:rPr>
          <w:rFonts w:ascii="Times New Roman" w:hAnsi="Times New Roman" w:cs="Times New Roman"/>
          <w:sz w:val="28"/>
          <w:szCs w:val="28"/>
        </w:rPr>
        <w:t>Andrii</w:t>
      </w:r>
      <w:proofErr w:type="spellEnd"/>
      <w:r w:rsidRPr="00390BA6">
        <w:rPr>
          <w:rFonts w:ascii="Times New Roman" w:hAnsi="Times New Roman" w:cs="Times New Roman"/>
          <w:sz w:val="28"/>
          <w:szCs w:val="28"/>
        </w:rPr>
        <w:t xml:space="preserve"> Y, </w:t>
      </w:r>
      <w:proofErr w:type="spellStart"/>
      <w:r w:rsidRPr="00390BA6">
        <w:rPr>
          <w:rFonts w:ascii="Times New Roman" w:hAnsi="Times New Roman" w:cs="Times New Roman"/>
          <w:sz w:val="28"/>
          <w:szCs w:val="28"/>
        </w:rPr>
        <w:t>Yelena</w:t>
      </w:r>
      <w:proofErr w:type="spellEnd"/>
      <w:r w:rsidRPr="00390BA6">
        <w:rPr>
          <w:rFonts w:ascii="Times New Roman" w:hAnsi="Times New Roman" w:cs="Times New Roman"/>
          <w:sz w:val="28"/>
          <w:szCs w:val="28"/>
        </w:rPr>
        <w:t xml:space="preserve"> P, </w:t>
      </w:r>
      <w:proofErr w:type="spellStart"/>
      <w:r w:rsidRPr="00390BA6">
        <w:rPr>
          <w:rFonts w:ascii="Times New Roman" w:hAnsi="Times New Roman" w:cs="Times New Roman"/>
          <w:sz w:val="28"/>
          <w:szCs w:val="28"/>
        </w:rPr>
        <w:t>Yaroslav</w:t>
      </w:r>
      <w:proofErr w:type="spellEnd"/>
      <w:r w:rsidRPr="00390BA6">
        <w:rPr>
          <w:rFonts w:ascii="Times New Roman" w:hAnsi="Times New Roman" w:cs="Times New Roman"/>
          <w:sz w:val="28"/>
          <w:szCs w:val="28"/>
        </w:rPr>
        <w:t xml:space="preserve"> K, </w:t>
      </w:r>
      <w:proofErr w:type="spellStart"/>
      <w:r w:rsidRPr="00390BA6">
        <w:rPr>
          <w:rFonts w:ascii="Times New Roman" w:hAnsi="Times New Roman" w:cs="Times New Roman"/>
          <w:sz w:val="28"/>
          <w:szCs w:val="28"/>
        </w:rPr>
        <w:t>Svetlana</w:t>
      </w:r>
      <w:proofErr w:type="spellEnd"/>
      <w:r w:rsidRPr="00390BA6">
        <w:rPr>
          <w:rFonts w:ascii="Times New Roman" w:hAnsi="Times New Roman" w:cs="Times New Roman"/>
          <w:sz w:val="28"/>
          <w:szCs w:val="28"/>
        </w:rPr>
        <w:t xml:space="preserve"> P. </w:t>
      </w:r>
      <w:proofErr w:type="spellStart"/>
      <w:r w:rsidRPr="00390BA6">
        <w:rPr>
          <w:rFonts w:ascii="Times New Roman" w:hAnsi="Times New Roman" w:cs="Times New Roman"/>
          <w:sz w:val="28"/>
          <w:szCs w:val="28"/>
        </w:rPr>
        <w:t>Special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coordination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exercises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track</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field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athletics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training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program</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for</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pupils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special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needs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Journal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Physical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Education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Sport</w:t>
      </w:r>
      <w:proofErr w:type="spellEnd"/>
      <w:r w:rsidRPr="00390BA6">
        <w:rPr>
          <w:rFonts w:ascii="Times New Roman" w:hAnsi="Times New Roman" w:cs="Times New Roman"/>
          <w:sz w:val="28"/>
          <w:szCs w:val="28"/>
        </w:rPr>
        <w:t>. 2022;22(3):645-651.</w:t>
      </w:r>
    </w:p>
    <w:p w14:paraId="56FF3870"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lastRenderedPageBreak/>
        <w:t>Wang</w:t>
      </w:r>
      <w:proofErr w:type="spellEnd"/>
      <w:r w:rsidRPr="00390BA6">
        <w:rPr>
          <w:rFonts w:ascii="Times New Roman" w:hAnsi="Times New Roman" w:cs="Times New Roman"/>
          <w:sz w:val="28"/>
          <w:szCs w:val="28"/>
        </w:rPr>
        <w:t xml:space="preserve"> J, </w:t>
      </w:r>
      <w:proofErr w:type="spellStart"/>
      <w:r w:rsidRPr="00390BA6">
        <w:rPr>
          <w:rFonts w:ascii="Times New Roman" w:hAnsi="Times New Roman" w:cs="Times New Roman"/>
          <w:sz w:val="28"/>
          <w:szCs w:val="28"/>
        </w:rPr>
        <w:t>Yue</w:t>
      </w:r>
      <w:proofErr w:type="spellEnd"/>
      <w:r w:rsidRPr="00390BA6">
        <w:rPr>
          <w:rFonts w:ascii="Times New Roman" w:hAnsi="Times New Roman" w:cs="Times New Roman"/>
          <w:sz w:val="28"/>
          <w:szCs w:val="28"/>
        </w:rPr>
        <w:t xml:space="preserve"> L, </w:t>
      </w:r>
      <w:proofErr w:type="spellStart"/>
      <w:r w:rsidRPr="00390BA6">
        <w:rPr>
          <w:rFonts w:ascii="Times New Roman" w:hAnsi="Times New Roman" w:cs="Times New Roman"/>
          <w:sz w:val="28"/>
          <w:szCs w:val="28"/>
        </w:rPr>
        <w:t>Chen</w:t>
      </w:r>
      <w:proofErr w:type="spellEnd"/>
      <w:r w:rsidRPr="00390BA6">
        <w:rPr>
          <w:rFonts w:ascii="Times New Roman" w:hAnsi="Times New Roman" w:cs="Times New Roman"/>
          <w:sz w:val="28"/>
          <w:szCs w:val="28"/>
        </w:rPr>
        <w:t xml:space="preserve"> ZH, </w:t>
      </w:r>
      <w:proofErr w:type="spellStart"/>
      <w:r w:rsidRPr="00390BA6">
        <w:rPr>
          <w:rFonts w:ascii="Times New Roman" w:hAnsi="Times New Roman" w:cs="Times New Roman"/>
          <w:sz w:val="28"/>
          <w:szCs w:val="28"/>
        </w:rPr>
        <w:t>et</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Study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efficacy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suspension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training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combined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MOTOmed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intelligent</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training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the</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rehabilitation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spastic</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cerebral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palsy</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Chin</w:t>
      </w:r>
      <w:proofErr w:type="spellEnd"/>
      <w:r w:rsidRPr="00390BA6">
        <w:rPr>
          <w:rFonts w:ascii="Times New Roman" w:hAnsi="Times New Roman" w:cs="Times New Roman"/>
          <w:sz w:val="28"/>
          <w:szCs w:val="28"/>
        </w:rPr>
        <w:t xml:space="preserve"> J </w:t>
      </w:r>
      <w:proofErr w:type="spellStart"/>
      <w:r w:rsidRPr="00390BA6">
        <w:rPr>
          <w:rFonts w:ascii="Times New Roman" w:hAnsi="Times New Roman" w:cs="Times New Roman"/>
          <w:sz w:val="28"/>
          <w:szCs w:val="28"/>
        </w:rPr>
        <w:t>Child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Health</w:t>
      </w:r>
      <w:proofErr w:type="spellEnd"/>
      <w:r w:rsidRPr="00390BA6">
        <w:rPr>
          <w:rFonts w:ascii="Times New Roman" w:hAnsi="Times New Roman" w:cs="Times New Roman"/>
          <w:sz w:val="28"/>
          <w:szCs w:val="28"/>
        </w:rPr>
        <w:t>. 2022;30:240–243, 263.</w:t>
      </w:r>
    </w:p>
    <w:p w14:paraId="182514C1"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Xu</w:t>
      </w:r>
      <w:proofErr w:type="spellEnd"/>
      <w:r w:rsidRPr="00390BA6">
        <w:rPr>
          <w:rFonts w:ascii="Times New Roman" w:hAnsi="Times New Roman" w:cs="Times New Roman"/>
          <w:sz w:val="28"/>
          <w:szCs w:val="28"/>
        </w:rPr>
        <w:t xml:space="preserve"> C, </w:t>
      </w:r>
      <w:proofErr w:type="spellStart"/>
      <w:r w:rsidRPr="00390BA6">
        <w:rPr>
          <w:rFonts w:ascii="Times New Roman" w:hAnsi="Times New Roman" w:cs="Times New Roman"/>
          <w:sz w:val="28"/>
          <w:szCs w:val="28"/>
        </w:rPr>
        <w:t>Yao</w:t>
      </w:r>
      <w:proofErr w:type="spellEnd"/>
      <w:r w:rsidRPr="00390BA6">
        <w:rPr>
          <w:rFonts w:ascii="Times New Roman" w:hAnsi="Times New Roman" w:cs="Times New Roman"/>
          <w:sz w:val="28"/>
          <w:szCs w:val="28"/>
        </w:rPr>
        <w:t xml:space="preserve"> M, </w:t>
      </w:r>
      <w:proofErr w:type="spellStart"/>
      <w:r w:rsidRPr="00390BA6">
        <w:rPr>
          <w:rFonts w:ascii="Times New Roman" w:hAnsi="Times New Roman" w:cs="Times New Roman"/>
          <w:sz w:val="28"/>
          <w:szCs w:val="28"/>
        </w:rPr>
        <w:t>Kang</w:t>
      </w:r>
      <w:proofErr w:type="spellEnd"/>
      <w:r w:rsidRPr="00390BA6">
        <w:rPr>
          <w:rFonts w:ascii="Times New Roman" w:hAnsi="Times New Roman" w:cs="Times New Roman"/>
          <w:sz w:val="28"/>
          <w:szCs w:val="28"/>
        </w:rPr>
        <w:t xml:space="preserve"> M, </w:t>
      </w:r>
      <w:proofErr w:type="spellStart"/>
      <w:r w:rsidRPr="00390BA6">
        <w:rPr>
          <w:rFonts w:ascii="Times New Roman" w:hAnsi="Times New Roman" w:cs="Times New Roman"/>
          <w:sz w:val="28"/>
          <w:szCs w:val="28"/>
        </w:rPr>
        <w:t>Duan</w:t>
      </w:r>
      <w:proofErr w:type="spellEnd"/>
      <w:r w:rsidRPr="00390BA6">
        <w:rPr>
          <w:rFonts w:ascii="Times New Roman" w:hAnsi="Times New Roman" w:cs="Times New Roman"/>
          <w:sz w:val="28"/>
          <w:szCs w:val="28"/>
        </w:rPr>
        <w:t xml:space="preserve"> G. </w:t>
      </w:r>
      <w:proofErr w:type="spellStart"/>
      <w:r w:rsidRPr="00390BA6">
        <w:rPr>
          <w:rFonts w:ascii="Times New Roman" w:hAnsi="Times New Roman" w:cs="Times New Roman"/>
          <w:sz w:val="28"/>
          <w:szCs w:val="28"/>
        </w:rPr>
        <w:t>Improving</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physical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fitness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of</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children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with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intellectual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developmental</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disabilities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through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adapted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rhythmic</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gymnastics</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program</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China</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BioMed</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Research</w:t>
      </w:r>
      <w:proofErr w:type="spellEnd"/>
      <w:r w:rsidRPr="00390BA6">
        <w:rPr>
          <w:rFonts w:ascii="Times New Roman" w:hAnsi="Times New Roman" w:cs="Times New Roman"/>
          <w:sz w:val="28"/>
          <w:szCs w:val="28"/>
        </w:rPr>
        <w:t xml:space="preserve"> </w:t>
      </w:r>
      <w:proofErr w:type="spellStart"/>
      <w:r w:rsidRPr="00390BA6">
        <w:rPr>
          <w:rFonts w:ascii="Times New Roman" w:hAnsi="Times New Roman" w:cs="Times New Roman"/>
          <w:sz w:val="28"/>
          <w:szCs w:val="28"/>
        </w:rPr>
        <w:t>International</w:t>
      </w:r>
      <w:proofErr w:type="spellEnd"/>
      <w:r w:rsidRPr="00390BA6">
        <w:rPr>
          <w:rFonts w:ascii="Times New Roman" w:hAnsi="Times New Roman" w:cs="Times New Roman"/>
          <w:sz w:val="28"/>
          <w:szCs w:val="28"/>
        </w:rPr>
        <w:t>. 2020.</w:t>
      </w:r>
    </w:p>
    <w:p w14:paraId="6199F173" w14:textId="77777777" w:rsidR="00202535" w:rsidRPr="00390BA6" w:rsidRDefault="00202535" w:rsidP="00390BA6">
      <w:pPr>
        <w:pStyle w:val="a7"/>
        <w:numPr>
          <w:ilvl w:val="0"/>
          <w:numId w:val="11"/>
        </w:numPr>
        <w:tabs>
          <w:tab w:val="clear" w:pos="720"/>
          <w:tab w:val="num" w:pos="360"/>
        </w:tabs>
        <w:spacing w:line="360" w:lineRule="auto"/>
        <w:ind w:left="360"/>
        <w:jc w:val="both"/>
        <w:rPr>
          <w:rFonts w:ascii="Times New Roman" w:hAnsi="Times New Roman" w:cs="Times New Roman"/>
          <w:sz w:val="28"/>
          <w:szCs w:val="28"/>
        </w:rPr>
      </w:pPr>
      <w:proofErr w:type="spellStart"/>
      <w:r w:rsidRPr="00390BA6">
        <w:rPr>
          <w:rFonts w:ascii="Times New Roman" w:hAnsi="Times New Roman" w:cs="Times New Roman"/>
          <w:sz w:val="28"/>
          <w:szCs w:val="28"/>
        </w:rPr>
        <w:t>Zaplatuynska</w:t>
      </w:r>
      <w:proofErr w:type="spellEnd"/>
      <w:r w:rsidRPr="00390BA6">
        <w:rPr>
          <w:rFonts w:ascii="Times New Roman" w:hAnsi="Times New Roman" w:cs="Times New Roman"/>
          <w:sz w:val="28"/>
          <w:szCs w:val="28"/>
        </w:rPr>
        <w:t xml:space="preserve"> A, </w:t>
      </w:r>
      <w:proofErr w:type="spellStart"/>
      <w:r w:rsidRPr="00390BA6">
        <w:rPr>
          <w:rFonts w:ascii="Times New Roman" w:hAnsi="Times New Roman" w:cs="Times New Roman"/>
          <w:sz w:val="28"/>
          <w:szCs w:val="28"/>
        </w:rPr>
        <w:t>Shevchuk</w:t>
      </w:r>
      <w:proofErr w:type="spellEnd"/>
      <w:r w:rsidRPr="00390BA6">
        <w:rPr>
          <w:rFonts w:ascii="Times New Roman" w:hAnsi="Times New Roman" w:cs="Times New Roman"/>
          <w:sz w:val="28"/>
          <w:szCs w:val="28"/>
        </w:rPr>
        <w:t xml:space="preserve"> L. Рухливі ігри як засіб адаптивної фізичної культури для дітей з порушеннями опорно-рухового апарату та інтелекту. Наукові записки. Серія "Психолого-педагогічні науки". Ніжинський державний університет імені Миколи Гоголя. 2020;(3):57-63.</w:t>
      </w:r>
    </w:p>
    <w:p w14:paraId="25967F4F" w14:textId="77777777" w:rsidR="000051DE" w:rsidRPr="000051DE" w:rsidRDefault="000051DE" w:rsidP="00202535">
      <w:pPr>
        <w:spacing w:line="360" w:lineRule="auto"/>
        <w:jc w:val="both"/>
      </w:pPr>
    </w:p>
    <w:p w14:paraId="7A26A955" w14:textId="77777777" w:rsidR="000051DE" w:rsidRPr="000051DE" w:rsidRDefault="000051DE" w:rsidP="00202535">
      <w:pPr>
        <w:spacing w:line="360" w:lineRule="auto"/>
        <w:jc w:val="both"/>
      </w:pPr>
    </w:p>
    <w:sectPr w:rsidR="000051DE" w:rsidRPr="000051DE" w:rsidSect="00362021">
      <w:headerReference w:type="default" r:id="rId19"/>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2E837" w14:textId="77777777" w:rsidR="009A6299" w:rsidRDefault="009A6299" w:rsidP="00362021">
      <w:pPr>
        <w:spacing w:after="0" w:line="240" w:lineRule="auto"/>
      </w:pPr>
      <w:r>
        <w:separator/>
      </w:r>
    </w:p>
  </w:endnote>
  <w:endnote w:type="continuationSeparator" w:id="0">
    <w:p w14:paraId="6F8B77F3" w14:textId="77777777" w:rsidR="009A6299" w:rsidRDefault="009A6299" w:rsidP="0036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CCC1F" w14:textId="77777777" w:rsidR="009A6299" w:rsidRDefault="009A6299" w:rsidP="00362021">
      <w:pPr>
        <w:spacing w:after="0" w:line="240" w:lineRule="auto"/>
      </w:pPr>
      <w:r>
        <w:separator/>
      </w:r>
    </w:p>
  </w:footnote>
  <w:footnote w:type="continuationSeparator" w:id="0">
    <w:p w14:paraId="1DDC0E74" w14:textId="77777777" w:rsidR="009A6299" w:rsidRDefault="009A6299" w:rsidP="00362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216592"/>
      <w:docPartObj>
        <w:docPartGallery w:val="Page Numbers (Top of Page)"/>
        <w:docPartUnique/>
      </w:docPartObj>
    </w:sdtPr>
    <w:sdtEndPr/>
    <w:sdtContent>
      <w:p w14:paraId="4B94CA37" w14:textId="77777777" w:rsidR="00362021" w:rsidRDefault="00362021">
        <w:pPr>
          <w:pStyle w:val="af1"/>
          <w:jc w:val="right"/>
        </w:pPr>
        <w:r>
          <w:fldChar w:fldCharType="begin"/>
        </w:r>
        <w:r>
          <w:instrText>PAGE   \* MERGEFORMAT</w:instrText>
        </w:r>
        <w:r>
          <w:fldChar w:fldCharType="separate"/>
        </w:r>
        <w:r w:rsidR="00036306">
          <w:rPr>
            <w:noProof/>
          </w:rPr>
          <w:t>15</w:t>
        </w:r>
        <w:r>
          <w:fldChar w:fldCharType="end"/>
        </w:r>
      </w:p>
      <w:p w14:paraId="18133812" w14:textId="350CEAB4" w:rsidR="00362021" w:rsidRDefault="00036306">
        <w:pPr>
          <w:pStyle w:val="af1"/>
          <w:jc w:val="right"/>
        </w:pPr>
      </w:p>
    </w:sdtContent>
  </w:sdt>
  <w:p w14:paraId="65C2959E" w14:textId="77777777" w:rsidR="00362021" w:rsidRDefault="0036202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FC4"/>
    <w:multiLevelType w:val="multilevel"/>
    <w:tmpl w:val="B43E5A9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A01711"/>
    <w:multiLevelType w:val="hybridMultilevel"/>
    <w:tmpl w:val="5F084BC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EBB0926"/>
    <w:multiLevelType w:val="hybridMultilevel"/>
    <w:tmpl w:val="7444E158"/>
    <w:lvl w:ilvl="0" w:tplc="21843486">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3C42013B"/>
    <w:multiLevelType w:val="multilevel"/>
    <w:tmpl w:val="E61091A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F845CD"/>
    <w:multiLevelType w:val="hybridMultilevel"/>
    <w:tmpl w:val="0518BA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0ED066C"/>
    <w:multiLevelType w:val="multilevel"/>
    <w:tmpl w:val="3438D948"/>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ED2389"/>
    <w:multiLevelType w:val="hybridMultilevel"/>
    <w:tmpl w:val="E6281264"/>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53EA7650"/>
    <w:multiLevelType w:val="multilevel"/>
    <w:tmpl w:val="41BAE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E31802"/>
    <w:multiLevelType w:val="multilevel"/>
    <w:tmpl w:val="76946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084B5E"/>
    <w:multiLevelType w:val="hybridMultilevel"/>
    <w:tmpl w:val="14405D2C"/>
    <w:lvl w:ilvl="0" w:tplc="04220011">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726A12F3"/>
    <w:multiLevelType w:val="multilevel"/>
    <w:tmpl w:val="30A45E5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9"/>
  </w:num>
  <w:num w:numId="5">
    <w:abstractNumId w:val="1"/>
  </w:num>
  <w:num w:numId="6">
    <w:abstractNumId w:val="7"/>
  </w:num>
  <w:num w:numId="7">
    <w:abstractNumId w:val="8"/>
  </w:num>
  <w:num w:numId="8">
    <w:abstractNumId w:val="0"/>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3A"/>
    <w:rsid w:val="000051DE"/>
    <w:rsid w:val="00013D83"/>
    <w:rsid w:val="00036306"/>
    <w:rsid w:val="000605D4"/>
    <w:rsid w:val="000A3F07"/>
    <w:rsid w:val="000B119F"/>
    <w:rsid w:val="000D5942"/>
    <w:rsid w:val="001F123E"/>
    <w:rsid w:val="00202535"/>
    <w:rsid w:val="00212284"/>
    <w:rsid w:val="0028557D"/>
    <w:rsid w:val="002B47E5"/>
    <w:rsid w:val="0031193A"/>
    <w:rsid w:val="00362021"/>
    <w:rsid w:val="00387CA5"/>
    <w:rsid w:val="00390BA6"/>
    <w:rsid w:val="00416B10"/>
    <w:rsid w:val="004F2149"/>
    <w:rsid w:val="00526969"/>
    <w:rsid w:val="00540284"/>
    <w:rsid w:val="0066716B"/>
    <w:rsid w:val="0068122A"/>
    <w:rsid w:val="006842B2"/>
    <w:rsid w:val="006A677D"/>
    <w:rsid w:val="006D4E92"/>
    <w:rsid w:val="007001DE"/>
    <w:rsid w:val="0076596B"/>
    <w:rsid w:val="007A0862"/>
    <w:rsid w:val="00805D81"/>
    <w:rsid w:val="00807B47"/>
    <w:rsid w:val="00865774"/>
    <w:rsid w:val="0089239B"/>
    <w:rsid w:val="008D1B3C"/>
    <w:rsid w:val="00920FC4"/>
    <w:rsid w:val="00933A3B"/>
    <w:rsid w:val="0093435E"/>
    <w:rsid w:val="009560E9"/>
    <w:rsid w:val="00987773"/>
    <w:rsid w:val="009A6299"/>
    <w:rsid w:val="009C7462"/>
    <w:rsid w:val="009E6402"/>
    <w:rsid w:val="009F4905"/>
    <w:rsid w:val="00A01AE3"/>
    <w:rsid w:val="00A16246"/>
    <w:rsid w:val="00A224EC"/>
    <w:rsid w:val="00AF4F22"/>
    <w:rsid w:val="00B622D8"/>
    <w:rsid w:val="00B85A31"/>
    <w:rsid w:val="00B86FAD"/>
    <w:rsid w:val="00BE3E2F"/>
    <w:rsid w:val="00C07EFF"/>
    <w:rsid w:val="00C81C60"/>
    <w:rsid w:val="00C93841"/>
    <w:rsid w:val="00CB6D22"/>
    <w:rsid w:val="00CF0C9A"/>
    <w:rsid w:val="00D47410"/>
    <w:rsid w:val="00D647F0"/>
    <w:rsid w:val="00D951CD"/>
    <w:rsid w:val="00DC6A27"/>
    <w:rsid w:val="00E1682C"/>
    <w:rsid w:val="00E22EB5"/>
    <w:rsid w:val="00E96602"/>
    <w:rsid w:val="00EC3E72"/>
    <w:rsid w:val="00F13F5A"/>
    <w:rsid w:val="00F151CB"/>
    <w:rsid w:val="00F3276F"/>
    <w:rsid w:val="00F44191"/>
    <w:rsid w:val="00FD6F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DE"/>
  </w:style>
  <w:style w:type="paragraph" w:styleId="1">
    <w:name w:val="heading 1"/>
    <w:basedOn w:val="a"/>
    <w:next w:val="a"/>
    <w:link w:val="10"/>
    <w:uiPriority w:val="9"/>
    <w:qFormat/>
    <w:rsid w:val="003119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3119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119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119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119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119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119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119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119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193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31193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1193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1193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1193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1193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1193A"/>
    <w:rPr>
      <w:rFonts w:eastAsiaTheme="majorEastAsia" w:cstheme="majorBidi"/>
      <w:color w:val="595959" w:themeColor="text1" w:themeTint="A6"/>
    </w:rPr>
  </w:style>
  <w:style w:type="character" w:customStyle="1" w:styleId="80">
    <w:name w:val="Заголовок 8 Знак"/>
    <w:basedOn w:val="a0"/>
    <w:link w:val="8"/>
    <w:uiPriority w:val="9"/>
    <w:semiHidden/>
    <w:rsid w:val="0031193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1193A"/>
    <w:rPr>
      <w:rFonts w:eastAsiaTheme="majorEastAsia" w:cstheme="majorBidi"/>
      <w:color w:val="272727" w:themeColor="text1" w:themeTint="D8"/>
    </w:rPr>
  </w:style>
  <w:style w:type="paragraph" w:styleId="a3">
    <w:name w:val="Title"/>
    <w:basedOn w:val="a"/>
    <w:next w:val="a"/>
    <w:link w:val="a4"/>
    <w:uiPriority w:val="10"/>
    <w:qFormat/>
    <w:rsid w:val="00311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11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93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119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1193A"/>
    <w:pPr>
      <w:spacing w:before="160"/>
      <w:jc w:val="center"/>
    </w:pPr>
    <w:rPr>
      <w:i/>
      <w:iCs/>
      <w:color w:val="404040" w:themeColor="text1" w:themeTint="BF"/>
    </w:rPr>
  </w:style>
  <w:style w:type="character" w:customStyle="1" w:styleId="22">
    <w:name w:val="Цитата 2 Знак"/>
    <w:basedOn w:val="a0"/>
    <w:link w:val="21"/>
    <w:uiPriority w:val="29"/>
    <w:rsid w:val="0031193A"/>
    <w:rPr>
      <w:i/>
      <w:iCs/>
      <w:color w:val="404040" w:themeColor="text1" w:themeTint="BF"/>
    </w:rPr>
  </w:style>
  <w:style w:type="paragraph" w:styleId="a7">
    <w:name w:val="List Paragraph"/>
    <w:basedOn w:val="a"/>
    <w:uiPriority w:val="34"/>
    <w:qFormat/>
    <w:rsid w:val="0031193A"/>
    <w:pPr>
      <w:ind w:left="720"/>
      <w:contextualSpacing/>
    </w:pPr>
  </w:style>
  <w:style w:type="character" w:styleId="a8">
    <w:name w:val="Intense Emphasis"/>
    <w:basedOn w:val="a0"/>
    <w:uiPriority w:val="21"/>
    <w:qFormat/>
    <w:rsid w:val="0031193A"/>
    <w:rPr>
      <w:i/>
      <w:iCs/>
      <w:color w:val="2F5496" w:themeColor="accent1" w:themeShade="BF"/>
    </w:rPr>
  </w:style>
  <w:style w:type="paragraph" w:styleId="a9">
    <w:name w:val="Intense Quote"/>
    <w:basedOn w:val="a"/>
    <w:next w:val="a"/>
    <w:link w:val="aa"/>
    <w:uiPriority w:val="30"/>
    <w:qFormat/>
    <w:rsid w:val="00311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1193A"/>
    <w:rPr>
      <w:i/>
      <w:iCs/>
      <w:color w:val="2F5496" w:themeColor="accent1" w:themeShade="BF"/>
    </w:rPr>
  </w:style>
  <w:style w:type="character" w:styleId="ab">
    <w:name w:val="Intense Reference"/>
    <w:basedOn w:val="a0"/>
    <w:uiPriority w:val="32"/>
    <w:qFormat/>
    <w:rsid w:val="0031193A"/>
    <w:rPr>
      <w:b/>
      <w:bCs/>
      <w:smallCaps/>
      <w:color w:val="2F5496" w:themeColor="accent1" w:themeShade="BF"/>
      <w:spacing w:val="5"/>
    </w:rPr>
  </w:style>
  <w:style w:type="paragraph" w:styleId="ac">
    <w:name w:val="TOC Heading"/>
    <w:basedOn w:val="1"/>
    <w:next w:val="a"/>
    <w:uiPriority w:val="39"/>
    <w:unhideWhenUsed/>
    <w:qFormat/>
    <w:rsid w:val="000051DE"/>
    <w:pPr>
      <w:spacing w:before="240" w:after="0"/>
      <w:outlineLvl w:val="9"/>
    </w:pPr>
    <w:rPr>
      <w:kern w:val="0"/>
      <w:sz w:val="32"/>
      <w:szCs w:val="32"/>
      <w:lang w:eastAsia="uk-UA"/>
      <w14:ligatures w14:val="none"/>
    </w:rPr>
  </w:style>
  <w:style w:type="paragraph" w:styleId="ad">
    <w:name w:val="Body Text"/>
    <w:basedOn w:val="a"/>
    <w:link w:val="ae"/>
    <w:rsid w:val="000051DE"/>
    <w:pPr>
      <w:spacing w:after="120" w:line="240" w:lineRule="auto"/>
    </w:pPr>
    <w:rPr>
      <w:rFonts w:ascii="Times New Roman" w:eastAsia="Times New Roman" w:hAnsi="Times New Roman" w:cs="Times New Roman"/>
      <w:kern w:val="0"/>
      <w:sz w:val="24"/>
      <w:szCs w:val="24"/>
      <w:lang w:val="ru-RU" w:eastAsia="ru-RU"/>
      <w14:ligatures w14:val="none"/>
    </w:rPr>
  </w:style>
  <w:style w:type="character" w:customStyle="1" w:styleId="ae">
    <w:name w:val="Основной текст Знак"/>
    <w:basedOn w:val="a0"/>
    <w:link w:val="ad"/>
    <w:rsid w:val="000051DE"/>
    <w:rPr>
      <w:rFonts w:ascii="Times New Roman" w:eastAsia="Times New Roman" w:hAnsi="Times New Roman" w:cs="Times New Roman"/>
      <w:kern w:val="0"/>
      <w:sz w:val="24"/>
      <w:szCs w:val="24"/>
      <w:lang w:val="ru-RU" w:eastAsia="ru-RU"/>
      <w14:ligatures w14:val="none"/>
    </w:rPr>
  </w:style>
  <w:style w:type="table" w:customStyle="1" w:styleId="TableGrid">
    <w:name w:val="TableGrid"/>
    <w:rsid w:val="00F151CB"/>
    <w:pPr>
      <w:spacing w:after="0" w:line="240" w:lineRule="auto"/>
    </w:pPr>
    <w:rPr>
      <w:rFonts w:eastAsiaTheme="minorEastAsia"/>
      <w:sz w:val="24"/>
      <w:szCs w:val="24"/>
      <w:lang w:eastAsia="uk-UA"/>
    </w:rPr>
    <w:tblPr>
      <w:tblCellMar>
        <w:top w:w="0" w:type="dxa"/>
        <w:left w:w="0" w:type="dxa"/>
        <w:bottom w:w="0" w:type="dxa"/>
        <w:right w:w="0" w:type="dxa"/>
      </w:tblCellMar>
    </w:tblPr>
  </w:style>
  <w:style w:type="paragraph" w:styleId="af">
    <w:name w:val="Normal (Web)"/>
    <w:basedOn w:val="a"/>
    <w:uiPriority w:val="99"/>
    <w:unhideWhenUsed/>
    <w:rsid w:val="00F151C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11">
    <w:name w:val="toc 1"/>
    <w:basedOn w:val="a"/>
    <w:next w:val="a"/>
    <w:autoRedefine/>
    <w:uiPriority w:val="39"/>
    <w:unhideWhenUsed/>
    <w:rsid w:val="0028557D"/>
    <w:pPr>
      <w:spacing w:after="100"/>
    </w:pPr>
  </w:style>
  <w:style w:type="paragraph" w:styleId="23">
    <w:name w:val="toc 2"/>
    <w:basedOn w:val="a"/>
    <w:next w:val="a"/>
    <w:autoRedefine/>
    <w:uiPriority w:val="39"/>
    <w:unhideWhenUsed/>
    <w:rsid w:val="0028557D"/>
    <w:pPr>
      <w:spacing w:after="100"/>
      <w:ind w:left="220"/>
    </w:pPr>
  </w:style>
  <w:style w:type="character" w:styleId="af0">
    <w:name w:val="Hyperlink"/>
    <w:basedOn w:val="a0"/>
    <w:uiPriority w:val="99"/>
    <w:unhideWhenUsed/>
    <w:rsid w:val="0028557D"/>
    <w:rPr>
      <w:color w:val="0563C1" w:themeColor="hyperlink"/>
      <w:u w:val="single"/>
    </w:rPr>
  </w:style>
  <w:style w:type="paragraph" w:styleId="af1">
    <w:name w:val="header"/>
    <w:basedOn w:val="a"/>
    <w:link w:val="af2"/>
    <w:uiPriority w:val="99"/>
    <w:unhideWhenUsed/>
    <w:rsid w:val="00362021"/>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362021"/>
  </w:style>
  <w:style w:type="paragraph" w:styleId="af3">
    <w:name w:val="footer"/>
    <w:basedOn w:val="a"/>
    <w:link w:val="af4"/>
    <w:uiPriority w:val="99"/>
    <w:unhideWhenUsed/>
    <w:rsid w:val="00362021"/>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362021"/>
  </w:style>
  <w:style w:type="paragraph" w:customStyle="1" w:styleId="12">
    <w:name w:val="Обычный1"/>
    <w:rsid w:val="00F3276F"/>
    <w:pPr>
      <w:spacing w:after="200" w:line="276" w:lineRule="auto"/>
    </w:pPr>
    <w:rPr>
      <w:rFonts w:ascii="Calibri" w:eastAsia="Calibri" w:hAnsi="Calibri" w:cs="Calibri"/>
      <w:kern w:val="0"/>
      <w:lang w:eastAsia="uk-UA"/>
      <w14:ligatures w14:val="none"/>
    </w:rPr>
  </w:style>
  <w:style w:type="paragraph" w:styleId="af5">
    <w:name w:val="Balloon Text"/>
    <w:basedOn w:val="a"/>
    <w:link w:val="af6"/>
    <w:uiPriority w:val="99"/>
    <w:semiHidden/>
    <w:unhideWhenUsed/>
    <w:rsid w:val="0003630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363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DE"/>
  </w:style>
  <w:style w:type="paragraph" w:styleId="1">
    <w:name w:val="heading 1"/>
    <w:basedOn w:val="a"/>
    <w:next w:val="a"/>
    <w:link w:val="10"/>
    <w:uiPriority w:val="9"/>
    <w:qFormat/>
    <w:rsid w:val="003119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3119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119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119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119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119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119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119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119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193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31193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1193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1193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1193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1193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1193A"/>
    <w:rPr>
      <w:rFonts w:eastAsiaTheme="majorEastAsia" w:cstheme="majorBidi"/>
      <w:color w:val="595959" w:themeColor="text1" w:themeTint="A6"/>
    </w:rPr>
  </w:style>
  <w:style w:type="character" w:customStyle="1" w:styleId="80">
    <w:name w:val="Заголовок 8 Знак"/>
    <w:basedOn w:val="a0"/>
    <w:link w:val="8"/>
    <w:uiPriority w:val="9"/>
    <w:semiHidden/>
    <w:rsid w:val="0031193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1193A"/>
    <w:rPr>
      <w:rFonts w:eastAsiaTheme="majorEastAsia" w:cstheme="majorBidi"/>
      <w:color w:val="272727" w:themeColor="text1" w:themeTint="D8"/>
    </w:rPr>
  </w:style>
  <w:style w:type="paragraph" w:styleId="a3">
    <w:name w:val="Title"/>
    <w:basedOn w:val="a"/>
    <w:next w:val="a"/>
    <w:link w:val="a4"/>
    <w:uiPriority w:val="10"/>
    <w:qFormat/>
    <w:rsid w:val="00311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11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93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119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1193A"/>
    <w:pPr>
      <w:spacing w:before="160"/>
      <w:jc w:val="center"/>
    </w:pPr>
    <w:rPr>
      <w:i/>
      <w:iCs/>
      <w:color w:val="404040" w:themeColor="text1" w:themeTint="BF"/>
    </w:rPr>
  </w:style>
  <w:style w:type="character" w:customStyle="1" w:styleId="22">
    <w:name w:val="Цитата 2 Знак"/>
    <w:basedOn w:val="a0"/>
    <w:link w:val="21"/>
    <w:uiPriority w:val="29"/>
    <w:rsid w:val="0031193A"/>
    <w:rPr>
      <w:i/>
      <w:iCs/>
      <w:color w:val="404040" w:themeColor="text1" w:themeTint="BF"/>
    </w:rPr>
  </w:style>
  <w:style w:type="paragraph" w:styleId="a7">
    <w:name w:val="List Paragraph"/>
    <w:basedOn w:val="a"/>
    <w:uiPriority w:val="34"/>
    <w:qFormat/>
    <w:rsid w:val="0031193A"/>
    <w:pPr>
      <w:ind w:left="720"/>
      <w:contextualSpacing/>
    </w:pPr>
  </w:style>
  <w:style w:type="character" w:styleId="a8">
    <w:name w:val="Intense Emphasis"/>
    <w:basedOn w:val="a0"/>
    <w:uiPriority w:val="21"/>
    <w:qFormat/>
    <w:rsid w:val="0031193A"/>
    <w:rPr>
      <w:i/>
      <w:iCs/>
      <w:color w:val="2F5496" w:themeColor="accent1" w:themeShade="BF"/>
    </w:rPr>
  </w:style>
  <w:style w:type="paragraph" w:styleId="a9">
    <w:name w:val="Intense Quote"/>
    <w:basedOn w:val="a"/>
    <w:next w:val="a"/>
    <w:link w:val="aa"/>
    <w:uiPriority w:val="30"/>
    <w:qFormat/>
    <w:rsid w:val="00311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1193A"/>
    <w:rPr>
      <w:i/>
      <w:iCs/>
      <w:color w:val="2F5496" w:themeColor="accent1" w:themeShade="BF"/>
    </w:rPr>
  </w:style>
  <w:style w:type="character" w:styleId="ab">
    <w:name w:val="Intense Reference"/>
    <w:basedOn w:val="a0"/>
    <w:uiPriority w:val="32"/>
    <w:qFormat/>
    <w:rsid w:val="0031193A"/>
    <w:rPr>
      <w:b/>
      <w:bCs/>
      <w:smallCaps/>
      <w:color w:val="2F5496" w:themeColor="accent1" w:themeShade="BF"/>
      <w:spacing w:val="5"/>
    </w:rPr>
  </w:style>
  <w:style w:type="paragraph" w:styleId="ac">
    <w:name w:val="TOC Heading"/>
    <w:basedOn w:val="1"/>
    <w:next w:val="a"/>
    <w:uiPriority w:val="39"/>
    <w:unhideWhenUsed/>
    <w:qFormat/>
    <w:rsid w:val="000051DE"/>
    <w:pPr>
      <w:spacing w:before="240" w:after="0"/>
      <w:outlineLvl w:val="9"/>
    </w:pPr>
    <w:rPr>
      <w:kern w:val="0"/>
      <w:sz w:val="32"/>
      <w:szCs w:val="32"/>
      <w:lang w:eastAsia="uk-UA"/>
      <w14:ligatures w14:val="none"/>
    </w:rPr>
  </w:style>
  <w:style w:type="paragraph" w:styleId="ad">
    <w:name w:val="Body Text"/>
    <w:basedOn w:val="a"/>
    <w:link w:val="ae"/>
    <w:rsid w:val="000051DE"/>
    <w:pPr>
      <w:spacing w:after="120" w:line="240" w:lineRule="auto"/>
    </w:pPr>
    <w:rPr>
      <w:rFonts w:ascii="Times New Roman" w:eastAsia="Times New Roman" w:hAnsi="Times New Roman" w:cs="Times New Roman"/>
      <w:kern w:val="0"/>
      <w:sz w:val="24"/>
      <w:szCs w:val="24"/>
      <w:lang w:val="ru-RU" w:eastAsia="ru-RU"/>
      <w14:ligatures w14:val="none"/>
    </w:rPr>
  </w:style>
  <w:style w:type="character" w:customStyle="1" w:styleId="ae">
    <w:name w:val="Основной текст Знак"/>
    <w:basedOn w:val="a0"/>
    <w:link w:val="ad"/>
    <w:rsid w:val="000051DE"/>
    <w:rPr>
      <w:rFonts w:ascii="Times New Roman" w:eastAsia="Times New Roman" w:hAnsi="Times New Roman" w:cs="Times New Roman"/>
      <w:kern w:val="0"/>
      <w:sz w:val="24"/>
      <w:szCs w:val="24"/>
      <w:lang w:val="ru-RU" w:eastAsia="ru-RU"/>
      <w14:ligatures w14:val="none"/>
    </w:rPr>
  </w:style>
  <w:style w:type="table" w:customStyle="1" w:styleId="TableGrid">
    <w:name w:val="TableGrid"/>
    <w:rsid w:val="00F151CB"/>
    <w:pPr>
      <w:spacing w:after="0" w:line="240" w:lineRule="auto"/>
    </w:pPr>
    <w:rPr>
      <w:rFonts w:eastAsiaTheme="minorEastAsia"/>
      <w:sz w:val="24"/>
      <w:szCs w:val="24"/>
      <w:lang w:eastAsia="uk-UA"/>
    </w:rPr>
    <w:tblPr>
      <w:tblCellMar>
        <w:top w:w="0" w:type="dxa"/>
        <w:left w:w="0" w:type="dxa"/>
        <w:bottom w:w="0" w:type="dxa"/>
        <w:right w:w="0" w:type="dxa"/>
      </w:tblCellMar>
    </w:tblPr>
  </w:style>
  <w:style w:type="paragraph" w:styleId="af">
    <w:name w:val="Normal (Web)"/>
    <w:basedOn w:val="a"/>
    <w:uiPriority w:val="99"/>
    <w:unhideWhenUsed/>
    <w:rsid w:val="00F151C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11">
    <w:name w:val="toc 1"/>
    <w:basedOn w:val="a"/>
    <w:next w:val="a"/>
    <w:autoRedefine/>
    <w:uiPriority w:val="39"/>
    <w:unhideWhenUsed/>
    <w:rsid w:val="0028557D"/>
    <w:pPr>
      <w:spacing w:after="100"/>
    </w:pPr>
  </w:style>
  <w:style w:type="paragraph" w:styleId="23">
    <w:name w:val="toc 2"/>
    <w:basedOn w:val="a"/>
    <w:next w:val="a"/>
    <w:autoRedefine/>
    <w:uiPriority w:val="39"/>
    <w:unhideWhenUsed/>
    <w:rsid w:val="0028557D"/>
    <w:pPr>
      <w:spacing w:after="100"/>
      <w:ind w:left="220"/>
    </w:pPr>
  </w:style>
  <w:style w:type="character" w:styleId="af0">
    <w:name w:val="Hyperlink"/>
    <w:basedOn w:val="a0"/>
    <w:uiPriority w:val="99"/>
    <w:unhideWhenUsed/>
    <w:rsid w:val="0028557D"/>
    <w:rPr>
      <w:color w:val="0563C1" w:themeColor="hyperlink"/>
      <w:u w:val="single"/>
    </w:rPr>
  </w:style>
  <w:style w:type="paragraph" w:styleId="af1">
    <w:name w:val="header"/>
    <w:basedOn w:val="a"/>
    <w:link w:val="af2"/>
    <w:uiPriority w:val="99"/>
    <w:unhideWhenUsed/>
    <w:rsid w:val="00362021"/>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362021"/>
  </w:style>
  <w:style w:type="paragraph" w:styleId="af3">
    <w:name w:val="footer"/>
    <w:basedOn w:val="a"/>
    <w:link w:val="af4"/>
    <w:uiPriority w:val="99"/>
    <w:unhideWhenUsed/>
    <w:rsid w:val="00362021"/>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362021"/>
  </w:style>
  <w:style w:type="paragraph" w:customStyle="1" w:styleId="12">
    <w:name w:val="Обычный1"/>
    <w:rsid w:val="00F3276F"/>
    <w:pPr>
      <w:spacing w:after="200" w:line="276" w:lineRule="auto"/>
    </w:pPr>
    <w:rPr>
      <w:rFonts w:ascii="Calibri" w:eastAsia="Calibri" w:hAnsi="Calibri" w:cs="Calibri"/>
      <w:kern w:val="0"/>
      <w:lang w:eastAsia="uk-UA"/>
      <w14:ligatures w14:val="none"/>
    </w:rPr>
  </w:style>
  <w:style w:type="paragraph" w:styleId="af5">
    <w:name w:val="Balloon Text"/>
    <w:basedOn w:val="a"/>
    <w:link w:val="af6"/>
    <w:uiPriority w:val="99"/>
    <w:semiHidden/>
    <w:unhideWhenUsed/>
    <w:rsid w:val="0003630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36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A4A92-D1D3-4533-B390-1D9D25D3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70</Pages>
  <Words>15849</Words>
  <Characters>90342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Buialo</dc:creator>
  <cp:keywords/>
  <dc:description/>
  <cp:lastModifiedBy>admin</cp:lastModifiedBy>
  <cp:revision>19</cp:revision>
  <dcterms:created xsi:type="dcterms:W3CDTF">2024-11-16T16:50:00Z</dcterms:created>
  <dcterms:modified xsi:type="dcterms:W3CDTF">2024-12-06T18:37:00Z</dcterms:modified>
</cp:coreProperties>
</file>