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drawings/drawing1.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2.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3.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4.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5.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6.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1BFB" w14:textId="77777777" w:rsidR="00FB1350" w:rsidRDefault="00FB1350" w:rsidP="00FB1350">
      <w:pPr>
        <w:pStyle w:val="aa"/>
        <w:spacing w:before="0" w:beforeAutospacing="0" w:after="0" w:afterAutospacing="0"/>
        <w:jc w:val="center"/>
      </w:pPr>
      <w:r>
        <w:rPr>
          <w:smallCaps/>
          <w:color w:val="000000"/>
          <w:sz w:val="28"/>
          <w:szCs w:val="28"/>
        </w:rPr>
        <w:t>МІНІСТЕРСТВО ОСВІТИ І НАУКИ УКРАЇНИ</w:t>
      </w:r>
    </w:p>
    <w:p w14:paraId="3D7412D9" w14:textId="77777777" w:rsidR="00FB1350" w:rsidRDefault="00FB1350" w:rsidP="00FB1350">
      <w:pPr>
        <w:pStyle w:val="aa"/>
        <w:spacing w:before="0" w:beforeAutospacing="0" w:after="0" w:afterAutospacing="0"/>
        <w:jc w:val="center"/>
      </w:pPr>
      <w:r>
        <w:rPr>
          <w:smallCaps/>
          <w:color w:val="000000"/>
          <w:sz w:val="28"/>
          <w:szCs w:val="28"/>
        </w:rPr>
        <w:t>НАЦІОНАЛЬНИЙ УНІВЕРСИТЕТ ФІЗИЧНОГО ВИХОВАННЯ І СПОРТУ УКРАЇНИ</w:t>
      </w:r>
    </w:p>
    <w:p w14:paraId="2903DE2F" w14:textId="77777777" w:rsidR="00FB1350" w:rsidRDefault="00FB1350" w:rsidP="00FB1350">
      <w:pPr>
        <w:pStyle w:val="aa"/>
        <w:spacing w:before="0" w:beforeAutospacing="0" w:after="0" w:afterAutospacing="0"/>
        <w:jc w:val="center"/>
      </w:pPr>
      <w:r>
        <w:rPr>
          <w:smallCaps/>
          <w:color w:val="000000"/>
          <w:sz w:val="28"/>
          <w:szCs w:val="28"/>
        </w:rPr>
        <w:t>КАФЕДРА МЕДИКО-БІОЛОГІЧНИХ ДИСЦИПЛІН</w:t>
      </w:r>
    </w:p>
    <w:p w14:paraId="146F7244" w14:textId="77777777" w:rsidR="00FB1350" w:rsidRDefault="00FB1350" w:rsidP="00FB1350"/>
    <w:p w14:paraId="127F4F3B" w14:textId="77777777" w:rsidR="00FB1350" w:rsidRDefault="00FB1350" w:rsidP="00FB1350"/>
    <w:p w14:paraId="390F4A93" w14:textId="77777777" w:rsidR="00FB1350" w:rsidRDefault="00FB1350" w:rsidP="00FB1350"/>
    <w:p w14:paraId="1AACAF77" w14:textId="77777777" w:rsidR="00FB1350" w:rsidRDefault="00FB1350" w:rsidP="00FB1350"/>
    <w:p w14:paraId="6DD41556" w14:textId="77777777" w:rsidR="00FB1350" w:rsidRDefault="00FB1350" w:rsidP="00FB1350">
      <w:pPr>
        <w:pStyle w:val="aa"/>
        <w:spacing w:before="0" w:beforeAutospacing="0" w:after="0" w:afterAutospacing="0"/>
        <w:jc w:val="center"/>
        <w:rPr>
          <w:b/>
          <w:bCs/>
          <w:smallCaps/>
          <w:color w:val="000000"/>
          <w:sz w:val="28"/>
          <w:szCs w:val="28"/>
        </w:rPr>
      </w:pPr>
      <w:r>
        <w:rPr>
          <w:b/>
          <w:bCs/>
          <w:smallCaps/>
          <w:color w:val="000000"/>
          <w:sz w:val="28"/>
          <w:szCs w:val="28"/>
        </w:rPr>
        <w:t>КВАЛІФІКАЦІЙНА РОБОТА</w:t>
      </w:r>
    </w:p>
    <w:p w14:paraId="7C436B6A" w14:textId="77777777" w:rsidR="00FB1350" w:rsidRDefault="00FB1350" w:rsidP="00FB1350">
      <w:pPr>
        <w:pStyle w:val="aa"/>
        <w:spacing w:before="0" w:beforeAutospacing="0" w:after="0" w:afterAutospacing="0"/>
        <w:jc w:val="center"/>
      </w:pPr>
    </w:p>
    <w:p w14:paraId="417CC65B" w14:textId="77777777" w:rsidR="00FB1350" w:rsidRDefault="00FB1350" w:rsidP="00FB1350">
      <w:pPr>
        <w:pStyle w:val="aa"/>
        <w:spacing w:before="0" w:beforeAutospacing="0" w:after="0" w:afterAutospacing="0"/>
        <w:jc w:val="center"/>
      </w:pPr>
      <w:r>
        <w:rPr>
          <w:color w:val="000000"/>
          <w:sz w:val="28"/>
          <w:szCs w:val="28"/>
        </w:rPr>
        <w:t>на здобуття освітнього ступеня магістра</w:t>
      </w:r>
    </w:p>
    <w:p w14:paraId="6AD26CD8" w14:textId="77777777" w:rsidR="00FB1350" w:rsidRDefault="00FB1350" w:rsidP="00FB1350">
      <w:pPr>
        <w:pStyle w:val="aa"/>
        <w:spacing w:before="0" w:beforeAutospacing="0" w:after="0" w:afterAutospacing="0"/>
        <w:jc w:val="center"/>
      </w:pPr>
      <w:r>
        <w:rPr>
          <w:color w:val="000000"/>
          <w:sz w:val="28"/>
          <w:szCs w:val="28"/>
        </w:rPr>
        <w:t>за спеціальністю 091 Біологія</w:t>
      </w:r>
    </w:p>
    <w:p w14:paraId="25A687DE" w14:textId="6C4BF41A" w:rsidR="00FB1350" w:rsidRDefault="00FB1350" w:rsidP="00FB1350">
      <w:pPr>
        <w:pStyle w:val="aa"/>
        <w:spacing w:before="0" w:beforeAutospacing="0" w:after="0" w:afterAutospacing="0"/>
        <w:jc w:val="center"/>
        <w:rPr>
          <w:color w:val="000000"/>
          <w:sz w:val="28"/>
          <w:szCs w:val="28"/>
        </w:rPr>
      </w:pPr>
      <w:r>
        <w:rPr>
          <w:color w:val="000000"/>
          <w:sz w:val="28"/>
          <w:szCs w:val="28"/>
        </w:rPr>
        <w:t>освітньою програмою «</w:t>
      </w:r>
      <w:r w:rsidR="009D5948">
        <w:rPr>
          <w:color w:val="000000"/>
          <w:sz w:val="28"/>
          <w:szCs w:val="28"/>
        </w:rPr>
        <w:t>Фізіологія рухової активності</w:t>
      </w:r>
      <w:r>
        <w:rPr>
          <w:color w:val="000000"/>
          <w:sz w:val="28"/>
          <w:szCs w:val="28"/>
        </w:rPr>
        <w:t>»</w:t>
      </w:r>
    </w:p>
    <w:p w14:paraId="00B70A9F" w14:textId="77777777" w:rsidR="00FB1350" w:rsidRDefault="00FB1350" w:rsidP="00FB1350">
      <w:pPr>
        <w:pStyle w:val="aa"/>
        <w:spacing w:before="0" w:beforeAutospacing="0" w:after="0" w:afterAutospacing="0"/>
        <w:jc w:val="center"/>
        <w:rPr>
          <w:color w:val="000000"/>
          <w:sz w:val="28"/>
          <w:szCs w:val="28"/>
        </w:rPr>
      </w:pPr>
    </w:p>
    <w:p w14:paraId="091F275E" w14:textId="77777777" w:rsidR="00FB1350" w:rsidRDefault="00FB1350" w:rsidP="00FB1350">
      <w:pPr>
        <w:pStyle w:val="aa"/>
        <w:spacing w:before="0" w:beforeAutospacing="0" w:after="0" w:afterAutospacing="0"/>
        <w:jc w:val="center"/>
      </w:pPr>
    </w:p>
    <w:p w14:paraId="0B35FE12" w14:textId="1B861C53" w:rsidR="00FB1350" w:rsidRPr="00AA7D1E" w:rsidRDefault="00FB1350" w:rsidP="00FB1350">
      <w:pPr>
        <w:pStyle w:val="aa"/>
        <w:spacing w:before="0" w:beforeAutospacing="0" w:after="0" w:afterAutospacing="0"/>
        <w:jc w:val="center"/>
        <w:rPr>
          <w:bCs/>
          <w:sz w:val="28"/>
          <w:szCs w:val="28"/>
        </w:rPr>
      </w:pPr>
      <w:r>
        <w:rPr>
          <w:color w:val="000000"/>
          <w:sz w:val="28"/>
          <w:szCs w:val="28"/>
        </w:rPr>
        <w:t xml:space="preserve">на тему: </w:t>
      </w:r>
      <w:r w:rsidRPr="00AA7D1E">
        <w:rPr>
          <w:sz w:val="28"/>
          <w:szCs w:val="28"/>
        </w:rPr>
        <w:t xml:space="preserve"> «</w:t>
      </w:r>
      <w:r w:rsidR="00567844" w:rsidRPr="00567844">
        <w:rPr>
          <w:b/>
          <w:sz w:val="28"/>
          <w:szCs w:val="28"/>
        </w:rPr>
        <w:t>МОРФО-ФУНКЦІОНАЛЬНІ ОСОБЛИВОСТІ ФУТБОЛІСТІВ РІЗНИХ ІГРОВИХ АМПЛУА</w:t>
      </w:r>
      <w:r w:rsidRPr="00AA7D1E">
        <w:rPr>
          <w:bCs/>
          <w:sz w:val="28"/>
          <w:szCs w:val="28"/>
        </w:rPr>
        <w:t>»</w:t>
      </w:r>
    </w:p>
    <w:p w14:paraId="3160AB01" w14:textId="77777777" w:rsidR="00FB1350" w:rsidRDefault="00FB1350" w:rsidP="00FB1350">
      <w:pPr>
        <w:spacing w:line="240" w:lineRule="auto"/>
        <w:ind w:left="3544"/>
        <w:rPr>
          <w:bCs/>
        </w:rPr>
      </w:pPr>
    </w:p>
    <w:p w14:paraId="648D18DE" w14:textId="77777777" w:rsidR="00FB1350" w:rsidRDefault="00FB1350" w:rsidP="00FB1350">
      <w:pPr>
        <w:spacing w:line="240" w:lineRule="auto"/>
        <w:ind w:left="3544"/>
        <w:rPr>
          <w:bCs/>
        </w:rPr>
      </w:pPr>
    </w:p>
    <w:p w14:paraId="13FFFA7E" w14:textId="77777777" w:rsidR="00FB1350" w:rsidRDefault="00FB1350" w:rsidP="00FB1350">
      <w:pPr>
        <w:spacing w:line="240" w:lineRule="auto"/>
        <w:ind w:left="3544"/>
        <w:rPr>
          <w:bCs/>
        </w:rPr>
      </w:pPr>
    </w:p>
    <w:p w14:paraId="5E397CE7" w14:textId="77777777" w:rsidR="00FB1350" w:rsidRDefault="00FB1350" w:rsidP="00FB1350">
      <w:pPr>
        <w:spacing w:line="240" w:lineRule="auto"/>
        <w:ind w:left="3544"/>
        <w:rPr>
          <w:bCs/>
        </w:rPr>
      </w:pPr>
    </w:p>
    <w:p w14:paraId="5E798E8C" w14:textId="77777777" w:rsidR="00FB1350" w:rsidRPr="00AA7D1E" w:rsidRDefault="00FB1350" w:rsidP="00FB1350">
      <w:pPr>
        <w:spacing w:line="240" w:lineRule="auto"/>
        <w:ind w:left="3544"/>
        <w:rPr>
          <w:bCs/>
        </w:rPr>
      </w:pPr>
      <w:r w:rsidRPr="00AA7D1E">
        <w:rPr>
          <w:bCs/>
        </w:rPr>
        <w:t>здобувача  вищої  освіти  другого  (магістерського)  рівня</w:t>
      </w:r>
    </w:p>
    <w:p w14:paraId="785E6886" w14:textId="7F47D16F" w:rsidR="00FB1350" w:rsidRDefault="00FB1350" w:rsidP="00FB1350">
      <w:pPr>
        <w:spacing w:line="240" w:lineRule="auto"/>
        <w:ind w:left="3544"/>
        <w:rPr>
          <w:bCs/>
        </w:rPr>
      </w:pPr>
      <w:proofErr w:type="spellStart"/>
      <w:r w:rsidRPr="00FB1350">
        <w:rPr>
          <w:bCs/>
        </w:rPr>
        <w:t>Заблоцький</w:t>
      </w:r>
      <w:proofErr w:type="spellEnd"/>
      <w:r w:rsidRPr="00FB1350">
        <w:rPr>
          <w:bCs/>
        </w:rPr>
        <w:t xml:space="preserve"> Назар Юрійович</w:t>
      </w:r>
    </w:p>
    <w:p w14:paraId="58DCCA73" w14:textId="6B741C43" w:rsidR="00FB1350" w:rsidRDefault="00FB1350" w:rsidP="00FB1350">
      <w:pPr>
        <w:spacing w:line="240" w:lineRule="auto"/>
        <w:ind w:left="3544"/>
        <w:rPr>
          <w:bCs/>
        </w:rPr>
      </w:pPr>
      <w:r w:rsidRPr="00FB1350">
        <w:rPr>
          <w:bCs/>
        </w:rPr>
        <w:t>Науковий  керівник</w:t>
      </w:r>
      <w:r w:rsidRPr="00AA7D1E">
        <w:rPr>
          <w:bCs/>
        </w:rPr>
        <w:t xml:space="preserve">: </w:t>
      </w:r>
      <w:proofErr w:type="spellStart"/>
      <w:r>
        <w:rPr>
          <w:bCs/>
        </w:rPr>
        <w:t>Грузевич</w:t>
      </w:r>
      <w:proofErr w:type="spellEnd"/>
      <w:r>
        <w:rPr>
          <w:bCs/>
        </w:rPr>
        <w:t xml:space="preserve"> І.В</w:t>
      </w:r>
      <w:r w:rsidRPr="00AA7D1E">
        <w:rPr>
          <w:bCs/>
        </w:rPr>
        <w:t>.</w:t>
      </w:r>
      <w:r>
        <w:rPr>
          <w:bCs/>
        </w:rPr>
        <w:t>, кандидат наук з фізичного виховання і спорту, доцент</w:t>
      </w:r>
    </w:p>
    <w:p w14:paraId="294F7BAA" w14:textId="77777777" w:rsidR="00FB1350" w:rsidRPr="00141833" w:rsidRDefault="00FB1350" w:rsidP="00FB1350">
      <w:pPr>
        <w:spacing w:line="240" w:lineRule="auto"/>
        <w:ind w:left="3544"/>
        <w:rPr>
          <w:bCs/>
        </w:rPr>
      </w:pPr>
      <w:r w:rsidRPr="00FB1350">
        <w:rPr>
          <w:bCs/>
        </w:rPr>
        <w:t>Рецензент</w:t>
      </w:r>
      <w:r w:rsidRPr="00AA7D1E">
        <w:rPr>
          <w:bCs/>
        </w:rPr>
        <w:t xml:space="preserve">:  </w:t>
      </w:r>
      <w:proofErr w:type="spellStart"/>
      <w:r>
        <w:rPr>
          <w:bCs/>
        </w:rPr>
        <w:t>Гусарова</w:t>
      </w:r>
      <w:proofErr w:type="spellEnd"/>
      <w:r>
        <w:rPr>
          <w:bCs/>
        </w:rPr>
        <w:t xml:space="preserve"> А.</w:t>
      </w:r>
      <w:r w:rsidRPr="00141833">
        <w:rPr>
          <w:bCs/>
        </w:rPr>
        <w:t xml:space="preserve"> М</w:t>
      </w:r>
      <w:r>
        <w:rPr>
          <w:bCs/>
        </w:rPr>
        <w:t>.</w:t>
      </w:r>
    </w:p>
    <w:p w14:paraId="6947F316" w14:textId="77777777" w:rsidR="00FB1350" w:rsidRDefault="00FB1350" w:rsidP="00FB1350">
      <w:pPr>
        <w:spacing w:line="240" w:lineRule="auto"/>
        <w:ind w:left="3544"/>
        <w:rPr>
          <w:bCs/>
        </w:rPr>
      </w:pPr>
      <w:r>
        <w:rPr>
          <w:bCs/>
        </w:rPr>
        <w:t>с</w:t>
      </w:r>
      <w:r w:rsidRPr="00141833">
        <w:rPr>
          <w:bCs/>
        </w:rPr>
        <w:t xml:space="preserve">тарший науковий співробітник лабораторії </w:t>
      </w:r>
    </w:p>
    <w:p w14:paraId="08457407" w14:textId="77777777" w:rsidR="00FB1350" w:rsidRDefault="00FB1350" w:rsidP="00FB1350">
      <w:pPr>
        <w:spacing w:line="240" w:lineRule="auto"/>
        <w:ind w:left="3544"/>
        <w:rPr>
          <w:bCs/>
        </w:rPr>
      </w:pPr>
      <w:proofErr w:type="spellStart"/>
      <w:r w:rsidRPr="00141833">
        <w:rPr>
          <w:bCs/>
        </w:rPr>
        <w:t>ергогенних</w:t>
      </w:r>
      <w:proofErr w:type="spellEnd"/>
      <w:r w:rsidRPr="00141833">
        <w:rPr>
          <w:bCs/>
        </w:rPr>
        <w:t xml:space="preserve"> чинників у спорті</w:t>
      </w:r>
      <w:r>
        <w:rPr>
          <w:bCs/>
        </w:rPr>
        <w:t xml:space="preserve"> Державного науково-дослідного інституту фізичної культури і спорту, </w:t>
      </w:r>
      <w:proofErr w:type="spellStart"/>
      <w:r>
        <w:rPr>
          <w:bCs/>
        </w:rPr>
        <w:t>к.фіз.вих</w:t>
      </w:r>
      <w:proofErr w:type="spellEnd"/>
      <w:r>
        <w:rPr>
          <w:bCs/>
        </w:rPr>
        <w:t>.</w:t>
      </w:r>
    </w:p>
    <w:p w14:paraId="6B80ECA2" w14:textId="53792BFA" w:rsidR="00FB1350" w:rsidRPr="00AA7D1E" w:rsidRDefault="00FB1350" w:rsidP="00FB1350">
      <w:pPr>
        <w:spacing w:line="240" w:lineRule="auto"/>
        <w:ind w:left="3544"/>
        <w:rPr>
          <w:bCs/>
        </w:rPr>
      </w:pPr>
      <w:r w:rsidRPr="00AA7D1E">
        <w:rPr>
          <w:bCs/>
        </w:rPr>
        <w:t>Рекомендован</w:t>
      </w:r>
      <w:r>
        <w:rPr>
          <w:bCs/>
        </w:rPr>
        <w:t>о</w:t>
      </w:r>
      <w:r w:rsidRPr="00AA7D1E">
        <w:rPr>
          <w:bCs/>
        </w:rPr>
        <w:t xml:space="preserve">  до  захисту  на  засіданн</w:t>
      </w:r>
      <w:r>
        <w:rPr>
          <w:bCs/>
        </w:rPr>
        <w:t>і</w:t>
      </w:r>
      <w:r w:rsidRPr="00AA7D1E">
        <w:rPr>
          <w:bCs/>
        </w:rPr>
        <w:t xml:space="preserve"> кафедри  (протокол  № </w:t>
      </w:r>
      <w:r w:rsidR="00546B83">
        <w:rPr>
          <w:bCs/>
        </w:rPr>
        <w:t>4</w:t>
      </w:r>
      <w:r w:rsidRPr="00AA7D1E">
        <w:rPr>
          <w:bCs/>
        </w:rPr>
        <w:t xml:space="preserve">   </w:t>
      </w:r>
      <w:r w:rsidRPr="00546B83">
        <w:rPr>
          <w:bCs/>
          <w:sz w:val="24"/>
          <w:szCs w:val="24"/>
        </w:rPr>
        <w:t xml:space="preserve">від </w:t>
      </w:r>
      <w:r w:rsidR="00546B83" w:rsidRPr="00546B83">
        <w:rPr>
          <w:rFonts w:ascii="Arial" w:hAnsi="Arial" w:cs="Arial"/>
          <w:color w:val="222222"/>
          <w:sz w:val="24"/>
          <w:szCs w:val="24"/>
          <w:shd w:val="clear" w:color="auto" w:fill="FFFFFF"/>
        </w:rPr>
        <w:t>24.11.2022р</w:t>
      </w:r>
      <w:r w:rsidR="00546B83">
        <w:rPr>
          <w:rFonts w:ascii="Arial" w:hAnsi="Arial" w:cs="Arial"/>
          <w:color w:val="222222"/>
          <w:shd w:val="clear" w:color="auto" w:fill="FFFFFF"/>
        </w:rPr>
        <w:t>.</w:t>
      </w:r>
      <w:r w:rsidR="00546B83">
        <w:rPr>
          <w:rFonts w:ascii="Arial" w:hAnsi="Arial" w:cs="Arial"/>
          <w:color w:val="222222"/>
          <w:shd w:val="clear" w:color="auto" w:fill="FFFFFF"/>
        </w:rPr>
        <w:t>)</w:t>
      </w:r>
      <w:bookmarkStart w:id="0" w:name="_GoBack"/>
      <w:bookmarkEnd w:id="0"/>
      <w:r w:rsidR="00051352">
        <w:rPr>
          <w:bCs/>
        </w:rPr>
        <w:t xml:space="preserve">            </w:t>
      </w:r>
    </w:p>
    <w:p w14:paraId="28BBD74D" w14:textId="1FA5ABB7" w:rsidR="00FB1350" w:rsidRPr="00AA7D1E" w:rsidRDefault="00FB1350" w:rsidP="00FB1350">
      <w:pPr>
        <w:spacing w:line="240" w:lineRule="auto"/>
        <w:ind w:left="3544"/>
        <w:rPr>
          <w:bCs/>
        </w:rPr>
      </w:pPr>
      <w:r w:rsidRPr="00FB1350">
        <w:rPr>
          <w:bCs/>
        </w:rPr>
        <w:t>Завідувач  кафедри</w:t>
      </w:r>
      <w:r>
        <w:rPr>
          <w:bCs/>
        </w:rPr>
        <w:t xml:space="preserve">:  </w:t>
      </w:r>
      <w:proofErr w:type="spellStart"/>
      <w:r>
        <w:rPr>
          <w:bCs/>
        </w:rPr>
        <w:t>Пастухова</w:t>
      </w:r>
      <w:proofErr w:type="spellEnd"/>
      <w:r>
        <w:rPr>
          <w:bCs/>
        </w:rPr>
        <w:t xml:space="preserve">  В.А.,  доктор медичних </w:t>
      </w:r>
      <w:r w:rsidRPr="00AA7D1E">
        <w:rPr>
          <w:bCs/>
        </w:rPr>
        <w:t>н</w:t>
      </w:r>
      <w:r>
        <w:rPr>
          <w:bCs/>
        </w:rPr>
        <w:t>аук</w:t>
      </w:r>
      <w:r w:rsidRPr="00AA7D1E">
        <w:rPr>
          <w:bCs/>
        </w:rPr>
        <w:t>,</w:t>
      </w:r>
      <w:r>
        <w:rPr>
          <w:bCs/>
        </w:rPr>
        <w:t xml:space="preserve"> </w:t>
      </w:r>
      <w:r w:rsidRPr="00AA7D1E">
        <w:rPr>
          <w:bCs/>
        </w:rPr>
        <w:t>професор</w:t>
      </w:r>
      <w:r>
        <w:rPr>
          <w:bCs/>
        </w:rPr>
        <w:t>___</w:t>
      </w:r>
      <w:r w:rsidR="00546B83">
        <w:rPr>
          <w:noProof/>
          <w:lang w:eastAsia="uk-UA"/>
        </w:rPr>
        <w:drawing>
          <wp:inline distT="0" distB="0" distL="0" distR="0" wp14:anchorId="31B95A02" wp14:editId="2EBEBFFE">
            <wp:extent cx="588010" cy="390525"/>
            <wp:effectExtent l="0" t="0" r="2540" b="9525"/>
            <wp:docPr id="2" name="Рисунок 2"/>
            <wp:cNvGraphicFramePr/>
            <a:graphic xmlns:a="http://schemas.openxmlformats.org/drawingml/2006/main">
              <a:graphicData uri="http://schemas.openxmlformats.org/drawingml/2006/picture">
                <pic:pic xmlns:pic="http://schemas.openxmlformats.org/drawingml/2006/picture">
                  <pic:nvPicPr>
                    <pic:cNvPr id="4" name="Рисунок 2"/>
                    <pic:cNvPicPr/>
                  </pic:nvPicPr>
                  <pic:blipFill>
                    <a:blip r:embed="rId8" cstate="print"/>
                    <a:srcRect/>
                    <a:stretch>
                      <a:fillRect/>
                    </a:stretch>
                  </pic:blipFill>
                  <pic:spPr bwMode="auto">
                    <a:xfrm>
                      <a:off x="0" y="0"/>
                      <a:ext cx="588010" cy="390525"/>
                    </a:xfrm>
                    <a:prstGeom prst="rect">
                      <a:avLst/>
                    </a:prstGeom>
                    <a:noFill/>
                    <a:ln w="9525">
                      <a:noFill/>
                      <a:miter lim="800000"/>
                      <a:headEnd/>
                      <a:tailEnd/>
                    </a:ln>
                  </pic:spPr>
                </pic:pic>
              </a:graphicData>
            </a:graphic>
          </wp:inline>
        </w:drawing>
      </w:r>
      <w:r>
        <w:rPr>
          <w:bCs/>
        </w:rPr>
        <w:t>________________</w:t>
      </w:r>
    </w:p>
    <w:p w14:paraId="493F7EE3" w14:textId="77777777" w:rsidR="00FB1350" w:rsidRDefault="00FB1350" w:rsidP="00FB1350">
      <w:pPr>
        <w:ind w:left="4536"/>
        <w:rPr>
          <w:bCs/>
        </w:rPr>
      </w:pPr>
    </w:p>
    <w:p w14:paraId="78A10503" w14:textId="77777777" w:rsidR="000C26EC" w:rsidRDefault="000C26EC" w:rsidP="00FB1350">
      <w:pPr>
        <w:ind w:left="4536"/>
        <w:rPr>
          <w:bCs/>
        </w:rPr>
      </w:pPr>
    </w:p>
    <w:p w14:paraId="544A4F88" w14:textId="77777777" w:rsidR="000C26EC" w:rsidRDefault="000C26EC" w:rsidP="00FB1350">
      <w:pPr>
        <w:ind w:left="4536"/>
        <w:rPr>
          <w:bCs/>
        </w:rPr>
      </w:pPr>
    </w:p>
    <w:p w14:paraId="54C51813" w14:textId="77777777" w:rsidR="00FB1350" w:rsidRPr="00901D6C" w:rsidRDefault="00FB1350" w:rsidP="00FB1350">
      <w:pPr>
        <w:jc w:val="center"/>
        <w:rPr>
          <w:bCs/>
        </w:rPr>
      </w:pPr>
      <w:r w:rsidRPr="00901D6C">
        <w:rPr>
          <w:bCs/>
        </w:rPr>
        <w:lastRenderedPageBreak/>
        <w:t>Київ  –  2022</w:t>
      </w:r>
    </w:p>
    <w:p w14:paraId="4A3B4381" w14:textId="5464F53B" w:rsidR="00C2699F" w:rsidRDefault="00C2699F" w:rsidP="00C2699F">
      <w:pPr>
        <w:jc w:val="center"/>
        <w:rPr>
          <w:b/>
        </w:rPr>
      </w:pPr>
      <w:r w:rsidRPr="00C2699F">
        <w:rPr>
          <w:b/>
        </w:rPr>
        <w:t>ЗМІСТ</w:t>
      </w:r>
    </w:p>
    <w:p w14:paraId="4020BB1D" w14:textId="77777777" w:rsidR="00DA2966" w:rsidRDefault="00DA2966" w:rsidP="00C2699F">
      <w:pPr>
        <w:jc w:val="center"/>
        <w:rPr>
          <w:b/>
        </w:rPr>
      </w:pPr>
    </w:p>
    <w:p w14:paraId="45EF966E" w14:textId="77777777" w:rsidR="00C2699F" w:rsidRPr="00C2699F" w:rsidRDefault="00C2699F" w:rsidP="00C2699F">
      <w:pPr>
        <w:ind w:right="-284"/>
        <w:jc w:val="center"/>
        <w:rPr>
          <w:b/>
        </w:rPr>
      </w:pPr>
    </w:p>
    <w:tbl>
      <w:tblPr>
        <w:tblW w:w="0" w:type="auto"/>
        <w:tblLook w:val="04A0" w:firstRow="1" w:lastRow="0" w:firstColumn="1" w:lastColumn="0" w:noHBand="0" w:noVBand="1"/>
      </w:tblPr>
      <w:tblGrid>
        <w:gridCol w:w="1374"/>
        <w:gridCol w:w="6724"/>
        <w:gridCol w:w="1256"/>
      </w:tblGrid>
      <w:tr w:rsidR="00C2699F" w:rsidRPr="00C2699F" w14:paraId="1042FA6D" w14:textId="77777777" w:rsidTr="000C26EC">
        <w:tc>
          <w:tcPr>
            <w:tcW w:w="8189" w:type="dxa"/>
            <w:gridSpan w:val="2"/>
            <w:shd w:val="clear" w:color="auto" w:fill="auto"/>
          </w:tcPr>
          <w:p w14:paraId="02BCA320" w14:textId="57D7006B" w:rsidR="00C2699F" w:rsidRPr="00C2699F" w:rsidRDefault="00361080" w:rsidP="00C2699F">
            <w:pPr>
              <w:ind w:right="-284"/>
              <w:rPr>
                <w:b/>
              </w:rPr>
            </w:pPr>
            <w:r>
              <w:rPr>
                <w:b/>
              </w:rPr>
              <w:t>ПЕРЕЛІК УМОВНИХ СКОРОЧЕНЬ</w:t>
            </w:r>
          </w:p>
        </w:tc>
        <w:tc>
          <w:tcPr>
            <w:tcW w:w="1276" w:type="dxa"/>
            <w:shd w:val="clear" w:color="auto" w:fill="auto"/>
          </w:tcPr>
          <w:p w14:paraId="75E8CB7B" w14:textId="77777777" w:rsidR="00C2699F" w:rsidRDefault="002B6B2C" w:rsidP="00C2699F">
            <w:pPr>
              <w:ind w:right="35"/>
              <w:jc w:val="center"/>
              <w:rPr>
                <w:b/>
              </w:rPr>
            </w:pPr>
            <w:r>
              <w:rPr>
                <w:b/>
              </w:rPr>
              <w:t>4</w:t>
            </w:r>
          </w:p>
          <w:p w14:paraId="19CAB308" w14:textId="17A6D291" w:rsidR="002B6B2C" w:rsidRPr="00C2699F" w:rsidRDefault="002B6B2C" w:rsidP="00C2699F">
            <w:pPr>
              <w:ind w:right="35"/>
              <w:jc w:val="center"/>
              <w:rPr>
                <w:b/>
              </w:rPr>
            </w:pPr>
          </w:p>
        </w:tc>
      </w:tr>
      <w:tr w:rsidR="00E7028F" w:rsidRPr="00C2699F" w14:paraId="6CADBB6A" w14:textId="77777777" w:rsidTr="000C26EC">
        <w:tc>
          <w:tcPr>
            <w:tcW w:w="8189" w:type="dxa"/>
            <w:gridSpan w:val="2"/>
            <w:shd w:val="clear" w:color="auto" w:fill="auto"/>
          </w:tcPr>
          <w:p w14:paraId="3DE63F85" w14:textId="1E133B5B" w:rsidR="00E7028F" w:rsidRPr="00C2699F" w:rsidRDefault="00E7028F" w:rsidP="00E7028F">
            <w:pPr>
              <w:ind w:right="-284"/>
              <w:rPr>
                <w:b/>
              </w:rPr>
            </w:pPr>
            <w:r w:rsidRPr="00C2699F">
              <w:rPr>
                <w:b/>
              </w:rPr>
              <w:t>ВСТУП</w:t>
            </w:r>
          </w:p>
        </w:tc>
        <w:tc>
          <w:tcPr>
            <w:tcW w:w="1276" w:type="dxa"/>
            <w:shd w:val="clear" w:color="auto" w:fill="auto"/>
          </w:tcPr>
          <w:p w14:paraId="0491A64A" w14:textId="77777777" w:rsidR="00E7028F" w:rsidRDefault="002B6B2C" w:rsidP="00E7028F">
            <w:pPr>
              <w:ind w:right="35"/>
              <w:jc w:val="center"/>
              <w:rPr>
                <w:b/>
              </w:rPr>
            </w:pPr>
            <w:r>
              <w:rPr>
                <w:b/>
              </w:rPr>
              <w:t>5</w:t>
            </w:r>
          </w:p>
          <w:p w14:paraId="451FB69F" w14:textId="7ED32078" w:rsidR="002B6B2C" w:rsidRPr="00C2699F" w:rsidRDefault="002B6B2C" w:rsidP="00E7028F">
            <w:pPr>
              <w:ind w:right="35"/>
              <w:jc w:val="center"/>
              <w:rPr>
                <w:b/>
              </w:rPr>
            </w:pPr>
          </w:p>
        </w:tc>
      </w:tr>
      <w:tr w:rsidR="00E7028F" w:rsidRPr="00C2699F" w14:paraId="12348A90" w14:textId="77777777" w:rsidTr="000C26EC">
        <w:tc>
          <w:tcPr>
            <w:tcW w:w="1385" w:type="dxa"/>
            <w:shd w:val="clear" w:color="auto" w:fill="auto"/>
          </w:tcPr>
          <w:p w14:paraId="748DDAC5" w14:textId="77777777" w:rsidR="00E7028F" w:rsidRPr="00C2699F" w:rsidRDefault="00E7028F" w:rsidP="00E7028F">
            <w:pPr>
              <w:ind w:right="-284"/>
              <w:rPr>
                <w:b/>
              </w:rPr>
            </w:pPr>
            <w:r w:rsidRPr="00C2699F">
              <w:rPr>
                <w:b/>
              </w:rPr>
              <w:t>Розділ    1</w:t>
            </w:r>
          </w:p>
        </w:tc>
        <w:tc>
          <w:tcPr>
            <w:tcW w:w="6804" w:type="dxa"/>
            <w:shd w:val="clear" w:color="auto" w:fill="auto"/>
          </w:tcPr>
          <w:p w14:paraId="010EBA18" w14:textId="53EFB971" w:rsidR="00E7028F" w:rsidRPr="00C2699F" w:rsidRDefault="00E7028F" w:rsidP="00E7028F">
            <w:pPr>
              <w:rPr>
                <w:b/>
              </w:rPr>
            </w:pPr>
            <w:r w:rsidRPr="0097279F">
              <w:rPr>
                <w:b/>
              </w:rPr>
              <w:t>ТЕОРЕТИКО-МЕТОДИЧНІ ЗАСАДИ БАГАТОРІЧНОЇ СПОРТИВНОЇ ПІДГОТОВКИ ФУТБОЛІСТІВ</w:t>
            </w:r>
          </w:p>
        </w:tc>
        <w:tc>
          <w:tcPr>
            <w:tcW w:w="1276" w:type="dxa"/>
            <w:shd w:val="clear" w:color="auto" w:fill="auto"/>
          </w:tcPr>
          <w:p w14:paraId="2D05EE61" w14:textId="77777777" w:rsidR="00E7028F" w:rsidRPr="00C2699F" w:rsidRDefault="00E7028F" w:rsidP="00E7028F">
            <w:pPr>
              <w:ind w:right="35"/>
              <w:jc w:val="center"/>
              <w:rPr>
                <w:b/>
              </w:rPr>
            </w:pPr>
          </w:p>
          <w:p w14:paraId="5796D9E7" w14:textId="77777777" w:rsidR="00E7028F" w:rsidRPr="00C2699F" w:rsidRDefault="00E7028F" w:rsidP="00E7028F">
            <w:pPr>
              <w:ind w:right="35"/>
              <w:jc w:val="center"/>
              <w:rPr>
                <w:b/>
              </w:rPr>
            </w:pPr>
          </w:p>
          <w:p w14:paraId="51325004" w14:textId="50FF1487" w:rsidR="00E7028F" w:rsidRPr="00C2699F" w:rsidRDefault="002B6B2C" w:rsidP="00E7028F">
            <w:pPr>
              <w:ind w:right="35"/>
              <w:jc w:val="center"/>
              <w:rPr>
                <w:b/>
              </w:rPr>
            </w:pPr>
            <w:r>
              <w:rPr>
                <w:b/>
              </w:rPr>
              <w:t>9</w:t>
            </w:r>
          </w:p>
        </w:tc>
      </w:tr>
      <w:tr w:rsidR="00E7028F" w:rsidRPr="00C2699F" w14:paraId="7F1DEF5C" w14:textId="77777777" w:rsidTr="000C26EC">
        <w:tc>
          <w:tcPr>
            <w:tcW w:w="1385" w:type="dxa"/>
            <w:shd w:val="clear" w:color="auto" w:fill="auto"/>
          </w:tcPr>
          <w:p w14:paraId="04B47961" w14:textId="77777777" w:rsidR="00E7028F" w:rsidRPr="00C2699F" w:rsidRDefault="00E7028F" w:rsidP="00E7028F">
            <w:pPr>
              <w:ind w:right="-284"/>
            </w:pPr>
            <w:r w:rsidRPr="00C2699F">
              <w:t>1.1</w:t>
            </w:r>
          </w:p>
        </w:tc>
        <w:tc>
          <w:tcPr>
            <w:tcW w:w="6804" w:type="dxa"/>
            <w:shd w:val="clear" w:color="auto" w:fill="auto"/>
          </w:tcPr>
          <w:p w14:paraId="1AA12128" w14:textId="3B1C5A4B" w:rsidR="00E7028F" w:rsidRPr="002E215A" w:rsidRDefault="00E7028F" w:rsidP="00E7028F">
            <w:pPr>
              <w:pStyle w:val="a3"/>
              <w:ind w:left="0"/>
              <w:rPr>
                <w:bCs/>
              </w:rPr>
            </w:pPr>
            <w:r w:rsidRPr="002E215A">
              <w:rPr>
                <w:bCs/>
              </w:rPr>
              <w:t>Футбол як вид спортивної діяльності</w:t>
            </w:r>
          </w:p>
        </w:tc>
        <w:tc>
          <w:tcPr>
            <w:tcW w:w="1276" w:type="dxa"/>
            <w:shd w:val="clear" w:color="auto" w:fill="auto"/>
          </w:tcPr>
          <w:p w14:paraId="37D846B9" w14:textId="3563A5B5" w:rsidR="00E7028F" w:rsidRPr="00C2699F" w:rsidRDefault="002B6B2C" w:rsidP="00E7028F">
            <w:pPr>
              <w:ind w:right="35"/>
              <w:jc w:val="center"/>
            </w:pPr>
            <w:r>
              <w:t>9</w:t>
            </w:r>
          </w:p>
        </w:tc>
      </w:tr>
      <w:tr w:rsidR="00E7028F" w:rsidRPr="00C2699F" w14:paraId="1F62AF9A" w14:textId="77777777" w:rsidTr="000C26EC">
        <w:tc>
          <w:tcPr>
            <w:tcW w:w="1385" w:type="dxa"/>
            <w:shd w:val="clear" w:color="auto" w:fill="auto"/>
          </w:tcPr>
          <w:p w14:paraId="3A74998E" w14:textId="77777777" w:rsidR="00E7028F" w:rsidRPr="00C2699F" w:rsidRDefault="00E7028F" w:rsidP="00E7028F">
            <w:pPr>
              <w:ind w:right="-284"/>
            </w:pPr>
            <w:r w:rsidRPr="00C2699F">
              <w:t>1.2</w:t>
            </w:r>
          </w:p>
        </w:tc>
        <w:tc>
          <w:tcPr>
            <w:tcW w:w="6804" w:type="dxa"/>
            <w:shd w:val="clear" w:color="auto" w:fill="auto"/>
          </w:tcPr>
          <w:p w14:paraId="26339D40" w14:textId="57A6F546" w:rsidR="00E7028F" w:rsidRPr="002E215A" w:rsidRDefault="00E7028F" w:rsidP="00E7028F">
            <w:pPr>
              <w:pStyle w:val="a3"/>
              <w:spacing w:line="360" w:lineRule="auto"/>
              <w:ind w:left="0"/>
              <w:rPr>
                <w:bCs/>
              </w:rPr>
            </w:pPr>
            <w:r w:rsidRPr="002E215A">
              <w:rPr>
                <w:bCs/>
              </w:rPr>
              <w:t>Структура та зміст багаторічної підготовки у футболі</w:t>
            </w:r>
          </w:p>
        </w:tc>
        <w:tc>
          <w:tcPr>
            <w:tcW w:w="1276" w:type="dxa"/>
            <w:shd w:val="clear" w:color="auto" w:fill="auto"/>
          </w:tcPr>
          <w:p w14:paraId="02054632" w14:textId="7A798B41" w:rsidR="00E7028F" w:rsidRPr="00C2699F" w:rsidRDefault="00E7028F" w:rsidP="002B6B2C">
            <w:pPr>
              <w:ind w:right="35"/>
              <w:jc w:val="center"/>
            </w:pPr>
            <w:r w:rsidRPr="00C2699F">
              <w:t>1</w:t>
            </w:r>
            <w:r w:rsidR="002B6B2C">
              <w:t>1</w:t>
            </w:r>
          </w:p>
        </w:tc>
      </w:tr>
      <w:tr w:rsidR="00E7028F" w:rsidRPr="00C2699F" w14:paraId="2FF80928" w14:textId="77777777" w:rsidTr="000C26EC">
        <w:tc>
          <w:tcPr>
            <w:tcW w:w="1385" w:type="dxa"/>
            <w:shd w:val="clear" w:color="auto" w:fill="auto"/>
          </w:tcPr>
          <w:p w14:paraId="27F76CB5" w14:textId="77777777" w:rsidR="00E7028F" w:rsidRPr="00C2699F" w:rsidRDefault="00E7028F" w:rsidP="00E7028F">
            <w:pPr>
              <w:ind w:right="-284"/>
            </w:pPr>
            <w:r w:rsidRPr="00C2699F">
              <w:t>1.3</w:t>
            </w:r>
          </w:p>
        </w:tc>
        <w:tc>
          <w:tcPr>
            <w:tcW w:w="6804" w:type="dxa"/>
            <w:shd w:val="clear" w:color="auto" w:fill="auto"/>
          </w:tcPr>
          <w:p w14:paraId="5A122A5A" w14:textId="279A3474" w:rsidR="00E7028F" w:rsidRPr="002E215A" w:rsidRDefault="00E7028F" w:rsidP="00E7028F">
            <w:pPr>
              <w:rPr>
                <w:bCs/>
              </w:rPr>
            </w:pPr>
            <w:r w:rsidRPr="002E215A">
              <w:rPr>
                <w:bCs/>
              </w:rPr>
              <w:t>Особливості функціонального забезпечення спортивної діяльності футболістів</w:t>
            </w:r>
          </w:p>
        </w:tc>
        <w:tc>
          <w:tcPr>
            <w:tcW w:w="1276" w:type="dxa"/>
            <w:shd w:val="clear" w:color="auto" w:fill="auto"/>
          </w:tcPr>
          <w:p w14:paraId="05EFAD4B" w14:textId="77777777" w:rsidR="00E7028F" w:rsidRPr="00C2699F" w:rsidRDefault="00E7028F" w:rsidP="00E7028F">
            <w:pPr>
              <w:ind w:right="35"/>
              <w:jc w:val="center"/>
            </w:pPr>
          </w:p>
          <w:p w14:paraId="56D7CD9E" w14:textId="6D7B64CF" w:rsidR="00E7028F" w:rsidRPr="00C2699F" w:rsidRDefault="00E7028F" w:rsidP="00E7028F">
            <w:pPr>
              <w:ind w:right="35"/>
              <w:jc w:val="center"/>
            </w:pPr>
            <w:r w:rsidRPr="00C2699F">
              <w:t>2</w:t>
            </w:r>
            <w:r w:rsidR="002B6B2C">
              <w:t>0</w:t>
            </w:r>
          </w:p>
        </w:tc>
      </w:tr>
      <w:tr w:rsidR="00E7028F" w:rsidRPr="00C2699F" w14:paraId="04C9286A" w14:textId="77777777" w:rsidTr="000C26EC">
        <w:tc>
          <w:tcPr>
            <w:tcW w:w="8189" w:type="dxa"/>
            <w:gridSpan w:val="2"/>
            <w:shd w:val="clear" w:color="auto" w:fill="auto"/>
          </w:tcPr>
          <w:p w14:paraId="59840671" w14:textId="77777777" w:rsidR="00E7028F" w:rsidRPr="00C2699F" w:rsidRDefault="00E7028F" w:rsidP="00E7028F">
            <w:pPr>
              <w:ind w:right="-284"/>
              <w:rPr>
                <w:b/>
              </w:rPr>
            </w:pPr>
            <w:r w:rsidRPr="00C2699F">
              <w:rPr>
                <w:b/>
              </w:rPr>
              <w:t>Висновки  до  розділу  1</w:t>
            </w:r>
          </w:p>
          <w:p w14:paraId="38F7FEC2" w14:textId="77777777" w:rsidR="00E7028F" w:rsidRPr="00C2699F" w:rsidRDefault="00E7028F" w:rsidP="00E7028F">
            <w:pPr>
              <w:ind w:right="-284"/>
              <w:rPr>
                <w:b/>
              </w:rPr>
            </w:pPr>
          </w:p>
        </w:tc>
        <w:tc>
          <w:tcPr>
            <w:tcW w:w="1276" w:type="dxa"/>
            <w:shd w:val="clear" w:color="auto" w:fill="auto"/>
          </w:tcPr>
          <w:p w14:paraId="1CF52CEC" w14:textId="6D96C744" w:rsidR="00E7028F" w:rsidRPr="00C2699F" w:rsidRDefault="002B6B2C" w:rsidP="00E7028F">
            <w:pPr>
              <w:ind w:right="35"/>
              <w:jc w:val="center"/>
              <w:rPr>
                <w:b/>
              </w:rPr>
            </w:pPr>
            <w:r>
              <w:rPr>
                <w:b/>
              </w:rPr>
              <w:t>21</w:t>
            </w:r>
          </w:p>
        </w:tc>
      </w:tr>
      <w:tr w:rsidR="00E7028F" w:rsidRPr="00C2699F" w14:paraId="249A34BB" w14:textId="77777777" w:rsidTr="000C26EC">
        <w:tc>
          <w:tcPr>
            <w:tcW w:w="1385" w:type="dxa"/>
            <w:shd w:val="clear" w:color="auto" w:fill="auto"/>
          </w:tcPr>
          <w:p w14:paraId="34201358" w14:textId="77777777" w:rsidR="00E7028F" w:rsidRPr="00C2699F" w:rsidRDefault="00E7028F" w:rsidP="00E7028F">
            <w:pPr>
              <w:ind w:right="-284"/>
              <w:rPr>
                <w:b/>
              </w:rPr>
            </w:pPr>
            <w:r w:rsidRPr="00C2699F">
              <w:rPr>
                <w:b/>
              </w:rPr>
              <w:t>Розділ  2</w:t>
            </w:r>
          </w:p>
        </w:tc>
        <w:tc>
          <w:tcPr>
            <w:tcW w:w="6804" w:type="dxa"/>
            <w:shd w:val="clear" w:color="auto" w:fill="auto"/>
          </w:tcPr>
          <w:p w14:paraId="4D92F095" w14:textId="77777777" w:rsidR="00E7028F" w:rsidRPr="00C2699F" w:rsidRDefault="00E7028F" w:rsidP="00E7028F">
            <w:pPr>
              <w:rPr>
                <w:b/>
              </w:rPr>
            </w:pPr>
            <w:r w:rsidRPr="00C2699F">
              <w:rPr>
                <w:b/>
              </w:rPr>
              <w:t>МЕТОДИ  І  ОРГАНІЗАЦІЯ  ДОСЛІДЖЕННЯ</w:t>
            </w:r>
          </w:p>
        </w:tc>
        <w:tc>
          <w:tcPr>
            <w:tcW w:w="1276" w:type="dxa"/>
            <w:shd w:val="clear" w:color="auto" w:fill="auto"/>
          </w:tcPr>
          <w:p w14:paraId="19246743" w14:textId="0917B5DC" w:rsidR="00E7028F" w:rsidRPr="00C2699F" w:rsidRDefault="002B6B2C" w:rsidP="00E7028F">
            <w:pPr>
              <w:ind w:right="35"/>
              <w:jc w:val="center"/>
              <w:rPr>
                <w:b/>
              </w:rPr>
            </w:pPr>
            <w:r>
              <w:rPr>
                <w:b/>
              </w:rPr>
              <w:t>23</w:t>
            </w:r>
          </w:p>
        </w:tc>
      </w:tr>
      <w:tr w:rsidR="00E7028F" w:rsidRPr="00C2699F" w14:paraId="41217BFF" w14:textId="77777777" w:rsidTr="000C26EC">
        <w:tc>
          <w:tcPr>
            <w:tcW w:w="1385" w:type="dxa"/>
            <w:shd w:val="clear" w:color="auto" w:fill="auto"/>
          </w:tcPr>
          <w:p w14:paraId="4AE5B709" w14:textId="77777777" w:rsidR="00E7028F" w:rsidRPr="00C2699F" w:rsidRDefault="00E7028F" w:rsidP="00E7028F">
            <w:pPr>
              <w:ind w:right="-284"/>
            </w:pPr>
            <w:r w:rsidRPr="00C2699F">
              <w:t>2.1</w:t>
            </w:r>
          </w:p>
        </w:tc>
        <w:tc>
          <w:tcPr>
            <w:tcW w:w="6804" w:type="dxa"/>
            <w:shd w:val="clear" w:color="auto" w:fill="auto"/>
          </w:tcPr>
          <w:p w14:paraId="69ABAA96" w14:textId="77777777" w:rsidR="00E7028F" w:rsidRPr="00C2699F" w:rsidRDefault="00E7028F" w:rsidP="00E7028F">
            <w:r w:rsidRPr="00C2699F">
              <w:t>Методи  дослідження</w:t>
            </w:r>
          </w:p>
        </w:tc>
        <w:tc>
          <w:tcPr>
            <w:tcW w:w="1276" w:type="dxa"/>
            <w:shd w:val="clear" w:color="auto" w:fill="auto"/>
          </w:tcPr>
          <w:p w14:paraId="79BC1FEB" w14:textId="0DE3D1EB" w:rsidR="00E7028F" w:rsidRPr="00C2699F" w:rsidRDefault="002B6B2C" w:rsidP="00E7028F">
            <w:pPr>
              <w:ind w:right="35"/>
              <w:jc w:val="center"/>
            </w:pPr>
            <w:r>
              <w:t>23</w:t>
            </w:r>
          </w:p>
        </w:tc>
      </w:tr>
      <w:tr w:rsidR="00E7028F" w:rsidRPr="00C2699F" w14:paraId="4F21090E" w14:textId="77777777" w:rsidTr="000C26EC">
        <w:tc>
          <w:tcPr>
            <w:tcW w:w="1385" w:type="dxa"/>
            <w:shd w:val="clear" w:color="auto" w:fill="auto"/>
          </w:tcPr>
          <w:p w14:paraId="3C9EC8C4" w14:textId="77777777" w:rsidR="00E7028F" w:rsidRPr="00C2699F" w:rsidRDefault="00E7028F" w:rsidP="00E7028F">
            <w:pPr>
              <w:ind w:right="-284"/>
            </w:pPr>
            <w:r w:rsidRPr="00C2699F">
              <w:t>2.2</w:t>
            </w:r>
          </w:p>
        </w:tc>
        <w:tc>
          <w:tcPr>
            <w:tcW w:w="6804" w:type="dxa"/>
            <w:shd w:val="clear" w:color="auto" w:fill="auto"/>
          </w:tcPr>
          <w:p w14:paraId="3288ECF5" w14:textId="77777777" w:rsidR="00E7028F" w:rsidRPr="00C2699F" w:rsidRDefault="00E7028F" w:rsidP="00E7028F">
            <w:r w:rsidRPr="00C2699F">
              <w:t>Організація  дослідження</w:t>
            </w:r>
          </w:p>
          <w:p w14:paraId="49F7401B" w14:textId="77777777" w:rsidR="00E7028F" w:rsidRPr="00C2699F" w:rsidRDefault="00E7028F" w:rsidP="00E7028F"/>
        </w:tc>
        <w:tc>
          <w:tcPr>
            <w:tcW w:w="1276" w:type="dxa"/>
            <w:shd w:val="clear" w:color="auto" w:fill="auto"/>
          </w:tcPr>
          <w:p w14:paraId="2D632221" w14:textId="75614DF8" w:rsidR="00E7028F" w:rsidRPr="00C2699F" w:rsidRDefault="002B6B2C" w:rsidP="00E7028F">
            <w:pPr>
              <w:ind w:right="35"/>
              <w:jc w:val="center"/>
            </w:pPr>
            <w:r>
              <w:t>27</w:t>
            </w:r>
          </w:p>
        </w:tc>
      </w:tr>
      <w:tr w:rsidR="00E7028F" w:rsidRPr="00C2699F" w14:paraId="4717BB37" w14:textId="77777777" w:rsidTr="000C26EC">
        <w:tc>
          <w:tcPr>
            <w:tcW w:w="1385" w:type="dxa"/>
            <w:shd w:val="clear" w:color="auto" w:fill="auto"/>
          </w:tcPr>
          <w:p w14:paraId="41653959" w14:textId="77777777" w:rsidR="00E7028F" w:rsidRPr="00C2699F" w:rsidRDefault="00E7028F" w:rsidP="00E7028F">
            <w:pPr>
              <w:ind w:right="-284"/>
              <w:rPr>
                <w:b/>
              </w:rPr>
            </w:pPr>
            <w:r w:rsidRPr="00C2699F">
              <w:rPr>
                <w:b/>
              </w:rPr>
              <w:t>Розділ  3</w:t>
            </w:r>
          </w:p>
        </w:tc>
        <w:tc>
          <w:tcPr>
            <w:tcW w:w="6804" w:type="dxa"/>
            <w:shd w:val="clear" w:color="auto" w:fill="auto"/>
          </w:tcPr>
          <w:p w14:paraId="6355EE4F" w14:textId="68E1192A" w:rsidR="00E7028F" w:rsidRPr="00C2699F" w:rsidRDefault="00E7028F" w:rsidP="00E7028F">
            <w:pPr>
              <w:rPr>
                <w:b/>
              </w:rPr>
            </w:pPr>
            <w:r w:rsidRPr="000D719E">
              <w:rPr>
                <w:rFonts w:eastAsia="Times New Roman"/>
                <w:b/>
                <w:caps/>
                <w:lang w:eastAsia="ru-RU"/>
              </w:rPr>
              <w:t>Морфофункціо</w:t>
            </w:r>
            <w:r>
              <w:rPr>
                <w:rFonts w:eastAsia="Times New Roman"/>
                <w:b/>
                <w:caps/>
                <w:lang w:eastAsia="ru-RU"/>
              </w:rPr>
              <w:t>НА</w:t>
            </w:r>
            <w:r w:rsidRPr="000D719E">
              <w:rPr>
                <w:rFonts w:eastAsia="Times New Roman"/>
                <w:b/>
                <w:caps/>
                <w:lang w:eastAsia="ru-RU"/>
              </w:rPr>
              <w:t>льні особливості ФУТБОЛІСТІВ РІЗНИХ ІГРОВИХ АМПЛУА</w:t>
            </w:r>
          </w:p>
        </w:tc>
        <w:tc>
          <w:tcPr>
            <w:tcW w:w="1276" w:type="dxa"/>
            <w:shd w:val="clear" w:color="auto" w:fill="auto"/>
          </w:tcPr>
          <w:p w14:paraId="72A44AE0" w14:textId="77777777" w:rsidR="00E7028F" w:rsidRPr="00C2699F" w:rsidRDefault="00E7028F" w:rsidP="00E7028F">
            <w:pPr>
              <w:ind w:right="35"/>
              <w:jc w:val="center"/>
              <w:rPr>
                <w:b/>
              </w:rPr>
            </w:pPr>
          </w:p>
          <w:p w14:paraId="4CD29E82" w14:textId="70A6BEB5" w:rsidR="00E7028F" w:rsidRPr="00C2699F" w:rsidRDefault="002B6B2C" w:rsidP="00E7028F">
            <w:pPr>
              <w:ind w:right="35"/>
              <w:jc w:val="center"/>
              <w:rPr>
                <w:b/>
              </w:rPr>
            </w:pPr>
            <w:r>
              <w:rPr>
                <w:b/>
              </w:rPr>
              <w:t>29</w:t>
            </w:r>
          </w:p>
        </w:tc>
      </w:tr>
      <w:tr w:rsidR="00E7028F" w:rsidRPr="00C2699F" w14:paraId="11586F52" w14:textId="77777777" w:rsidTr="000C26EC">
        <w:tc>
          <w:tcPr>
            <w:tcW w:w="1385" w:type="dxa"/>
            <w:shd w:val="clear" w:color="auto" w:fill="auto"/>
          </w:tcPr>
          <w:p w14:paraId="74760C96" w14:textId="77777777" w:rsidR="00E7028F" w:rsidRPr="00C2699F" w:rsidRDefault="00E7028F" w:rsidP="00E7028F">
            <w:pPr>
              <w:ind w:right="-284"/>
            </w:pPr>
            <w:r w:rsidRPr="00C2699F">
              <w:t>3.1</w:t>
            </w:r>
          </w:p>
        </w:tc>
        <w:tc>
          <w:tcPr>
            <w:tcW w:w="6804" w:type="dxa"/>
            <w:shd w:val="clear" w:color="auto" w:fill="auto"/>
          </w:tcPr>
          <w:p w14:paraId="6FCDCE00" w14:textId="49943F02" w:rsidR="00E7028F" w:rsidRPr="00A95101" w:rsidRDefault="00E7028F" w:rsidP="00E7028F">
            <w:pPr>
              <w:rPr>
                <w:bCs/>
              </w:rPr>
            </w:pPr>
            <w:proofErr w:type="spellStart"/>
            <w:r w:rsidRPr="00A95101">
              <w:rPr>
                <w:rFonts w:eastAsia="Times New Roman"/>
                <w:bCs/>
                <w:lang w:eastAsia="ru-RU"/>
              </w:rPr>
              <w:t>Морфофункціональний</w:t>
            </w:r>
            <w:proofErr w:type="spellEnd"/>
            <w:r w:rsidRPr="00A95101">
              <w:rPr>
                <w:rFonts w:eastAsia="Times New Roman"/>
                <w:bCs/>
                <w:lang w:eastAsia="ru-RU"/>
              </w:rPr>
              <w:t xml:space="preserve">  профіль футболістів різних ігрових амплуа в базовому періоді річного циклу підготовки на етапі підготовки до вищих досягнень</w:t>
            </w:r>
          </w:p>
        </w:tc>
        <w:tc>
          <w:tcPr>
            <w:tcW w:w="1276" w:type="dxa"/>
            <w:shd w:val="clear" w:color="auto" w:fill="auto"/>
          </w:tcPr>
          <w:p w14:paraId="4564CB6A" w14:textId="77777777" w:rsidR="00E7028F" w:rsidRPr="00C2699F" w:rsidRDefault="00E7028F" w:rsidP="00E7028F">
            <w:pPr>
              <w:ind w:right="35"/>
              <w:jc w:val="center"/>
            </w:pPr>
          </w:p>
          <w:p w14:paraId="3BEE8F27" w14:textId="77777777" w:rsidR="002B6B2C" w:rsidRDefault="002B6B2C" w:rsidP="00E7028F">
            <w:pPr>
              <w:ind w:right="35"/>
              <w:jc w:val="center"/>
            </w:pPr>
          </w:p>
          <w:p w14:paraId="46DC6D43" w14:textId="0656685E" w:rsidR="00E7028F" w:rsidRPr="00C2699F" w:rsidRDefault="002B6B2C" w:rsidP="00E7028F">
            <w:pPr>
              <w:ind w:right="35"/>
              <w:jc w:val="center"/>
            </w:pPr>
            <w:r>
              <w:t>29</w:t>
            </w:r>
          </w:p>
        </w:tc>
      </w:tr>
      <w:tr w:rsidR="00E7028F" w:rsidRPr="00C2699F" w14:paraId="0213C52B" w14:textId="77777777" w:rsidTr="000C26EC">
        <w:tc>
          <w:tcPr>
            <w:tcW w:w="1385" w:type="dxa"/>
            <w:shd w:val="clear" w:color="auto" w:fill="auto"/>
          </w:tcPr>
          <w:p w14:paraId="08B35750" w14:textId="77777777" w:rsidR="00E7028F" w:rsidRPr="00C2699F" w:rsidRDefault="00E7028F" w:rsidP="00E7028F">
            <w:pPr>
              <w:ind w:right="-284"/>
            </w:pPr>
            <w:r w:rsidRPr="00C2699F">
              <w:t>3.2</w:t>
            </w:r>
          </w:p>
        </w:tc>
        <w:tc>
          <w:tcPr>
            <w:tcW w:w="6804" w:type="dxa"/>
            <w:shd w:val="clear" w:color="auto" w:fill="auto"/>
          </w:tcPr>
          <w:p w14:paraId="63294637" w14:textId="37954B79" w:rsidR="00E7028F" w:rsidRPr="00A95101" w:rsidRDefault="00E7028F" w:rsidP="00E7028F">
            <w:pPr>
              <w:rPr>
                <w:bCs/>
              </w:rPr>
            </w:pPr>
            <w:proofErr w:type="spellStart"/>
            <w:r w:rsidRPr="00A95101">
              <w:rPr>
                <w:rFonts w:eastAsia="Times New Roman"/>
                <w:bCs/>
                <w:lang w:eastAsia="ru-RU"/>
              </w:rPr>
              <w:t>Морфофункціональний</w:t>
            </w:r>
            <w:proofErr w:type="spellEnd"/>
            <w:r w:rsidRPr="00A95101">
              <w:rPr>
                <w:rFonts w:eastAsia="Times New Roman"/>
                <w:bCs/>
                <w:lang w:eastAsia="ru-RU"/>
              </w:rPr>
              <w:t xml:space="preserve"> профіль футболістів різних ігрових амплуа в </w:t>
            </w:r>
            <w:proofErr w:type="spellStart"/>
            <w:r w:rsidRPr="00A95101">
              <w:rPr>
                <w:rFonts w:eastAsia="Times New Roman"/>
                <w:bCs/>
                <w:lang w:eastAsia="ru-RU"/>
              </w:rPr>
              <w:t>передзмагальному</w:t>
            </w:r>
            <w:proofErr w:type="spellEnd"/>
            <w:r w:rsidRPr="00A95101">
              <w:rPr>
                <w:rFonts w:eastAsia="Times New Roman"/>
                <w:bCs/>
                <w:lang w:eastAsia="ru-RU"/>
              </w:rPr>
              <w:t xml:space="preserve"> періоді річного </w:t>
            </w:r>
            <w:r w:rsidRPr="00A95101">
              <w:rPr>
                <w:rFonts w:eastAsia="Times New Roman"/>
                <w:bCs/>
                <w:lang w:eastAsia="ru-RU"/>
              </w:rPr>
              <w:lastRenderedPageBreak/>
              <w:t>циклу підготовки на етапі підготовки до вищих досягнень</w:t>
            </w:r>
          </w:p>
        </w:tc>
        <w:tc>
          <w:tcPr>
            <w:tcW w:w="1276" w:type="dxa"/>
            <w:shd w:val="clear" w:color="auto" w:fill="auto"/>
          </w:tcPr>
          <w:p w14:paraId="4177A7FD" w14:textId="77777777" w:rsidR="00E7028F" w:rsidRPr="00C2699F" w:rsidRDefault="00E7028F" w:rsidP="00E7028F">
            <w:pPr>
              <w:ind w:right="35"/>
              <w:jc w:val="center"/>
            </w:pPr>
          </w:p>
          <w:p w14:paraId="26745FFD" w14:textId="483A7FBE" w:rsidR="00E7028F" w:rsidRDefault="00E7028F" w:rsidP="00E7028F">
            <w:pPr>
              <w:ind w:right="35"/>
              <w:jc w:val="center"/>
            </w:pPr>
          </w:p>
          <w:p w14:paraId="07436D40" w14:textId="77777777" w:rsidR="002B6B2C" w:rsidRPr="00C2699F" w:rsidRDefault="002B6B2C" w:rsidP="00E7028F">
            <w:pPr>
              <w:ind w:right="35"/>
              <w:jc w:val="center"/>
            </w:pPr>
          </w:p>
          <w:p w14:paraId="599346E6" w14:textId="7DA4BD08" w:rsidR="00E7028F" w:rsidRPr="00C2699F" w:rsidRDefault="002B6B2C" w:rsidP="00E7028F">
            <w:pPr>
              <w:ind w:right="35"/>
              <w:jc w:val="center"/>
            </w:pPr>
            <w:r>
              <w:t>36</w:t>
            </w:r>
          </w:p>
        </w:tc>
      </w:tr>
      <w:tr w:rsidR="00E7028F" w:rsidRPr="00C2699F" w14:paraId="0B0B6DBE" w14:textId="77777777" w:rsidTr="000C26EC">
        <w:tc>
          <w:tcPr>
            <w:tcW w:w="1385" w:type="dxa"/>
            <w:shd w:val="clear" w:color="auto" w:fill="auto"/>
          </w:tcPr>
          <w:p w14:paraId="4B7FAD68" w14:textId="77777777" w:rsidR="00E7028F" w:rsidRPr="00C2699F" w:rsidRDefault="00E7028F" w:rsidP="00E7028F">
            <w:pPr>
              <w:ind w:right="-284"/>
            </w:pPr>
            <w:r w:rsidRPr="00C2699F">
              <w:lastRenderedPageBreak/>
              <w:t>3.3</w:t>
            </w:r>
          </w:p>
        </w:tc>
        <w:tc>
          <w:tcPr>
            <w:tcW w:w="6804" w:type="dxa"/>
            <w:shd w:val="clear" w:color="auto" w:fill="auto"/>
          </w:tcPr>
          <w:p w14:paraId="6421E4C1" w14:textId="77777777" w:rsidR="00E7028F" w:rsidRDefault="00E7028F" w:rsidP="00E7028F">
            <w:pPr>
              <w:rPr>
                <w:rFonts w:eastAsia="Times New Roman"/>
                <w:bCs/>
                <w:lang w:eastAsia="ru-RU"/>
              </w:rPr>
            </w:pPr>
            <w:r w:rsidRPr="00A95101">
              <w:rPr>
                <w:rFonts w:eastAsia="Times New Roman"/>
                <w:bCs/>
                <w:lang w:eastAsia="ru-RU"/>
              </w:rPr>
              <w:t xml:space="preserve">Динаміка  </w:t>
            </w:r>
            <w:proofErr w:type="spellStart"/>
            <w:r w:rsidRPr="00A95101">
              <w:rPr>
                <w:rFonts w:eastAsia="Times New Roman"/>
                <w:bCs/>
                <w:lang w:eastAsia="ru-RU"/>
              </w:rPr>
              <w:t>морфофункціональних</w:t>
            </w:r>
            <w:proofErr w:type="spellEnd"/>
            <w:r w:rsidRPr="00A95101">
              <w:rPr>
                <w:rFonts w:eastAsia="Times New Roman"/>
                <w:bCs/>
                <w:lang w:eastAsia="ru-RU"/>
              </w:rPr>
              <w:t xml:space="preserve">  показників  організму  кваліфікованих футболістів різних ігрових амплуа  на  різних  етапах  багаторічної  підготовки</w:t>
            </w:r>
          </w:p>
          <w:p w14:paraId="7C2C3DC1" w14:textId="63D7AD58" w:rsidR="00E7028F" w:rsidRPr="00A95101" w:rsidRDefault="00E7028F" w:rsidP="00E7028F">
            <w:pPr>
              <w:rPr>
                <w:bCs/>
              </w:rPr>
            </w:pPr>
          </w:p>
        </w:tc>
        <w:tc>
          <w:tcPr>
            <w:tcW w:w="1276" w:type="dxa"/>
            <w:shd w:val="clear" w:color="auto" w:fill="auto"/>
          </w:tcPr>
          <w:p w14:paraId="484A1730" w14:textId="77777777" w:rsidR="00E7028F" w:rsidRPr="00C2699F" w:rsidRDefault="00E7028F" w:rsidP="00E7028F">
            <w:pPr>
              <w:ind w:right="35"/>
              <w:jc w:val="center"/>
            </w:pPr>
          </w:p>
          <w:p w14:paraId="3796E086" w14:textId="77777777" w:rsidR="00E7028F" w:rsidRDefault="00E7028F" w:rsidP="00E7028F">
            <w:pPr>
              <w:ind w:right="35"/>
              <w:jc w:val="center"/>
            </w:pPr>
          </w:p>
          <w:p w14:paraId="5D6872DD" w14:textId="029A31FC" w:rsidR="002B6B2C" w:rsidRPr="00C2699F" w:rsidRDefault="002B6B2C" w:rsidP="00E7028F">
            <w:pPr>
              <w:ind w:right="35"/>
              <w:jc w:val="center"/>
            </w:pPr>
            <w:r>
              <w:t>44</w:t>
            </w:r>
          </w:p>
        </w:tc>
      </w:tr>
      <w:tr w:rsidR="00E7028F" w:rsidRPr="00C2699F" w14:paraId="7FD037CD" w14:textId="77777777" w:rsidTr="000C26EC">
        <w:tc>
          <w:tcPr>
            <w:tcW w:w="8189" w:type="dxa"/>
            <w:gridSpan w:val="2"/>
            <w:shd w:val="clear" w:color="auto" w:fill="auto"/>
          </w:tcPr>
          <w:p w14:paraId="67A4CD1C" w14:textId="77777777" w:rsidR="00E7028F" w:rsidRPr="00C2699F" w:rsidRDefault="00E7028F" w:rsidP="00E7028F">
            <w:pPr>
              <w:ind w:right="-284"/>
              <w:rPr>
                <w:b/>
                <w:caps/>
              </w:rPr>
            </w:pPr>
            <w:r w:rsidRPr="00C2699F">
              <w:rPr>
                <w:b/>
                <w:caps/>
              </w:rPr>
              <w:t>Висновки</w:t>
            </w:r>
          </w:p>
          <w:p w14:paraId="385D9D4A" w14:textId="77777777" w:rsidR="00E7028F" w:rsidRPr="00C2699F" w:rsidRDefault="00E7028F" w:rsidP="00E7028F">
            <w:pPr>
              <w:ind w:right="-284"/>
              <w:rPr>
                <w:b/>
                <w:caps/>
              </w:rPr>
            </w:pPr>
          </w:p>
        </w:tc>
        <w:tc>
          <w:tcPr>
            <w:tcW w:w="1276" w:type="dxa"/>
            <w:shd w:val="clear" w:color="auto" w:fill="auto"/>
          </w:tcPr>
          <w:p w14:paraId="7A67EBDB" w14:textId="60D0862C" w:rsidR="00E7028F" w:rsidRPr="00C2699F" w:rsidRDefault="002B6B2C" w:rsidP="00E7028F">
            <w:pPr>
              <w:ind w:right="35"/>
              <w:jc w:val="center"/>
              <w:rPr>
                <w:b/>
              </w:rPr>
            </w:pPr>
            <w:r>
              <w:rPr>
                <w:b/>
              </w:rPr>
              <w:t>50</w:t>
            </w:r>
          </w:p>
        </w:tc>
      </w:tr>
      <w:tr w:rsidR="00E7028F" w:rsidRPr="00C2699F" w14:paraId="5F6F418C" w14:textId="77777777" w:rsidTr="000C26EC">
        <w:tc>
          <w:tcPr>
            <w:tcW w:w="8189" w:type="dxa"/>
            <w:gridSpan w:val="2"/>
            <w:shd w:val="clear" w:color="auto" w:fill="auto"/>
          </w:tcPr>
          <w:p w14:paraId="71F9AE6D" w14:textId="77777777" w:rsidR="00E7028F" w:rsidRPr="00C2699F" w:rsidRDefault="00E7028F" w:rsidP="00E7028F">
            <w:pPr>
              <w:ind w:right="-284"/>
              <w:rPr>
                <w:b/>
                <w:caps/>
              </w:rPr>
            </w:pPr>
            <w:r w:rsidRPr="00C2699F">
              <w:rPr>
                <w:b/>
                <w:caps/>
              </w:rPr>
              <w:t>Список  використаних  джерел</w:t>
            </w:r>
          </w:p>
          <w:p w14:paraId="12A58EA6" w14:textId="77777777" w:rsidR="00E7028F" w:rsidRPr="00C2699F" w:rsidRDefault="00E7028F" w:rsidP="00E7028F">
            <w:pPr>
              <w:ind w:right="-284"/>
              <w:rPr>
                <w:b/>
                <w:caps/>
              </w:rPr>
            </w:pPr>
          </w:p>
        </w:tc>
        <w:tc>
          <w:tcPr>
            <w:tcW w:w="1276" w:type="dxa"/>
            <w:shd w:val="clear" w:color="auto" w:fill="auto"/>
          </w:tcPr>
          <w:p w14:paraId="745E444D" w14:textId="6C6C0F5B" w:rsidR="00E7028F" w:rsidRPr="00C2699F" w:rsidRDefault="002B6B2C" w:rsidP="00E7028F">
            <w:pPr>
              <w:ind w:right="35"/>
              <w:jc w:val="center"/>
              <w:rPr>
                <w:b/>
              </w:rPr>
            </w:pPr>
            <w:r>
              <w:rPr>
                <w:b/>
              </w:rPr>
              <w:t>52</w:t>
            </w:r>
          </w:p>
        </w:tc>
      </w:tr>
    </w:tbl>
    <w:p w14:paraId="4A327033" w14:textId="77777777" w:rsidR="00C2699F" w:rsidRPr="00061C39" w:rsidRDefault="00C2699F" w:rsidP="00C2699F">
      <w:pPr>
        <w:ind w:right="-284"/>
        <w:jc w:val="center"/>
      </w:pPr>
    </w:p>
    <w:p w14:paraId="0C07344A" w14:textId="77777777" w:rsidR="00C2699F" w:rsidRPr="00C2699F" w:rsidRDefault="00C2699F" w:rsidP="00C2699F">
      <w:pPr>
        <w:spacing w:after="240"/>
        <w:jc w:val="both"/>
        <w:rPr>
          <w:color w:val="FF0000"/>
        </w:rPr>
      </w:pPr>
    </w:p>
    <w:p w14:paraId="0B6DB39B" w14:textId="77777777" w:rsidR="00C2699F" w:rsidRDefault="00C2699F" w:rsidP="00C2699F">
      <w:pPr>
        <w:pStyle w:val="a3"/>
        <w:spacing w:after="240"/>
        <w:jc w:val="both"/>
        <w:rPr>
          <w:color w:val="FF0000"/>
        </w:rPr>
      </w:pPr>
    </w:p>
    <w:p w14:paraId="0A90080B" w14:textId="77777777" w:rsidR="00743386" w:rsidRDefault="00743386" w:rsidP="00C2699F">
      <w:pPr>
        <w:pStyle w:val="a3"/>
        <w:spacing w:after="240"/>
        <w:jc w:val="both"/>
        <w:rPr>
          <w:color w:val="FF0000"/>
        </w:rPr>
      </w:pPr>
    </w:p>
    <w:p w14:paraId="52915374" w14:textId="77777777" w:rsidR="00743386" w:rsidRDefault="00743386" w:rsidP="00C2699F">
      <w:pPr>
        <w:pStyle w:val="a3"/>
        <w:spacing w:after="240"/>
        <w:jc w:val="both"/>
        <w:rPr>
          <w:color w:val="FF0000"/>
        </w:rPr>
      </w:pPr>
    </w:p>
    <w:p w14:paraId="2C3B7198" w14:textId="77777777" w:rsidR="00743386" w:rsidRDefault="00743386" w:rsidP="00C2699F">
      <w:pPr>
        <w:pStyle w:val="a3"/>
        <w:spacing w:after="240"/>
        <w:jc w:val="both"/>
        <w:rPr>
          <w:color w:val="FF0000"/>
        </w:rPr>
      </w:pPr>
    </w:p>
    <w:p w14:paraId="7F818FA2" w14:textId="77777777" w:rsidR="00743386" w:rsidRDefault="00743386" w:rsidP="00C2699F">
      <w:pPr>
        <w:pStyle w:val="a3"/>
        <w:spacing w:after="240"/>
        <w:jc w:val="both"/>
        <w:rPr>
          <w:color w:val="FF0000"/>
        </w:rPr>
      </w:pPr>
    </w:p>
    <w:p w14:paraId="28703BA1" w14:textId="77777777" w:rsidR="00743386" w:rsidRDefault="00743386" w:rsidP="00C2699F">
      <w:pPr>
        <w:pStyle w:val="a3"/>
        <w:spacing w:after="240"/>
        <w:jc w:val="both"/>
        <w:rPr>
          <w:color w:val="FF0000"/>
        </w:rPr>
      </w:pPr>
    </w:p>
    <w:p w14:paraId="74AC5A0A" w14:textId="77777777" w:rsidR="00743386" w:rsidRDefault="00743386" w:rsidP="00C2699F">
      <w:pPr>
        <w:pStyle w:val="a3"/>
        <w:spacing w:after="240"/>
        <w:jc w:val="both"/>
        <w:rPr>
          <w:color w:val="FF0000"/>
        </w:rPr>
      </w:pPr>
    </w:p>
    <w:p w14:paraId="13072793" w14:textId="77777777" w:rsidR="00743386" w:rsidRDefault="00743386" w:rsidP="00C2699F">
      <w:pPr>
        <w:pStyle w:val="a3"/>
        <w:spacing w:after="240"/>
        <w:jc w:val="both"/>
        <w:rPr>
          <w:color w:val="FF0000"/>
        </w:rPr>
      </w:pPr>
    </w:p>
    <w:p w14:paraId="1485E249" w14:textId="77777777" w:rsidR="00743386" w:rsidRDefault="00743386" w:rsidP="00C2699F">
      <w:pPr>
        <w:pStyle w:val="a3"/>
        <w:spacing w:after="240"/>
        <w:jc w:val="both"/>
        <w:rPr>
          <w:color w:val="FF0000"/>
        </w:rPr>
      </w:pPr>
    </w:p>
    <w:p w14:paraId="6F46C09D" w14:textId="77777777" w:rsidR="00743386" w:rsidRDefault="00743386" w:rsidP="00C2699F">
      <w:pPr>
        <w:pStyle w:val="a3"/>
        <w:spacing w:after="240"/>
        <w:jc w:val="both"/>
        <w:rPr>
          <w:color w:val="FF0000"/>
        </w:rPr>
      </w:pPr>
    </w:p>
    <w:p w14:paraId="08584CC9" w14:textId="77777777" w:rsidR="00743386" w:rsidRDefault="00743386" w:rsidP="00C2699F">
      <w:pPr>
        <w:pStyle w:val="a3"/>
        <w:spacing w:after="240"/>
        <w:jc w:val="both"/>
        <w:rPr>
          <w:color w:val="FF0000"/>
        </w:rPr>
      </w:pPr>
    </w:p>
    <w:p w14:paraId="3E867756" w14:textId="77777777" w:rsidR="00743386" w:rsidRDefault="00743386" w:rsidP="00C2699F">
      <w:pPr>
        <w:pStyle w:val="a3"/>
        <w:spacing w:after="240"/>
        <w:jc w:val="both"/>
        <w:rPr>
          <w:color w:val="FF0000"/>
        </w:rPr>
      </w:pPr>
    </w:p>
    <w:p w14:paraId="479D008C" w14:textId="77777777" w:rsidR="00743386" w:rsidRDefault="00743386" w:rsidP="00C2699F">
      <w:pPr>
        <w:pStyle w:val="a3"/>
        <w:spacing w:after="240"/>
        <w:jc w:val="both"/>
        <w:rPr>
          <w:color w:val="FF0000"/>
        </w:rPr>
      </w:pPr>
    </w:p>
    <w:p w14:paraId="6D2AE0AF" w14:textId="77777777" w:rsidR="00743386" w:rsidRDefault="00743386" w:rsidP="00C2699F">
      <w:pPr>
        <w:pStyle w:val="a3"/>
        <w:spacing w:after="240"/>
        <w:jc w:val="both"/>
        <w:rPr>
          <w:color w:val="FF0000"/>
        </w:rPr>
      </w:pPr>
    </w:p>
    <w:p w14:paraId="20FA9402" w14:textId="77777777" w:rsidR="00743386" w:rsidRDefault="00743386" w:rsidP="00C2699F">
      <w:pPr>
        <w:pStyle w:val="a3"/>
        <w:spacing w:after="240"/>
        <w:jc w:val="both"/>
        <w:rPr>
          <w:color w:val="FF0000"/>
        </w:rPr>
      </w:pPr>
    </w:p>
    <w:p w14:paraId="480CE313" w14:textId="77777777" w:rsidR="00743386" w:rsidRDefault="00743386" w:rsidP="00C2699F">
      <w:pPr>
        <w:pStyle w:val="a3"/>
        <w:spacing w:after="240"/>
        <w:jc w:val="both"/>
        <w:rPr>
          <w:color w:val="FF0000"/>
        </w:rPr>
      </w:pPr>
    </w:p>
    <w:p w14:paraId="31701B48" w14:textId="77777777" w:rsidR="00743386" w:rsidRDefault="00743386" w:rsidP="00C2699F">
      <w:pPr>
        <w:pStyle w:val="a3"/>
        <w:spacing w:after="240"/>
        <w:jc w:val="both"/>
        <w:rPr>
          <w:color w:val="FF0000"/>
        </w:rPr>
      </w:pPr>
    </w:p>
    <w:p w14:paraId="34D368A8" w14:textId="77777777" w:rsidR="00743386" w:rsidRDefault="00743386" w:rsidP="00C2699F">
      <w:pPr>
        <w:pStyle w:val="a3"/>
        <w:spacing w:after="240"/>
        <w:jc w:val="both"/>
        <w:rPr>
          <w:color w:val="FF0000"/>
        </w:rPr>
      </w:pPr>
    </w:p>
    <w:p w14:paraId="2D62C428" w14:textId="77777777" w:rsidR="00743386" w:rsidRDefault="00743386" w:rsidP="00C2699F">
      <w:pPr>
        <w:pStyle w:val="a3"/>
        <w:spacing w:after="240"/>
        <w:jc w:val="both"/>
        <w:rPr>
          <w:color w:val="FF0000"/>
        </w:rPr>
      </w:pPr>
    </w:p>
    <w:p w14:paraId="410C052D" w14:textId="77777777" w:rsidR="00743386" w:rsidRDefault="00743386" w:rsidP="00C2699F">
      <w:pPr>
        <w:pStyle w:val="a3"/>
        <w:spacing w:after="240"/>
        <w:jc w:val="both"/>
        <w:rPr>
          <w:color w:val="FF0000"/>
        </w:rPr>
      </w:pPr>
    </w:p>
    <w:p w14:paraId="052F769A" w14:textId="0351AD83" w:rsidR="00A95101" w:rsidRDefault="00A95101">
      <w:pPr>
        <w:rPr>
          <w:color w:val="FF0000"/>
        </w:rPr>
      </w:pPr>
      <w:r>
        <w:rPr>
          <w:color w:val="FF0000"/>
        </w:rPr>
        <w:br w:type="page"/>
      </w:r>
    </w:p>
    <w:p w14:paraId="6ACEDE1C" w14:textId="77777777" w:rsidR="002B6B2C" w:rsidRDefault="002B6B2C" w:rsidP="002B6B2C">
      <w:pPr>
        <w:spacing w:line="240" w:lineRule="auto"/>
        <w:jc w:val="center"/>
        <w:rPr>
          <w:b/>
        </w:rPr>
      </w:pPr>
      <w:r>
        <w:rPr>
          <w:b/>
        </w:rPr>
        <w:lastRenderedPageBreak/>
        <w:t>ПЕРЕЛІК УМОВНИХ СКОРОЧЕНЬ</w:t>
      </w:r>
    </w:p>
    <w:p w14:paraId="1D2BD47B" w14:textId="77777777" w:rsidR="002B6B2C" w:rsidRDefault="002B6B2C" w:rsidP="002B6B2C">
      <w:pPr>
        <w:spacing w:line="240" w:lineRule="auto"/>
        <w:jc w:val="center"/>
        <w:rPr>
          <w:b/>
        </w:rPr>
      </w:pPr>
    </w:p>
    <w:p w14:paraId="35833359" w14:textId="77777777" w:rsidR="002B6B2C" w:rsidRDefault="002B6B2C" w:rsidP="002B6B2C">
      <w:pPr>
        <w:spacing w:line="240" w:lineRule="auto"/>
        <w:jc w:val="center"/>
        <w:rPr>
          <w:b/>
        </w:rPr>
      </w:pPr>
    </w:p>
    <w:p w14:paraId="0555ADCF" w14:textId="77777777" w:rsidR="002B6B2C" w:rsidRDefault="002B6B2C" w:rsidP="002B6B2C">
      <w:pPr>
        <w:spacing w:line="240" w:lineRule="auto"/>
        <w:jc w:val="center"/>
        <w:rPr>
          <w:b/>
        </w:rPr>
      </w:pPr>
    </w:p>
    <w:p w14:paraId="42F994D2" w14:textId="77777777" w:rsidR="002B6B2C" w:rsidRDefault="002B6B2C" w:rsidP="002B6B2C">
      <w:pPr>
        <w:rPr>
          <w:rFonts w:eastAsia="Times New Roman"/>
          <w:lang w:eastAsia="ru-RU"/>
        </w:rPr>
      </w:pPr>
      <w:r>
        <w:rPr>
          <w:rFonts w:eastAsia="Times New Roman"/>
          <w:lang w:eastAsia="ru-RU"/>
        </w:rPr>
        <w:t>АТ – артеріальний тиск</w:t>
      </w:r>
    </w:p>
    <w:p w14:paraId="7BCF2616" w14:textId="77777777" w:rsidR="002B6B2C" w:rsidRDefault="002B6B2C" w:rsidP="002B6B2C">
      <w:pPr>
        <w:rPr>
          <w:rFonts w:eastAsia="Times New Roman"/>
          <w:lang w:eastAsia="ru-RU"/>
        </w:rPr>
      </w:pPr>
      <w:r w:rsidRPr="000D719E">
        <w:rPr>
          <w:rFonts w:eastAsia="Times New Roman"/>
          <w:lang w:eastAsia="ru-RU"/>
        </w:rPr>
        <w:t>ДО – дихальний об'єм</w:t>
      </w:r>
    </w:p>
    <w:p w14:paraId="54F5061D" w14:textId="77777777" w:rsidR="002B6B2C" w:rsidRDefault="002B6B2C" w:rsidP="002B6B2C">
      <w:pPr>
        <w:rPr>
          <w:rFonts w:eastAsia="Times New Roman"/>
          <w:lang w:eastAsia="ru-RU"/>
        </w:rPr>
      </w:pPr>
      <w:r>
        <w:rPr>
          <w:rFonts w:eastAsia="Times New Roman"/>
          <w:lang w:eastAsia="ru-RU"/>
        </w:rPr>
        <w:t>ЖЕЛ – життєва ємність легень</w:t>
      </w:r>
    </w:p>
    <w:p w14:paraId="56F86492" w14:textId="77777777" w:rsidR="002B6B2C" w:rsidRDefault="002B6B2C" w:rsidP="002B6B2C">
      <w:pPr>
        <w:rPr>
          <w:bCs/>
        </w:rPr>
      </w:pPr>
      <w:r>
        <w:rPr>
          <w:bCs/>
        </w:rPr>
        <w:t>ЗМТ – знежирена маса тіла</w:t>
      </w:r>
    </w:p>
    <w:p w14:paraId="12370D4F" w14:textId="77777777" w:rsidR="002B6B2C" w:rsidRDefault="002B6B2C" w:rsidP="002B6B2C">
      <w:pPr>
        <w:rPr>
          <w:b/>
        </w:rPr>
      </w:pPr>
      <w:r w:rsidRPr="000D719E">
        <w:rPr>
          <w:rFonts w:eastAsia="Times New Roman"/>
          <w:lang w:eastAsia="ru-RU"/>
        </w:rPr>
        <w:t>МСК – максимальне споживання кисню</w:t>
      </w:r>
    </w:p>
    <w:p w14:paraId="65064220" w14:textId="77777777" w:rsidR="002B6B2C" w:rsidRDefault="002B6B2C" w:rsidP="002B6B2C">
      <w:pPr>
        <w:rPr>
          <w:rFonts w:eastAsia="Times New Roman"/>
          <w:lang w:eastAsia="ru-RU"/>
        </w:rPr>
      </w:pPr>
      <w:r w:rsidRPr="000D719E">
        <w:rPr>
          <w:rFonts w:eastAsia="Times New Roman"/>
          <w:lang w:eastAsia="ru-RU"/>
        </w:rPr>
        <w:t>СО – систолічний об'єм</w:t>
      </w:r>
    </w:p>
    <w:p w14:paraId="3C23A8D5" w14:textId="77777777" w:rsidR="002B6B2C" w:rsidRDefault="002B6B2C" w:rsidP="002B6B2C">
      <w:pPr>
        <w:rPr>
          <w:rFonts w:eastAsia="Times New Roman"/>
          <w:lang w:eastAsia="ru-RU"/>
        </w:rPr>
      </w:pPr>
      <w:r w:rsidRPr="000D719E">
        <w:rPr>
          <w:rFonts w:eastAsia="Times New Roman"/>
          <w:lang w:eastAsia="ru-RU"/>
        </w:rPr>
        <w:t>ХВЛ – хвилинна вентиляція легень</w:t>
      </w:r>
    </w:p>
    <w:p w14:paraId="3F10B9BD" w14:textId="77777777" w:rsidR="002B6B2C" w:rsidRDefault="002B6B2C" w:rsidP="002B6B2C">
      <w:pPr>
        <w:rPr>
          <w:rFonts w:eastAsia="Times New Roman"/>
          <w:lang w:eastAsia="ru-RU"/>
        </w:rPr>
      </w:pPr>
      <w:r w:rsidRPr="000D719E">
        <w:rPr>
          <w:rFonts w:eastAsia="Times New Roman"/>
          <w:lang w:eastAsia="ru-RU"/>
        </w:rPr>
        <w:t>ХОК – хвилинний об'єм кровообігу</w:t>
      </w:r>
    </w:p>
    <w:p w14:paraId="7FB250A3" w14:textId="77777777" w:rsidR="002B6B2C" w:rsidRDefault="002B6B2C" w:rsidP="002B6B2C">
      <w:pPr>
        <w:rPr>
          <w:rFonts w:eastAsia="Times New Roman"/>
          <w:lang w:eastAsia="ru-RU"/>
        </w:rPr>
      </w:pPr>
      <w:r w:rsidRPr="000D719E">
        <w:rPr>
          <w:rFonts w:eastAsia="Times New Roman"/>
          <w:lang w:eastAsia="ru-RU"/>
        </w:rPr>
        <w:t>ЧД – частота дихання</w:t>
      </w:r>
    </w:p>
    <w:p w14:paraId="76CC7A44" w14:textId="77777777" w:rsidR="002B6B2C" w:rsidRDefault="002B6B2C" w:rsidP="002B6B2C">
      <w:pPr>
        <w:rPr>
          <w:rFonts w:eastAsia="Times New Roman"/>
          <w:lang w:eastAsia="ru-RU"/>
        </w:rPr>
      </w:pPr>
      <w:r w:rsidRPr="000D719E">
        <w:rPr>
          <w:rFonts w:eastAsia="Times New Roman"/>
          <w:lang w:eastAsia="ru-RU"/>
        </w:rPr>
        <w:t>ЧСС – частота серцевих скорочень</w:t>
      </w:r>
    </w:p>
    <w:p w14:paraId="1D7B890D" w14:textId="77777777" w:rsidR="002B6B2C" w:rsidRDefault="002B6B2C" w:rsidP="002B6B2C">
      <w:pPr>
        <w:rPr>
          <w:b/>
        </w:rPr>
      </w:pPr>
      <w:r>
        <w:rPr>
          <w:b/>
        </w:rPr>
        <w:br w:type="page"/>
      </w:r>
    </w:p>
    <w:p w14:paraId="4FD21603" w14:textId="6CE70E01" w:rsidR="00C07C7B" w:rsidRDefault="0097279F" w:rsidP="00DA2966">
      <w:pPr>
        <w:ind w:right="-2"/>
        <w:jc w:val="center"/>
        <w:rPr>
          <w:b/>
        </w:rPr>
      </w:pPr>
      <w:r>
        <w:rPr>
          <w:b/>
        </w:rPr>
        <w:lastRenderedPageBreak/>
        <w:t>В</w:t>
      </w:r>
      <w:r w:rsidR="00C07C7B">
        <w:rPr>
          <w:b/>
        </w:rPr>
        <w:t>СТУП</w:t>
      </w:r>
    </w:p>
    <w:p w14:paraId="49A33E91" w14:textId="77777777" w:rsidR="0097279F" w:rsidRDefault="0097279F" w:rsidP="00C07C7B">
      <w:pPr>
        <w:ind w:right="-2" w:firstLine="709"/>
        <w:jc w:val="center"/>
        <w:rPr>
          <w:b/>
        </w:rPr>
      </w:pPr>
    </w:p>
    <w:p w14:paraId="16A41379" w14:textId="77777777" w:rsidR="0097279F" w:rsidRDefault="0097279F" w:rsidP="00C07C7B">
      <w:pPr>
        <w:ind w:right="-2" w:firstLine="709"/>
        <w:jc w:val="center"/>
        <w:rPr>
          <w:b/>
        </w:rPr>
      </w:pPr>
    </w:p>
    <w:p w14:paraId="2F8BD7C8" w14:textId="05316237" w:rsidR="00F32DDB" w:rsidRPr="00F32DDB" w:rsidRDefault="00F32DDB" w:rsidP="00F32DDB">
      <w:pPr>
        <w:ind w:right="-2" w:firstLine="709"/>
        <w:jc w:val="both"/>
      </w:pPr>
      <w:r w:rsidRPr="00F32DDB">
        <w:t>Для оптимального ведення темпу ігрової діяльності під час матчу футболіст,</w:t>
      </w:r>
      <w:r w:rsidR="001C7298">
        <w:t xml:space="preserve"> </w:t>
      </w:r>
      <w:r w:rsidRPr="00F32DDB">
        <w:t xml:space="preserve">поряд </w:t>
      </w:r>
      <w:r w:rsidR="001C7298">
        <w:t>і</w:t>
      </w:r>
      <w:r w:rsidRPr="00F32DDB">
        <w:t>з технічно</w:t>
      </w:r>
      <w:r w:rsidR="001C7298">
        <w:t>ю</w:t>
      </w:r>
      <w:r w:rsidRPr="00F32DDB">
        <w:t>, психологічно</w:t>
      </w:r>
      <w:r w:rsidR="001C7298">
        <w:t>ю</w:t>
      </w:r>
      <w:r w:rsidRPr="00F32DDB">
        <w:t xml:space="preserve"> підготовленістю, повинен мати високий рівень прояву функціональних можливостей і оптимально розвивати їх необхідні окремі прояви під час тренувального процесу. Ігровий поєдинок у футболі включає в себе чергування періодів виконання </w:t>
      </w:r>
      <w:proofErr w:type="spellStart"/>
      <w:r w:rsidRPr="00F32DDB">
        <w:t>високоінтенсивних</w:t>
      </w:r>
      <w:proofErr w:type="spellEnd"/>
      <w:r w:rsidRPr="00F32DDB">
        <w:t xml:space="preserve"> фізичних навантажень з періодами навантажень низької інтенсивності</w:t>
      </w:r>
      <w:r w:rsidR="007B0FDA">
        <w:t xml:space="preserve"> </w:t>
      </w:r>
      <w:r w:rsidR="007B0FDA" w:rsidRPr="007B0FDA">
        <w:t>[</w:t>
      </w:r>
      <w:r w:rsidR="007B0FDA">
        <w:fldChar w:fldCharType="begin"/>
      </w:r>
      <w:r w:rsidR="007B0FDA">
        <w:instrText xml:space="preserve"> REF _Ref121521828 \r \h </w:instrText>
      </w:r>
      <w:r w:rsidR="007B0FDA">
        <w:fldChar w:fldCharType="separate"/>
      </w:r>
      <w:r w:rsidR="00FB50D6">
        <w:t>24</w:t>
      </w:r>
      <w:r w:rsidR="007B0FDA">
        <w:fldChar w:fldCharType="end"/>
      </w:r>
      <w:r w:rsidR="007B0FDA" w:rsidRPr="007B0FDA">
        <w:t xml:space="preserve">, </w:t>
      </w:r>
      <w:r w:rsidR="007B0FDA">
        <w:fldChar w:fldCharType="begin"/>
      </w:r>
      <w:r w:rsidR="007B0FDA">
        <w:instrText xml:space="preserve"> REF _Ref121521833 \r \h </w:instrText>
      </w:r>
      <w:r w:rsidR="007B0FDA">
        <w:fldChar w:fldCharType="separate"/>
      </w:r>
      <w:r w:rsidR="00FB50D6">
        <w:t>1</w:t>
      </w:r>
      <w:r w:rsidR="007B0FDA">
        <w:fldChar w:fldCharType="end"/>
      </w:r>
      <w:r w:rsidR="007B0FDA" w:rsidRPr="007B0FDA">
        <w:t xml:space="preserve">, </w:t>
      </w:r>
      <w:r w:rsidR="007B0FDA">
        <w:fldChar w:fldCharType="begin"/>
      </w:r>
      <w:r w:rsidR="007B0FDA">
        <w:instrText xml:space="preserve"> REF _Ref121521842 \r \h </w:instrText>
      </w:r>
      <w:r w:rsidR="007B0FDA">
        <w:fldChar w:fldCharType="separate"/>
      </w:r>
      <w:r w:rsidR="00FB50D6">
        <w:t>8</w:t>
      </w:r>
      <w:r w:rsidR="007B0FDA">
        <w:fldChar w:fldCharType="end"/>
      </w:r>
      <w:r w:rsidR="007B0FDA" w:rsidRPr="007B0FDA">
        <w:t xml:space="preserve">, </w:t>
      </w:r>
      <w:r w:rsidR="007B0FDA">
        <w:fldChar w:fldCharType="begin"/>
      </w:r>
      <w:r w:rsidR="007B0FDA">
        <w:instrText xml:space="preserve"> REF _Ref121521854 \r \h </w:instrText>
      </w:r>
      <w:r w:rsidR="007B0FDA">
        <w:fldChar w:fldCharType="separate"/>
      </w:r>
      <w:r w:rsidR="00FB50D6">
        <w:t>16</w:t>
      </w:r>
      <w:r w:rsidR="007B0FDA">
        <w:fldChar w:fldCharType="end"/>
      </w:r>
      <w:r w:rsidR="007B0FDA" w:rsidRPr="007B0FDA">
        <w:t>]</w:t>
      </w:r>
      <w:r w:rsidRPr="00F32DDB">
        <w:t>. Гравець при цьому повинен приймати м'яч, віддавати чіткий пас з високою швидкістю і точністю, вигравати боротьбу за м'яч в повітрі, мати хороший дриблінг і т. п. Визначення оптимального співвідношення рівня розвитку окремих проявів функціональних можливостей гравців у футболі є одним з найважливіших наукових і практичних питань підготовки спортсменів. Виявлення тих аспектів функціональних можливостей, за якими ще можливе подальше підвищення рівня показників у окремо взятого футболіста і на які потрібно зробити акцент при плануванні схем тренувань, може в значній мірі підвищити відсоток корисних дій і поліпшити виконання специфічних функцій під час ведення ігрової діяльності.</w:t>
      </w:r>
    </w:p>
    <w:p w14:paraId="22E1F0CB" w14:textId="3C376CF0" w:rsidR="00F32DDB" w:rsidRPr="007B0FDA" w:rsidRDefault="00F32DDB" w:rsidP="00F32DDB">
      <w:pPr>
        <w:ind w:right="-2" w:firstLine="709"/>
        <w:jc w:val="both"/>
        <w:rPr>
          <w:lang w:val="ru-RU"/>
        </w:rPr>
      </w:pPr>
      <w:bookmarkStart w:id="1" w:name="_Hlk27312831"/>
      <w:r w:rsidRPr="00F32DDB">
        <w:t xml:space="preserve">Ці прояви функціональних можливостей часто варіюють у окремих гравців в залежності від їх позиційної ролі в команді і особливо стилю ведення командної гри </w:t>
      </w:r>
      <w:bookmarkEnd w:id="1"/>
      <w:r w:rsidRPr="00F32DDB">
        <w:t xml:space="preserve">і т. п. </w:t>
      </w:r>
      <w:r w:rsidR="007B0FDA" w:rsidRPr="007B0FDA">
        <w:t>[</w:t>
      </w:r>
      <w:r w:rsidR="007B0FDA">
        <w:rPr>
          <w:lang w:val="fr-FR"/>
        </w:rPr>
        <w:fldChar w:fldCharType="begin"/>
      </w:r>
      <w:r w:rsidR="007B0FDA" w:rsidRPr="007B0FDA">
        <w:instrText xml:space="preserve"> </w:instrText>
      </w:r>
      <w:r w:rsidR="007B0FDA">
        <w:rPr>
          <w:lang w:val="fr-FR"/>
        </w:rPr>
        <w:instrText>REF</w:instrText>
      </w:r>
      <w:r w:rsidR="007B0FDA" w:rsidRPr="007B0FDA">
        <w:instrText xml:space="preserve"> _</w:instrText>
      </w:r>
      <w:r w:rsidR="007B0FDA">
        <w:rPr>
          <w:lang w:val="fr-FR"/>
        </w:rPr>
        <w:instrText>Ref</w:instrText>
      </w:r>
      <w:r w:rsidR="007B0FDA" w:rsidRPr="007B0FDA">
        <w:instrText>121521641 \</w:instrText>
      </w:r>
      <w:r w:rsidR="007B0FDA">
        <w:rPr>
          <w:lang w:val="fr-FR"/>
        </w:rPr>
        <w:instrText>r</w:instrText>
      </w:r>
      <w:r w:rsidR="007B0FDA" w:rsidRPr="007B0FDA">
        <w:instrText xml:space="preserve"> \</w:instrText>
      </w:r>
      <w:r w:rsidR="007B0FDA">
        <w:rPr>
          <w:lang w:val="fr-FR"/>
        </w:rPr>
        <w:instrText>h</w:instrText>
      </w:r>
      <w:r w:rsidR="007B0FDA" w:rsidRPr="007B0FDA">
        <w:instrText xml:space="preserve"> </w:instrText>
      </w:r>
      <w:r w:rsidR="007B0FDA">
        <w:rPr>
          <w:lang w:val="fr-FR"/>
        </w:rPr>
      </w:r>
      <w:r w:rsidR="007B0FDA">
        <w:rPr>
          <w:lang w:val="fr-FR"/>
        </w:rPr>
        <w:fldChar w:fldCharType="separate"/>
      </w:r>
      <w:r w:rsidR="00FB50D6" w:rsidRPr="00FB50D6">
        <w:rPr>
          <w:lang w:val="ru-RU"/>
        </w:rPr>
        <w:t>23</w:t>
      </w:r>
      <w:r w:rsidR="007B0FDA">
        <w:rPr>
          <w:lang w:val="fr-FR"/>
        </w:rPr>
        <w:fldChar w:fldCharType="end"/>
      </w:r>
      <w:r w:rsidR="007B0FDA">
        <w:rPr>
          <w:lang w:val="ru-RU"/>
        </w:rPr>
        <w:t>,</w:t>
      </w:r>
      <w:r w:rsidR="007B0FDA" w:rsidRPr="007B0FDA">
        <w:rPr>
          <w:lang w:val="ru-RU"/>
        </w:rPr>
        <w:t xml:space="preserve"> </w:t>
      </w:r>
      <w:r w:rsidR="007B0FDA">
        <w:rPr>
          <w:lang w:val="fr-FR"/>
        </w:rPr>
        <w:fldChar w:fldCharType="begin"/>
      </w:r>
      <w:r w:rsidR="007B0FDA" w:rsidRPr="007B0FDA">
        <w:instrText xml:space="preserve"> </w:instrText>
      </w:r>
      <w:r w:rsidR="007B0FDA">
        <w:rPr>
          <w:lang w:val="fr-FR"/>
        </w:rPr>
        <w:instrText>REF</w:instrText>
      </w:r>
      <w:r w:rsidR="007B0FDA" w:rsidRPr="007B0FDA">
        <w:instrText xml:space="preserve"> _</w:instrText>
      </w:r>
      <w:r w:rsidR="007B0FDA">
        <w:rPr>
          <w:lang w:val="fr-FR"/>
        </w:rPr>
        <w:instrText>Ref</w:instrText>
      </w:r>
      <w:r w:rsidR="007B0FDA" w:rsidRPr="007B0FDA">
        <w:instrText>121521633 \</w:instrText>
      </w:r>
      <w:r w:rsidR="007B0FDA">
        <w:rPr>
          <w:lang w:val="fr-FR"/>
        </w:rPr>
        <w:instrText>r</w:instrText>
      </w:r>
      <w:r w:rsidR="007B0FDA" w:rsidRPr="007B0FDA">
        <w:instrText xml:space="preserve"> \</w:instrText>
      </w:r>
      <w:r w:rsidR="007B0FDA">
        <w:rPr>
          <w:lang w:val="fr-FR"/>
        </w:rPr>
        <w:instrText>h</w:instrText>
      </w:r>
      <w:r w:rsidR="007B0FDA" w:rsidRPr="007B0FDA">
        <w:instrText xml:space="preserve"> </w:instrText>
      </w:r>
      <w:r w:rsidR="007B0FDA">
        <w:rPr>
          <w:lang w:val="fr-FR"/>
        </w:rPr>
      </w:r>
      <w:r w:rsidR="007B0FDA">
        <w:rPr>
          <w:lang w:val="fr-FR"/>
        </w:rPr>
        <w:fldChar w:fldCharType="separate"/>
      </w:r>
      <w:r w:rsidR="00FB50D6" w:rsidRPr="00FB50D6">
        <w:rPr>
          <w:lang w:val="ru-RU"/>
        </w:rPr>
        <w:t>36</w:t>
      </w:r>
      <w:r w:rsidR="007B0FDA">
        <w:rPr>
          <w:lang w:val="fr-FR"/>
        </w:rPr>
        <w:fldChar w:fldCharType="end"/>
      </w:r>
      <w:r w:rsidR="007B0FDA">
        <w:rPr>
          <w:lang w:val="ru-RU"/>
        </w:rPr>
        <w:t xml:space="preserve">, </w:t>
      </w:r>
      <w:r w:rsidR="007B0FDA">
        <w:rPr>
          <w:lang w:val="fr-FR"/>
        </w:rPr>
        <w:fldChar w:fldCharType="begin"/>
      </w:r>
      <w:r w:rsidR="007B0FDA" w:rsidRPr="007B0FDA">
        <w:instrText xml:space="preserve"> </w:instrText>
      </w:r>
      <w:r w:rsidR="007B0FDA">
        <w:rPr>
          <w:lang w:val="fr-FR"/>
        </w:rPr>
        <w:instrText>REF</w:instrText>
      </w:r>
      <w:r w:rsidR="007B0FDA" w:rsidRPr="007B0FDA">
        <w:instrText xml:space="preserve"> _</w:instrText>
      </w:r>
      <w:r w:rsidR="007B0FDA">
        <w:rPr>
          <w:lang w:val="fr-FR"/>
        </w:rPr>
        <w:instrText>Ref</w:instrText>
      </w:r>
      <w:r w:rsidR="007B0FDA" w:rsidRPr="007B0FDA">
        <w:instrText>121521656 \</w:instrText>
      </w:r>
      <w:r w:rsidR="007B0FDA">
        <w:rPr>
          <w:lang w:val="fr-FR"/>
        </w:rPr>
        <w:instrText>r</w:instrText>
      </w:r>
      <w:r w:rsidR="007B0FDA" w:rsidRPr="007B0FDA">
        <w:instrText xml:space="preserve"> \</w:instrText>
      </w:r>
      <w:r w:rsidR="007B0FDA">
        <w:rPr>
          <w:lang w:val="fr-FR"/>
        </w:rPr>
        <w:instrText>h</w:instrText>
      </w:r>
      <w:r w:rsidR="007B0FDA" w:rsidRPr="007B0FDA">
        <w:instrText xml:space="preserve"> </w:instrText>
      </w:r>
      <w:r w:rsidR="007B0FDA">
        <w:rPr>
          <w:lang w:val="fr-FR"/>
        </w:rPr>
      </w:r>
      <w:r w:rsidR="007B0FDA">
        <w:rPr>
          <w:lang w:val="fr-FR"/>
        </w:rPr>
        <w:fldChar w:fldCharType="separate"/>
      </w:r>
      <w:r w:rsidR="00FB50D6" w:rsidRPr="00FB50D6">
        <w:rPr>
          <w:lang w:val="ru-RU"/>
        </w:rPr>
        <w:t>38</w:t>
      </w:r>
      <w:r w:rsidR="007B0FDA">
        <w:rPr>
          <w:lang w:val="fr-FR"/>
        </w:rPr>
        <w:fldChar w:fldCharType="end"/>
      </w:r>
      <w:r w:rsidR="007B0FDA" w:rsidRPr="007B0FDA">
        <w:t>]</w:t>
      </w:r>
      <w:r w:rsidR="007B0FDA">
        <w:rPr>
          <w:lang w:val="ru-RU"/>
        </w:rPr>
        <w:t>. П</w:t>
      </w:r>
      <w:proofErr w:type="spellStart"/>
      <w:r w:rsidRPr="00F32DDB">
        <w:t>роведений</w:t>
      </w:r>
      <w:proofErr w:type="spellEnd"/>
      <w:r w:rsidRPr="00F32DDB">
        <w:t xml:space="preserve"> аналіз літератури свідчить про те, що показники функціональних можливостей провідних команд продовжують зростати, в той час як показники команд менш високого рангу залишаються на тому ж рівні, що і 30 років тому </w:t>
      </w:r>
      <w:r w:rsidR="007B0FDA" w:rsidRPr="007B0FDA">
        <w:rPr>
          <w:lang w:val="ru-RU"/>
        </w:rPr>
        <w:t>[</w:t>
      </w:r>
      <w:r w:rsidR="007B0FDA">
        <w:rPr>
          <w:lang w:val="ru-RU"/>
        </w:rPr>
        <w:fldChar w:fldCharType="begin"/>
      </w:r>
      <w:r w:rsidR="007B0FDA">
        <w:rPr>
          <w:lang w:val="ru-RU"/>
        </w:rPr>
        <w:instrText xml:space="preserve"> REF _Ref121521993 \r \h </w:instrText>
      </w:r>
      <w:r w:rsidR="007B0FDA">
        <w:rPr>
          <w:lang w:val="ru-RU"/>
        </w:rPr>
      </w:r>
      <w:r w:rsidR="007B0FDA">
        <w:rPr>
          <w:lang w:val="ru-RU"/>
        </w:rPr>
        <w:fldChar w:fldCharType="separate"/>
      </w:r>
      <w:r w:rsidR="00FB50D6">
        <w:rPr>
          <w:lang w:val="ru-RU"/>
        </w:rPr>
        <w:t>39</w:t>
      </w:r>
      <w:r w:rsidR="007B0FDA">
        <w:rPr>
          <w:lang w:val="ru-RU"/>
        </w:rPr>
        <w:fldChar w:fldCharType="end"/>
      </w:r>
      <w:r w:rsidR="007B0FDA" w:rsidRPr="007B0FDA">
        <w:rPr>
          <w:lang w:val="ru-RU"/>
        </w:rPr>
        <w:t>].</w:t>
      </w:r>
    </w:p>
    <w:p w14:paraId="50DF6D1E" w14:textId="08C75353" w:rsidR="00F32DDB" w:rsidRPr="007B0FDA" w:rsidRDefault="00F32DDB" w:rsidP="00F32DDB">
      <w:pPr>
        <w:ind w:right="-2" w:firstLine="709"/>
        <w:jc w:val="both"/>
        <w:rPr>
          <w:lang w:val="ru-RU"/>
        </w:rPr>
      </w:pPr>
      <w:r w:rsidRPr="00F32DDB">
        <w:t>П</w:t>
      </w:r>
      <w:r w:rsidR="00AB2B8E">
        <w:t>ід час</w:t>
      </w:r>
      <w:r w:rsidRPr="00F32DDB">
        <w:t xml:space="preserve"> гр</w:t>
      </w:r>
      <w:r w:rsidR="00AB2B8E">
        <w:t>и</w:t>
      </w:r>
      <w:r w:rsidRPr="00F32DDB">
        <w:t xml:space="preserve"> </w:t>
      </w:r>
      <w:r w:rsidR="00AB2B8E">
        <w:t>у</w:t>
      </w:r>
      <w:r w:rsidRPr="00F32DDB">
        <w:t xml:space="preserve"> футбол гравцям не потрібно мати екстраординарні величини показників </w:t>
      </w:r>
      <w:r w:rsidR="00AB2B8E">
        <w:t>у</w:t>
      </w:r>
      <w:r w:rsidRPr="00F32DDB">
        <w:t xml:space="preserve"> окремих прояв</w:t>
      </w:r>
      <w:r w:rsidR="00AB2B8E">
        <w:t>ах</w:t>
      </w:r>
      <w:r w:rsidRPr="00F32DDB">
        <w:t xml:space="preserve"> функціональних можливостей, а потрібно раціонально розвивати їх комбінацію з урахуванням індивідуальної схильності спортсменів</w:t>
      </w:r>
      <w:r w:rsidR="007B0FDA" w:rsidRPr="007B0FDA">
        <w:rPr>
          <w:lang w:val="ru-RU"/>
        </w:rPr>
        <w:t xml:space="preserve"> </w:t>
      </w:r>
      <w:r w:rsidR="007B0FDA" w:rsidRPr="00F32DDB">
        <w:t xml:space="preserve"> </w:t>
      </w:r>
      <w:r w:rsidR="007B0FDA" w:rsidRPr="007B0FDA">
        <w:rPr>
          <w:lang w:val="ru-RU"/>
        </w:rPr>
        <w:t>[</w:t>
      </w:r>
      <w:r w:rsidR="007B0FDA">
        <w:rPr>
          <w:lang w:val="ru-RU"/>
        </w:rPr>
        <w:fldChar w:fldCharType="begin"/>
      </w:r>
      <w:r w:rsidR="007B0FDA">
        <w:rPr>
          <w:lang w:val="ru-RU"/>
        </w:rPr>
        <w:instrText xml:space="preserve"> REF _Ref121521993 \r \h </w:instrText>
      </w:r>
      <w:r w:rsidR="007B0FDA">
        <w:rPr>
          <w:lang w:val="ru-RU"/>
        </w:rPr>
      </w:r>
      <w:r w:rsidR="007B0FDA">
        <w:rPr>
          <w:lang w:val="ru-RU"/>
        </w:rPr>
        <w:fldChar w:fldCharType="separate"/>
      </w:r>
      <w:r w:rsidR="00FB50D6">
        <w:rPr>
          <w:lang w:val="ru-RU"/>
        </w:rPr>
        <w:t>39</w:t>
      </w:r>
      <w:r w:rsidR="007B0FDA">
        <w:rPr>
          <w:lang w:val="ru-RU"/>
        </w:rPr>
        <w:fldChar w:fldCharType="end"/>
      </w:r>
      <w:r w:rsidR="007B0FDA" w:rsidRPr="007B0FDA">
        <w:rPr>
          <w:lang w:val="ru-RU"/>
        </w:rPr>
        <w:t>]</w:t>
      </w:r>
      <w:r w:rsidRPr="00F32DDB">
        <w:t xml:space="preserve">. Однак при цьому необхідно враховувати той </w:t>
      </w:r>
      <w:r w:rsidRPr="00F32DDB">
        <w:lastRenderedPageBreak/>
        <w:t xml:space="preserve">факт, що без мінімально достатнього рівня функціональних можливостей по кожному з цих компонентів гравець не зможе повноцінно виконувати свої функції </w:t>
      </w:r>
      <w:r w:rsidR="007B0FDA">
        <w:t xml:space="preserve">під час гри на належному рівні </w:t>
      </w:r>
      <w:r w:rsidR="007B0FDA" w:rsidRPr="00F32DDB">
        <w:t xml:space="preserve"> </w:t>
      </w:r>
      <w:r w:rsidR="007B0FDA" w:rsidRPr="007B0FDA">
        <w:rPr>
          <w:lang w:val="ru-RU"/>
        </w:rPr>
        <w:t>[</w:t>
      </w:r>
      <w:r w:rsidR="007B0FDA">
        <w:rPr>
          <w:lang w:val="ru-RU"/>
        </w:rPr>
        <w:fldChar w:fldCharType="begin"/>
      </w:r>
      <w:r w:rsidR="007B0FDA">
        <w:rPr>
          <w:lang w:val="ru-RU"/>
        </w:rPr>
        <w:instrText xml:space="preserve"> REF _Ref121521828 \r \h </w:instrText>
      </w:r>
      <w:r w:rsidR="007B0FDA">
        <w:rPr>
          <w:lang w:val="ru-RU"/>
        </w:rPr>
      </w:r>
      <w:r w:rsidR="007B0FDA">
        <w:rPr>
          <w:lang w:val="ru-RU"/>
        </w:rPr>
        <w:fldChar w:fldCharType="separate"/>
      </w:r>
      <w:r w:rsidR="00FB50D6">
        <w:rPr>
          <w:lang w:val="ru-RU"/>
        </w:rPr>
        <w:t>24</w:t>
      </w:r>
      <w:r w:rsidR="007B0FDA">
        <w:rPr>
          <w:lang w:val="ru-RU"/>
        </w:rPr>
        <w:fldChar w:fldCharType="end"/>
      </w:r>
      <w:r w:rsidR="007B0FDA" w:rsidRPr="007B0FDA">
        <w:rPr>
          <w:lang w:val="ru-RU"/>
        </w:rPr>
        <w:t>]</w:t>
      </w:r>
      <w:r w:rsidR="007B0FDA">
        <w:rPr>
          <w:lang w:val="ru-RU"/>
        </w:rPr>
        <w:t>.</w:t>
      </w:r>
    </w:p>
    <w:p w14:paraId="2669FBC8" w14:textId="77777777" w:rsidR="00F32DDB" w:rsidRPr="00F32DDB" w:rsidRDefault="00F32DDB" w:rsidP="00F32DDB">
      <w:pPr>
        <w:ind w:right="-2" w:firstLine="709"/>
        <w:jc w:val="both"/>
      </w:pPr>
      <w:r w:rsidRPr="00F32DDB">
        <w:t>Для цілеспрямованого вибору програм побудови тренувань, їх короткочасної та довгострокового планування, відбору гравців на гру і з іншими необхідним цілями необхідна наявність своєчасної та об'єктивної інформації про функціональні можливості спортсменів.</w:t>
      </w:r>
    </w:p>
    <w:p w14:paraId="4AECE001" w14:textId="501075BE" w:rsidR="00743386" w:rsidRDefault="00F32DDB" w:rsidP="00743386">
      <w:pPr>
        <w:ind w:right="-2" w:firstLine="709"/>
        <w:jc w:val="both"/>
      </w:pPr>
      <w:r>
        <w:rPr>
          <w:b/>
        </w:rPr>
        <w:t xml:space="preserve">Мета </w:t>
      </w:r>
      <w:r w:rsidR="00743386" w:rsidRPr="00743386">
        <w:rPr>
          <w:b/>
        </w:rPr>
        <w:t>дослідження</w:t>
      </w:r>
      <w:r w:rsidR="00AB2B8E">
        <w:t xml:space="preserve"> –</w:t>
      </w:r>
      <w:r w:rsidR="00743386" w:rsidRPr="00743386">
        <w:t xml:space="preserve"> </w:t>
      </w:r>
      <w:bookmarkStart w:id="2" w:name="_Hlk27312780"/>
      <w:r w:rsidR="00F471AF">
        <w:t xml:space="preserve">визначити </w:t>
      </w:r>
      <w:proofErr w:type="spellStart"/>
      <w:r w:rsidR="0007681C">
        <w:t>морфо</w:t>
      </w:r>
      <w:r w:rsidR="00EB6730">
        <w:t>функціональн</w:t>
      </w:r>
      <w:r w:rsidR="00A95101">
        <w:t>і</w:t>
      </w:r>
      <w:proofErr w:type="spellEnd"/>
      <w:r w:rsidR="00F471AF">
        <w:t xml:space="preserve"> </w:t>
      </w:r>
      <w:r w:rsidR="00A95101">
        <w:t xml:space="preserve">особливості організму </w:t>
      </w:r>
      <w:r w:rsidR="00EB6730">
        <w:t xml:space="preserve">футболістів </w:t>
      </w:r>
      <w:r w:rsidR="00F471AF">
        <w:t xml:space="preserve">високого класу </w:t>
      </w:r>
      <w:r w:rsidR="00A95101">
        <w:t>різних</w:t>
      </w:r>
      <w:r w:rsidR="00F471AF">
        <w:t xml:space="preserve"> </w:t>
      </w:r>
      <w:r w:rsidR="00EB6730">
        <w:t>ігрових амплуа</w:t>
      </w:r>
      <w:bookmarkEnd w:id="2"/>
      <w:r w:rsidR="00916421">
        <w:t>.</w:t>
      </w:r>
    </w:p>
    <w:p w14:paraId="7C5A509D" w14:textId="77777777" w:rsidR="00743386" w:rsidRDefault="00743386" w:rsidP="00743386">
      <w:pPr>
        <w:ind w:right="-2" w:firstLine="709"/>
        <w:jc w:val="both"/>
        <w:rPr>
          <w:b/>
        </w:rPr>
      </w:pPr>
      <w:r w:rsidRPr="00743386">
        <w:rPr>
          <w:b/>
        </w:rPr>
        <w:t>Задачі  дослідження:</w:t>
      </w:r>
    </w:p>
    <w:p w14:paraId="2FD39777" w14:textId="4636D696" w:rsidR="00CB17C2" w:rsidRPr="00A95101" w:rsidRDefault="00A95101" w:rsidP="002A605C">
      <w:pPr>
        <w:pStyle w:val="a3"/>
        <w:numPr>
          <w:ilvl w:val="0"/>
          <w:numId w:val="5"/>
        </w:numPr>
        <w:spacing w:line="360" w:lineRule="auto"/>
        <w:ind w:left="567" w:right="-2" w:hanging="567"/>
        <w:jc w:val="both"/>
      </w:pPr>
      <w:r w:rsidRPr="00A95101">
        <w:t>Вивчити особливості сучасної структури та змісту багаторічної підготовки у футболі за</w:t>
      </w:r>
      <w:r w:rsidR="00CB17C2" w:rsidRPr="00A95101">
        <w:t xml:space="preserve"> даними спеціальної наукової літератури. </w:t>
      </w:r>
    </w:p>
    <w:p w14:paraId="63667098" w14:textId="4E13592C" w:rsidR="00CB17C2" w:rsidRDefault="00CB17C2" w:rsidP="002A605C">
      <w:pPr>
        <w:pStyle w:val="a3"/>
        <w:numPr>
          <w:ilvl w:val="0"/>
          <w:numId w:val="5"/>
        </w:numPr>
        <w:spacing w:line="360" w:lineRule="auto"/>
        <w:ind w:left="567" w:right="-2" w:hanging="567"/>
        <w:jc w:val="both"/>
      </w:pPr>
      <w:r w:rsidRPr="00A95101">
        <w:t>Дослідити</w:t>
      </w:r>
      <w:r>
        <w:t xml:space="preserve"> </w:t>
      </w:r>
      <w:bookmarkStart w:id="3" w:name="_Hlk27313131"/>
      <w:proofErr w:type="spellStart"/>
      <w:r w:rsidR="00A95101">
        <w:t>морфофункціональні</w:t>
      </w:r>
      <w:proofErr w:type="spellEnd"/>
      <w:r w:rsidR="00A95101">
        <w:t xml:space="preserve"> особливості організму футболістів різних ігрових амплуа на етапі підготовки до вищих досягнень</w:t>
      </w:r>
      <w:bookmarkEnd w:id="3"/>
      <w:r w:rsidR="00A95101">
        <w:t>.</w:t>
      </w:r>
    </w:p>
    <w:p w14:paraId="5826FF41" w14:textId="6E1B2282" w:rsidR="00A95101" w:rsidRDefault="00A95101" w:rsidP="002A605C">
      <w:pPr>
        <w:pStyle w:val="a3"/>
        <w:numPr>
          <w:ilvl w:val="0"/>
          <w:numId w:val="5"/>
        </w:numPr>
        <w:spacing w:line="360" w:lineRule="auto"/>
        <w:ind w:left="567" w:right="-2" w:hanging="567"/>
        <w:jc w:val="both"/>
      </w:pPr>
      <w:r>
        <w:t xml:space="preserve">Дослідити динаміку </w:t>
      </w:r>
      <w:proofErr w:type="spellStart"/>
      <w:r>
        <w:t>морфофункціональних</w:t>
      </w:r>
      <w:proofErr w:type="spellEnd"/>
      <w:r>
        <w:t xml:space="preserve"> особливостей організму футболістів різних ігрових амплуа в річному циклі на етапі підготовки до вищих досягнень.</w:t>
      </w:r>
    </w:p>
    <w:p w14:paraId="2E14E172" w14:textId="09206B05" w:rsidR="00A95101" w:rsidRPr="00CB17C2" w:rsidRDefault="007274FF" w:rsidP="002A605C">
      <w:pPr>
        <w:pStyle w:val="a3"/>
        <w:numPr>
          <w:ilvl w:val="0"/>
          <w:numId w:val="5"/>
        </w:numPr>
        <w:spacing w:line="360" w:lineRule="auto"/>
        <w:ind w:left="567" w:right="-2" w:hanging="567"/>
        <w:jc w:val="both"/>
      </w:pPr>
      <w:r>
        <w:t xml:space="preserve">Визначити особливості впливу тренувальних навантажень в річному циклі підготовки на </w:t>
      </w:r>
      <w:proofErr w:type="spellStart"/>
      <w:r>
        <w:t>морфофункціональні</w:t>
      </w:r>
      <w:proofErr w:type="spellEnd"/>
      <w:r>
        <w:t xml:space="preserve"> особливості футболістів різних ігрових амплуа.</w:t>
      </w:r>
    </w:p>
    <w:p w14:paraId="7D2F9C2E" w14:textId="26977C1B" w:rsidR="00743386" w:rsidRPr="00743386" w:rsidRDefault="00F5583A" w:rsidP="00743386">
      <w:pPr>
        <w:ind w:right="-2" w:firstLine="709"/>
        <w:jc w:val="both"/>
      </w:pPr>
      <w:r>
        <w:rPr>
          <w:b/>
        </w:rPr>
        <w:t xml:space="preserve">Об'єкт </w:t>
      </w:r>
      <w:r w:rsidR="00743386" w:rsidRPr="00743386">
        <w:rPr>
          <w:b/>
        </w:rPr>
        <w:t>дослідження</w:t>
      </w:r>
      <w:r w:rsidR="00743386" w:rsidRPr="00743386">
        <w:t xml:space="preserve">  –  </w:t>
      </w:r>
      <w:proofErr w:type="spellStart"/>
      <w:r w:rsidR="002E215A">
        <w:t>морфофункціональний</w:t>
      </w:r>
      <w:proofErr w:type="spellEnd"/>
      <w:r w:rsidR="002E215A">
        <w:t xml:space="preserve"> статус</w:t>
      </w:r>
      <w:r w:rsidR="007274FF">
        <w:t xml:space="preserve"> футболістів на етапі підготовки до вищих досягнень</w:t>
      </w:r>
    </w:p>
    <w:p w14:paraId="26877917" w14:textId="74538F80" w:rsidR="00743386" w:rsidRPr="00743386" w:rsidRDefault="00743386" w:rsidP="00743386">
      <w:pPr>
        <w:ind w:right="-2" w:firstLine="709"/>
        <w:jc w:val="both"/>
      </w:pPr>
      <w:r w:rsidRPr="00743386">
        <w:rPr>
          <w:b/>
        </w:rPr>
        <w:t>Предмет  дослідження</w:t>
      </w:r>
      <w:r w:rsidRPr="00743386">
        <w:t xml:space="preserve">  –  </w:t>
      </w:r>
      <w:proofErr w:type="spellStart"/>
      <w:r w:rsidR="007274FF">
        <w:t>морфофункціональні</w:t>
      </w:r>
      <w:proofErr w:type="spellEnd"/>
      <w:r w:rsidR="007274FF">
        <w:t xml:space="preserve"> особливості організму футболістів різних ігрових амплуа в річному циклі на етапі підготовки до вищих досягнень</w:t>
      </w:r>
      <w:r w:rsidR="00C27495">
        <w:t>.</w:t>
      </w:r>
    </w:p>
    <w:p w14:paraId="1D382ED6" w14:textId="77777777" w:rsidR="002E215A" w:rsidRDefault="00743386" w:rsidP="00743386">
      <w:pPr>
        <w:ind w:right="-2" w:firstLine="709"/>
        <w:jc w:val="both"/>
      </w:pPr>
      <w:r w:rsidRPr="00743386">
        <w:rPr>
          <w:b/>
        </w:rPr>
        <w:t>Наукова  новизна</w:t>
      </w:r>
      <w:r w:rsidRPr="00743386">
        <w:t xml:space="preserve">  дослідження  полягає  в  тому,  що</w:t>
      </w:r>
      <w:r w:rsidR="002E215A">
        <w:t>:</w:t>
      </w:r>
    </w:p>
    <w:p w14:paraId="363D1BE2" w14:textId="4B770404" w:rsidR="00743386" w:rsidRDefault="002E215A" w:rsidP="002A605C">
      <w:pPr>
        <w:pStyle w:val="a3"/>
        <w:numPr>
          <w:ilvl w:val="0"/>
          <w:numId w:val="11"/>
        </w:numPr>
        <w:spacing w:line="360" w:lineRule="auto"/>
        <w:ind w:left="567" w:right="-2"/>
        <w:jc w:val="both"/>
      </w:pPr>
      <w:r>
        <w:t>в</w:t>
      </w:r>
      <w:r w:rsidR="00743386" w:rsidRPr="00743386">
        <w:t>перше</w:t>
      </w:r>
      <w:r>
        <w:t xml:space="preserve"> д</w:t>
      </w:r>
      <w:r w:rsidRPr="00A95101">
        <w:t>ослід</w:t>
      </w:r>
      <w:r>
        <w:t xml:space="preserve">жено </w:t>
      </w:r>
      <w:proofErr w:type="spellStart"/>
      <w:r>
        <w:t>морфофункціональні</w:t>
      </w:r>
      <w:proofErr w:type="spellEnd"/>
      <w:r>
        <w:t xml:space="preserve"> особливості організму футболістів різних ігрових амплуа на етапі підготовки до вищих досягнень;</w:t>
      </w:r>
    </w:p>
    <w:p w14:paraId="69E12C7E" w14:textId="77777777" w:rsidR="002E215A" w:rsidRDefault="002E215A" w:rsidP="002A605C">
      <w:pPr>
        <w:pStyle w:val="a3"/>
        <w:numPr>
          <w:ilvl w:val="0"/>
          <w:numId w:val="11"/>
        </w:numPr>
        <w:spacing w:line="360" w:lineRule="auto"/>
        <w:ind w:left="567" w:right="-2"/>
        <w:jc w:val="both"/>
      </w:pPr>
      <w:r>
        <w:lastRenderedPageBreak/>
        <w:t xml:space="preserve">вперше визначено вплив специфічності спортивної підготовки футболістів різних ігрових амплуа на формування </w:t>
      </w:r>
      <w:proofErr w:type="spellStart"/>
      <w:r>
        <w:t>морфофункціональних</w:t>
      </w:r>
      <w:proofErr w:type="spellEnd"/>
      <w:r>
        <w:t xml:space="preserve"> показників футболістів в річному циклі підготовки;</w:t>
      </w:r>
    </w:p>
    <w:p w14:paraId="44781B8B" w14:textId="77777777" w:rsidR="002E215A" w:rsidRDefault="002E215A" w:rsidP="002A605C">
      <w:pPr>
        <w:pStyle w:val="a3"/>
        <w:numPr>
          <w:ilvl w:val="0"/>
          <w:numId w:val="11"/>
        </w:numPr>
        <w:spacing w:line="360" w:lineRule="auto"/>
        <w:ind w:left="567" w:right="-2"/>
        <w:jc w:val="both"/>
      </w:pPr>
      <w:r>
        <w:t xml:space="preserve">доповнено дані про </w:t>
      </w:r>
      <w:proofErr w:type="spellStart"/>
      <w:r>
        <w:t>морфофункціональні</w:t>
      </w:r>
      <w:proofErr w:type="spellEnd"/>
      <w:r>
        <w:t xml:space="preserve"> особливості футболістів різних ігрових амплуа в річному циклі на етапі підготовки до вищих досягнень;</w:t>
      </w:r>
    </w:p>
    <w:p w14:paraId="2FE1DEE7" w14:textId="7350EC68" w:rsidR="002E215A" w:rsidRPr="00743386" w:rsidRDefault="002E215A" w:rsidP="002A605C">
      <w:pPr>
        <w:pStyle w:val="a3"/>
        <w:numPr>
          <w:ilvl w:val="0"/>
          <w:numId w:val="11"/>
        </w:numPr>
        <w:spacing w:line="360" w:lineRule="auto"/>
        <w:ind w:left="567" w:right="-2"/>
        <w:jc w:val="both"/>
      </w:pPr>
      <w:r>
        <w:t xml:space="preserve">підтверджено дані про вплив специфічної спортивної підготовки футболістів різних ігрових амплуа на формування </w:t>
      </w:r>
      <w:proofErr w:type="spellStart"/>
      <w:r>
        <w:t>морфофункціональних</w:t>
      </w:r>
      <w:proofErr w:type="spellEnd"/>
      <w:r>
        <w:t xml:space="preserve"> показників футболістів в річному циклі підготовки.</w:t>
      </w:r>
    </w:p>
    <w:p w14:paraId="61636D3D" w14:textId="2D21FEB3" w:rsidR="00743386" w:rsidRDefault="00743386" w:rsidP="00743386">
      <w:pPr>
        <w:ind w:right="-2" w:firstLine="709"/>
        <w:jc w:val="both"/>
      </w:pPr>
      <w:r w:rsidRPr="00743386">
        <w:rPr>
          <w:b/>
        </w:rPr>
        <w:t>Практична  значущість</w:t>
      </w:r>
      <w:r w:rsidRPr="00743386">
        <w:t xml:space="preserve">  роботи  полягає</w:t>
      </w:r>
      <w:r w:rsidR="002E215A">
        <w:t xml:space="preserve"> </w:t>
      </w:r>
      <w:r w:rsidRPr="00743386">
        <w:t xml:space="preserve">у </w:t>
      </w:r>
      <w:r w:rsidR="00E7028F">
        <w:t xml:space="preserve">розробці моделей </w:t>
      </w:r>
      <w:proofErr w:type="spellStart"/>
      <w:r w:rsidR="00E7028F">
        <w:t>морфофункціонального</w:t>
      </w:r>
      <w:proofErr w:type="spellEnd"/>
      <w:r w:rsidR="00E7028F">
        <w:t xml:space="preserve"> статусу </w:t>
      </w:r>
      <w:r w:rsidRPr="00743386">
        <w:t xml:space="preserve"> </w:t>
      </w:r>
      <w:r w:rsidR="00E7028F">
        <w:t>футболістів різних ігрових амплуа</w:t>
      </w:r>
      <w:r w:rsidR="00E7028F" w:rsidRPr="00E7028F">
        <w:t xml:space="preserve"> </w:t>
      </w:r>
      <w:r w:rsidR="00E7028F">
        <w:t>на етапі підготовки до вищих досягнень в різних періодах річного циклу, які є підставою для програмування тренувальних навантажень в підготовці футболістів високого класу.</w:t>
      </w:r>
    </w:p>
    <w:p w14:paraId="3E62A995" w14:textId="58881121" w:rsidR="00743386" w:rsidRPr="00E7028F" w:rsidRDefault="00743386" w:rsidP="00743386">
      <w:pPr>
        <w:ind w:right="-2" w:firstLine="709"/>
        <w:jc w:val="both"/>
      </w:pPr>
      <w:r w:rsidRPr="00743386">
        <w:rPr>
          <w:b/>
        </w:rPr>
        <w:t>Методи  дослідження.</w:t>
      </w:r>
      <w:r w:rsidRPr="00743386">
        <w:t xml:space="preserve">  </w:t>
      </w:r>
      <w:bookmarkStart w:id="4" w:name="_Hlk27313184"/>
      <w:r w:rsidRPr="00743386">
        <w:t xml:space="preserve">В  роботі  використовувались  такі  методи  як:  аналіз  науково-методичної  літератури; </w:t>
      </w:r>
      <w:r w:rsidR="00E7028F">
        <w:t>оцінка складу тіла спортсменів методом біоелектричного імпедансу (прилад «</w:t>
      </w:r>
      <w:proofErr w:type="spellStart"/>
      <w:r w:rsidR="00E7028F">
        <w:rPr>
          <w:lang w:val="en-US"/>
        </w:rPr>
        <w:t>Tanita</w:t>
      </w:r>
      <w:proofErr w:type="spellEnd"/>
      <w:r w:rsidR="00E7028F">
        <w:t>»);</w:t>
      </w:r>
      <w:r w:rsidRPr="00743386">
        <w:t xml:space="preserve"> </w:t>
      </w:r>
      <w:r w:rsidR="00E7028F">
        <w:t>педагогічне тестування (спеціальний тест «</w:t>
      </w:r>
      <w:proofErr w:type="spellStart"/>
      <w:r w:rsidR="00E7028F">
        <w:rPr>
          <w:lang w:val="en-US"/>
        </w:rPr>
        <w:t>Yo</w:t>
      </w:r>
      <w:proofErr w:type="spellEnd"/>
      <w:r w:rsidR="00E7028F" w:rsidRPr="00FB1350">
        <w:t>-</w:t>
      </w:r>
      <w:proofErr w:type="spellStart"/>
      <w:r w:rsidR="00E7028F">
        <w:rPr>
          <w:lang w:val="en-US"/>
        </w:rPr>
        <w:t>Yo</w:t>
      </w:r>
      <w:proofErr w:type="spellEnd"/>
      <w:r w:rsidR="00E7028F">
        <w:t xml:space="preserve">») в якому використовувались </w:t>
      </w:r>
      <w:proofErr w:type="spellStart"/>
      <w:r w:rsidR="00E7028F">
        <w:t>пульсометрія</w:t>
      </w:r>
      <w:proofErr w:type="spellEnd"/>
      <w:r w:rsidR="00E7028F">
        <w:t>, спірометрія, аналіз газового складу повітря, що видихує спортсмен, методи математичної статистики</w:t>
      </w:r>
      <w:bookmarkEnd w:id="4"/>
      <w:r w:rsidR="00E7028F">
        <w:t>.</w:t>
      </w:r>
    </w:p>
    <w:p w14:paraId="17EEB0C3" w14:textId="42F76A44" w:rsidR="00743386" w:rsidRPr="00743386" w:rsidRDefault="00743386" w:rsidP="00743386">
      <w:pPr>
        <w:ind w:right="-2" w:firstLine="709"/>
        <w:jc w:val="both"/>
      </w:pPr>
      <w:r w:rsidRPr="00743386">
        <w:rPr>
          <w:b/>
        </w:rPr>
        <w:t>Структура  роботи.</w:t>
      </w:r>
      <w:r w:rsidR="00A45D44">
        <w:t xml:space="preserve">  Робота  викладена  на </w:t>
      </w:r>
      <w:r w:rsidR="002B6B2C">
        <w:t>56</w:t>
      </w:r>
      <w:r w:rsidR="00A45D44">
        <w:t xml:space="preserve"> </w:t>
      </w:r>
      <w:r w:rsidRPr="00743386">
        <w:t>сто</w:t>
      </w:r>
      <w:r w:rsidR="00A45D44">
        <w:t>рін</w:t>
      </w:r>
      <w:r w:rsidR="002B6B2C">
        <w:t xml:space="preserve">ках </w:t>
      </w:r>
      <w:r w:rsidR="00A45D44">
        <w:t xml:space="preserve">машинописного  тексту і складається з вступу, </w:t>
      </w:r>
      <w:r w:rsidR="002B6B2C">
        <w:t>3</w:t>
      </w:r>
      <w:r w:rsidR="00A45D44">
        <w:t xml:space="preserve">-х  розділів, </w:t>
      </w:r>
      <w:r w:rsidRPr="00743386">
        <w:t xml:space="preserve">висновків  та  списку використаних джерел.  </w:t>
      </w:r>
    </w:p>
    <w:p w14:paraId="3AFFE0E3" w14:textId="0E4949DE" w:rsidR="00743386" w:rsidRPr="00743386" w:rsidRDefault="00743386" w:rsidP="00743386">
      <w:pPr>
        <w:ind w:right="-2" w:firstLine="709"/>
        <w:jc w:val="both"/>
      </w:pPr>
      <w:r w:rsidRPr="00743386">
        <w:t xml:space="preserve">Матеріали  дослідження  представлені  в  </w:t>
      </w:r>
      <w:r w:rsidR="00317E59">
        <w:t>7</w:t>
      </w:r>
      <w:r w:rsidRPr="00743386">
        <w:t xml:space="preserve">  таблицях  і  </w:t>
      </w:r>
      <w:r w:rsidR="00317E59">
        <w:t>11</w:t>
      </w:r>
      <w:r w:rsidRPr="00743386">
        <w:t xml:space="preserve">  рисунках.  </w:t>
      </w:r>
    </w:p>
    <w:p w14:paraId="05633936" w14:textId="0855516C" w:rsidR="00743386" w:rsidRPr="00743386" w:rsidRDefault="00743386" w:rsidP="00743386">
      <w:pPr>
        <w:ind w:right="-2" w:firstLine="709"/>
        <w:jc w:val="both"/>
      </w:pPr>
      <w:r w:rsidRPr="00743386">
        <w:t xml:space="preserve">В  списку  використаних  джерел  представлено  </w:t>
      </w:r>
      <w:r w:rsidR="00317E59">
        <w:t>40</w:t>
      </w:r>
      <w:r w:rsidRPr="00743386">
        <w:t xml:space="preserve">  наукових  і  науково-методичних  публікацій,  в  тому  числі  </w:t>
      </w:r>
      <w:r w:rsidR="00317E59">
        <w:t>6</w:t>
      </w:r>
      <w:r w:rsidRPr="00743386">
        <w:t xml:space="preserve">  іноземних  авторів.</w:t>
      </w:r>
    </w:p>
    <w:p w14:paraId="4A9690CD" w14:textId="77061393" w:rsidR="00E7028F" w:rsidRDefault="00E7028F">
      <w:pPr>
        <w:rPr>
          <w:color w:val="FF0000"/>
        </w:rPr>
      </w:pPr>
      <w:r>
        <w:rPr>
          <w:color w:val="FF0000"/>
        </w:rPr>
        <w:br w:type="page"/>
      </w:r>
    </w:p>
    <w:p w14:paraId="630190B5" w14:textId="3C8B29ED" w:rsidR="00743386" w:rsidRDefault="00552A8A" w:rsidP="00552A8A">
      <w:pPr>
        <w:jc w:val="center"/>
        <w:rPr>
          <w:b/>
        </w:rPr>
      </w:pPr>
      <w:r w:rsidRPr="0097279F">
        <w:rPr>
          <w:b/>
        </w:rPr>
        <w:lastRenderedPageBreak/>
        <w:t>РОЗДІЛ 1</w:t>
      </w:r>
    </w:p>
    <w:p w14:paraId="4E1962D8" w14:textId="77777777" w:rsidR="0097279F" w:rsidRPr="0097279F" w:rsidRDefault="0097279F" w:rsidP="0097279F">
      <w:pPr>
        <w:jc w:val="center"/>
        <w:rPr>
          <w:b/>
        </w:rPr>
      </w:pPr>
      <w:r w:rsidRPr="0097279F">
        <w:rPr>
          <w:b/>
        </w:rPr>
        <w:t>ТЕОРЕТИКО-МЕТОДИЧНІ ЗАСАДИ БАГАТОРІЧНОЇ СПОРТИВНОЇ ПІДГОТОВКИ ФУТБОЛІСТІВ</w:t>
      </w:r>
    </w:p>
    <w:p w14:paraId="3EF1D24F" w14:textId="77777777" w:rsidR="0097279F" w:rsidRDefault="0097279F" w:rsidP="00552A8A">
      <w:pPr>
        <w:jc w:val="center"/>
      </w:pPr>
    </w:p>
    <w:p w14:paraId="5E1DF25F" w14:textId="77777777" w:rsidR="0097279F" w:rsidRDefault="0097279F" w:rsidP="00552A8A">
      <w:pPr>
        <w:jc w:val="center"/>
      </w:pPr>
    </w:p>
    <w:p w14:paraId="3DE7FFE7" w14:textId="77777777" w:rsidR="00552A8A" w:rsidRPr="0097279F" w:rsidRDefault="0097279F" w:rsidP="002A605C">
      <w:pPr>
        <w:pStyle w:val="a3"/>
        <w:numPr>
          <w:ilvl w:val="1"/>
          <w:numId w:val="2"/>
        </w:numPr>
        <w:ind w:left="0" w:firstLine="0"/>
        <w:jc w:val="center"/>
        <w:rPr>
          <w:b/>
        </w:rPr>
      </w:pPr>
      <w:r w:rsidRPr="0097279F">
        <w:rPr>
          <w:b/>
        </w:rPr>
        <w:t>Футбол як вид спортивної діяльності</w:t>
      </w:r>
    </w:p>
    <w:p w14:paraId="08510F26" w14:textId="77777777" w:rsidR="006D73DA" w:rsidRPr="00D5290E" w:rsidRDefault="006D73DA" w:rsidP="006D73DA">
      <w:pPr>
        <w:pStyle w:val="a3"/>
      </w:pPr>
    </w:p>
    <w:p w14:paraId="602C60CF" w14:textId="77777777" w:rsidR="0091654C" w:rsidRDefault="0091654C" w:rsidP="003278CD">
      <w:pPr>
        <w:ind w:firstLine="567"/>
        <w:jc w:val="both"/>
      </w:pPr>
    </w:p>
    <w:p w14:paraId="28BECA32" w14:textId="461DC3F9" w:rsidR="00743386" w:rsidRDefault="00F273C4" w:rsidP="003278CD">
      <w:pPr>
        <w:ind w:firstLine="567"/>
        <w:jc w:val="both"/>
      </w:pPr>
      <w:r w:rsidRPr="00F273C4">
        <w:t>Футбол – одна з найдавніших ігор людства. Архівні джерела, знайдені в Китаї та Єгипті, зокр</w:t>
      </w:r>
      <w:r w:rsidR="0062001B">
        <w:t xml:space="preserve">ема зображення гравців з </w:t>
      </w:r>
      <w:proofErr w:type="spellStart"/>
      <w:r w:rsidR="0062001B">
        <w:t>м’ячем</w:t>
      </w:r>
      <w:proofErr w:type="spellEnd"/>
      <w:r w:rsidRPr="00F273C4">
        <w:t>, окремо м’ячі, дають вченим підстави стверджувати, що футбол був відомий людству задовго до нашої ери.</w:t>
      </w:r>
      <w:r>
        <w:t xml:space="preserve"> </w:t>
      </w:r>
      <w:r w:rsidRPr="00F273C4">
        <w:t xml:space="preserve">Так, англійський професор </w:t>
      </w:r>
      <w:proofErr w:type="spellStart"/>
      <w:r w:rsidRPr="00F273C4">
        <w:t>Барканс</w:t>
      </w:r>
      <w:proofErr w:type="spellEnd"/>
      <w:r w:rsidRPr="00F273C4">
        <w:t xml:space="preserve"> (Англія) переконаний, що навіть первісні люди грали в футбол кам’яним </w:t>
      </w:r>
      <w:proofErr w:type="spellStart"/>
      <w:r w:rsidRPr="00F273C4">
        <w:t>м’ячем</w:t>
      </w:r>
      <w:proofErr w:type="spellEnd"/>
      <w:r w:rsidRPr="00F273C4">
        <w:t xml:space="preserve">. Китайцям гра з </w:t>
      </w:r>
      <w:proofErr w:type="spellStart"/>
      <w:r w:rsidRPr="00F273C4">
        <w:t>м’ячем</w:t>
      </w:r>
      <w:proofErr w:type="spellEnd"/>
      <w:r w:rsidRPr="00F273C4">
        <w:t xml:space="preserve"> була відома ще понад 5000 років тому</w:t>
      </w:r>
      <w:r w:rsidR="0007681C" w:rsidRPr="0007681C">
        <w:rPr>
          <w:lang w:val="ru-RU"/>
        </w:rPr>
        <w:t xml:space="preserve"> [</w:t>
      </w:r>
      <w:r w:rsidR="0007681C">
        <w:rPr>
          <w:lang w:val="ru-RU"/>
        </w:rPr>
        <w:fldChar w:fldCharType="begin"/>
      </w:r>
      <w:r w:rsidR="0007681C">
        <w:rPr>
          <w:lang w:val="ru-RU"/>
        </w:rPr>
        <w:instrText xml:space="preserve"> REF _Ref121522176 \r \h </w:instrText>
      </w:r>
      <w:r w:rsidR="0007681C">
        <w:rPr>
          <w:lang w:val="ru-RU"/>
        </w:rPr>
      </w:r>
      <w:r w:rsidR="0007681C">
        <w:rPr>
          <w:lang w:val="ru-RU"/>
        </w:rPr>
        <w:fldChar w:fldCharType="separate"/>
      </w:r>
      <w:r w:rsidR="00FB50D6">
        <w:rPr>
          <w:lang w:val="ru-RU"/>
        </w:rPr>
        <w:t>25</w:t>
      </w:r>
      <w:r w:rsidR="0007681C">
        <w:rPr>
          <w:lang w:val="ru-RU"/>
        </w:rPr>
        <w:fldChar w:fldCharType="end"/>
      </w:r>
      <w:r w:rsidR="0007681C" w:rsidRPr="0007681C">
        <w:rPr>
          <w:lang w:val="ru-RU"/>
        </w:rPr>
        <w:t>]</w:t>
      </w:r>
      <w:r w:rsidRPr="00F273C4">
        <w:t>. Імператори вважали, що така гра є важливим засобом військової підготовки. Згодом під назвою “</w:t>
      </w:r>
      <w:proofErr w:type="spellStart"/>
      <w:r w:rsidRPr="00F273C4">
        <w:t>Кемарі</w:t>
      </w:r>
      <w:proofErr w:type="spellEnd"/>
      <w:r w:rsidRPr="00F273C4">
        <w:t xml:space="preserve">” футбол із Китаю перекочував до Японії. Тут ця гра стала частиною чисельних релігійних обрядів, але широкого розповсюдження серед населення не здобула. Археологічні розкопки, проведені в Єгипті та стародавній Греції, а також архівні джерела, засвідчують, що там футбол був досить поширений. Так, він згадується у всесвітньо відомій “Одіссеї” Гомера. Ця гра була складовою частиною спартанського виховання юнаків, оскільки вимагала від її учасників прояву сили та елементів боротьби. У стародавній Греції гра з </w:t>
      </w:r>
      <w:proofErr w:type="spellStart"/>
      <w:r w:rsidRPr="00F273C4">
        <w:t>м’ячем</w:t>
      </w:r>
      <w:proofErr w:type="spellEnd"/>
      <w:r w:rsidRPr="00F273C4">
        <w:t xml:space="preserve"> мала три назви: “</w:t>
      </w:r>
      <w:proofErr w:type="spellStart"/>
      <w:r w:rsidRPr="00F273C4">
        <w:t>Файнінда</w:t>
      </w:r>
      <w:proofErr w:type="spellEnd"/>
      <w:r w:rsidRPr="00F273C4">
        <w:t>”, “</w:t>
      </w:r>
      <w:proofErr w:type="spellStart"/>
      <w:r w:rsidRPr="00F273C4">
        <w:t>Гарпаціон</w:t>
      </w:r>
      <w:proofErr w:type="spellEnd"/>
      <w:r w:rsidRPr="00F273C4">
        <w:t>”, “</w:t>
      </w:r>
      <w:proofErr w:type="spellStart"/>
      <w:r w:rsidRPr="00F273C4">
        <w:t>Єпіскурос</w:t>
      </w:r>
      <w:proofErr w:type="spellEnd"/>
      <w:r w:rsidRPr="00F273C4">
        <w:t xml:space="preserve">”. Із літературних джерел відомо, що Софокл, Олександр Македонський, Діонісій також були знайомі з грою у футбол. Існує чимало згадок, що в стародавній Греції в </w:t>
      </w:r>
      <w:proofErr w:type="spellStart"/>
      <w:r w:rsidRPr="00F273C4">
        <w:t>гімназіонах</w:t>
      </w:r>
      <w:proofErr w:type="spellEnd"/>
      <w:r w:rsidRPr="00F273C4">
        <w:t xml:space="preserve"> існували спеціальні майданчики для гри, яку організовував і проводив окремий вчитель. </w:t>
      </w:r>
      <w:r w:rsidRPr="001F5C02">
        <w:t xml:space="preserve">Це був дійовий засіб фізичного загартування не лише воїнів, але й оздоровлення усієї нації. </w:t>
      </w:r>
      <w:proofErr w:type="spellStart"/>
      <w:r w:rsidRPr="001F5C02">
        <w:t>К.Гален</w:t>
      </w:r>
      <w:proofErr w:type="spellEnd"/>
      <w:r w:rsidRPr="001F5C02">
        <w:t xml:space="preserve"> – римський лікар і природодослідник, писав, що гра з </w:t>
      </w:r>
      <w:proofErr w:type="spellStart"/>
      <w:r w:rsidRPr="001F5C02">
        <w:t>м’ячем</w:t>
      </w:r>
      <w:proofErr w:type="spellEnd"/>
      <w:r w:rsidRPr="001F5C02">
        <w:t xml:space="preserve"> забезпечувала фізичну, психічну </w:t>
      </w:r>
      <w:r w:rsidRPr="001F5C02">
        <w:lastRenderedPageBreak/>
        <w:t>підготовку найширших мас. Вона, на його думку, є могутнім засобом лікування хворих. Хоч сам Гален мав міцне здоров’я, багато часу віддавав цій грі, оскільки, власне, таким способом вів боротьбу зі старінням. Отже, фахівці та більшість істориків вважають, що футбол постав на традиціях ігор з м’ячами, якими користувалися за давніх часів та в Середньовіччі</w:t>
      </w:r>
      <w:r w:rsidR="00A67440" w:rsidRPr="00A67440">
        <w:t xml:space="preserve"> [</w:t>
      </w:r>
      <w:r w:rsidR="00A67440">
        <w:fldChar w:fldCharType="begin"/>
      </w:r>
      <w:r w:rsidR="00A67440">
        <w:instrText xml:space="preserve"> REF _Ref121522254 \r \h </w:instrText>
      </w:r>
      <w:r w:rsidR="00A67440">
        <w:fldChar w:fldCharType="separate"/>
      </w:r>
      <w:r w:rsidR="00FB50D6">
        <w:t>10</w:t>
      </w:r>
      <w:r w:rsidR="00A67440">
        <w:fldChar w:fldCharType="end"/>
      </w:r>
      <w:r w:rsidR="00A67440" w:rsidRPr="00A67440">
        <w:t>]</w:t>
      </w:r>
      <w:r w:rsidRPr="001F5C02">
        <w:t>.</w:t>
      </w:r>
    </w:p>
    <w:p w14:paraId="3A5FAC24" w14:textId="77777777" w:rsidR="00FE1BE0" w:rsidRDefault="009323C6" w:rsidP="003278CD">
      <w:pPr>
        <w:ind w:firstLine="567"/>
        <w:jc w:val="both"/>
      </w:pPr>
      <w:r>
        <w:t xml:space="preserve">Сьогодні футбол є найпопулярнішим видом спорту у світі. Про це свідчать результати медійних експертів. Наприклад, під час Чемпіонату світу у Японії та Кореї у 2002 році було нараховано 28,8 мільярда телевізійних включень. Тобто, це значить, що кожен з 6,2 мільярдів жителів планети підключались до телевізійної мережі щоб подивитись фінал турніру з футболу. </w:t>
      </w:r>
    </w:p>
    <w:p w14:paraId="035BC1F7" w14:textId="51BFFDB0" w:rsidR="001F5C02" w:rsidRDefault="00FE1BE0" w:rsidP="003278CD">
      <w:pPr>
        <w:ind w:firstLine="567"/>
        <w:jc w:val="both"/>
      </w:pPr>
      <w:r>
        <w:t>Історично так склалося, що еволюційні зміни у футболі в аспектах його розвитку оцінюються за підсумками чемпіонатів світу</w:t>
      </w:r>
      <w:r w:rsidR="00A67440" w:rsidRPr="00A67440">
        <w:rPr>
          <w:lang w:val="ru-RU"/>
        </w:rPr>
        <w:t xml:space="preserve"> </w:t>
      </w:r>
      <w:r w:rsidR="00A67440" w:rsidRPr="0007681C">
        <w:rPr>
          <w:lang w:val="ru-RU"/>
        </w:rPr>
        <w:t>[</w:t>
      </w:r>
      <w:r w:rsidR="00A67440">
        <w:rPr>
          <w:lang w:val="ru-RU"/>
        </w:rPr>
        <w:fldChar w:fldCharType="begin"/>
      </w:r>
      <w:r w:rsidR="00A67440">
        <w:rPr>
          <w:lang w:val="ru-RU"/>
        </w:rPr>
        <w:instrText xml:space="preserve"> REF _Ref121521633 \r \h </w:instrText>
      </w:r>
      <w:r w:rsidR="00A67440">
        <w:rPr>
          <w:lang w:val="ru-RU"/>
        </w:rPr>
      </w:r>
      <w:r w:rsidR="00A67440">
        <w:rPr>
          <w:lang w:val="ru-RU"/>
        </w:rPr>
        <w:fldChar w:fldCharType="separate"/>
      </w:r>
      <w:r w:rsidR="00FB50D6">
        <w:rPr>
          <w:lang w:val="ru-RU"/>
        </w:rPr>
        <w:t>36</w:t>
      </w:r>
      <w:r w:rsidR="00A67440">
        <w:rPr>
          <w:lang w:val="ru-RU"/>
        </w:rPr>
        <w:fldChar w:fldCharType="end"/>
      </w:r>
      <w:r w:rsidR="00A67440" w:rsidRPr="0007681C">
        <w:rPr>
          <w:lang w:val="ru-RU"/>
        </w:rPr>
        <w:t>]</w:t>
      </w:r>
      <w:r w:rsidR="00A67440" w:rsidRPr="00F273C4">
        <w:t>.</w:t>
      </w:r>
      <w:r>
        <w:t xml:space="preserve"> </w:t>
      </w:r>
    </w:p>
    <w:p w14:paraId="722CCEE2" w14:textId="204EDA87" w:rsidR="003278CD" w:rsidRDefault="0062001B" w:rsidP="003278CD">
      <w:pPr>
        <w:ind w:firstLine="567"/>
        <w:jc w:val="both"/>
      </w:pPr>
      <w:r w:rsidRPr="001F5C02">
        <w:t>Діяльність футболіста під час змаганнях здійснюється за умов взаємодії з партнерами по команді та постійної борот</w:t>
      </w:r>
      <w:r w:rsidR="001F5C02" w:rsidRPr="001F5C02">
        <w:t>и</w:t>
      </w:r>
      <w:r w:rsidRPr="001F5C02">
        <w:t xml:space="preserve">ся з суперником, що створює гострий дефіцит часу, необхідний для оцінки ігрової ситуації </w:t>
      </w:r>
      <w:r w:rsidR="001F5C02" w:rsidRPr="001F5C02">
        <w:t xml:space="preserve">та </w:t>
      </w:r>
      <w:r w:rsidRPr="001F5C02">
        <w:t xml:space="preserve">прийняття </w:t>
      </w:r>
      <w:r w:rsidR="001F5C02" w:rsidRPr="001F5C02">
        <w:t>вірного</w:t>
      </w:r>
      <w:r w:rsidRPr="001F5C02">
        <w:t xml:space="preserve"> рішення і чіткого виконання </w:t>
      </w:r>
      <w:r w:rsidR="001F5C02" w:rsidRPr="001F5C02">
        <w:t xml:space="preserve">прийому техніки </w:t>
      </w:r>
      <w:r w:rsidRPr="001F5C02">
        <w:t>відповідного</w:t>
      </w:r>
      <w:r w:rsidRPr="0062001B">
        <w:t xml:space="preserve"> умовам гри. Така діяльність вимагає від футболіста постійного напруження уваги, своєчасного і відповідного ситуації реагування специфічними прийомами техніки гри, оперативного мислення для рішення тактичних ситуацій, які виникають не очікувано і постійно змінюються</w:t>
      </w:r>
      <w:r w:rsidR="00A67440" w:rsidRPr="00A67440">
        <w:t xml:space="preserve"> [</w:t>
      </w:r>
      <w:r w:rsidR="00A67440">
        <w:fldChar w:fldCharType="begin"/>
      </w:r>
      <w:r w:rsidR="00A67440">
        <w:instrText xml:space="preserve"> REF _Ref121522342 \r \h </w:instrText>
      </w:r>
      <w:r w:rsidR="00A67440">
        <w:fldChar w:fldCharType="separate"/>
      </w:r>
      <w:r w:rsidR="00FB50D6">
        <w:t>28</w:t>
      </w:r>
      <w:r w:rsidR="00A67440">
        <w:fldChar w:fldCharType="end"/>
      </w:r>
      <w:r w:rsidR="00A67440" w:rsidRPr="00A67440">
        <w:t xml:space="preserve">, </w:t>
      </w:r>
      <w:r w:rsidR="00A67440">
        <w:fldChar w:fldCharType="begin"/>
      </w:r>
      <w:r w:rsidR="00A67440">
        <w:instrText xml:space="preserve"> REF _Ref121522349 \r \h </w:instrText>
      </w:r>
      <w:r w:rsidR="00A67440">
        <w:fldChar w:fldCharType="separate"/>
      </w:r>
      <w:r w:rsidR="00FB50D6">
        <w:t>33</w:t>
      </w:r>
      <w:r w:rsidR="00A67440">
        <w:fldChar w:fldCharType="end"/>
      </w:r>
      <w:r w:rsidR="00A67440" w:rsidRPr="00A67440">
        <w:t>]</w:t>
      </w:r>
      <w:r w:rsidRPr="0062001B">
        <w:t>. Все це вимагає повної віддачі сил і високого емоційного напруження. Наведені чинники впливають не тільки на характер рухових дій, а й на функціональну і психічну сферу гравця</w:t>
      </w:r>
      <w:r w:rsidR="00A67440" w:rsidRPr="00A67440">
        <w:rPr>
          <w:lang w:val="ru-RU"/>
        </w:rPr>
        <w:t xml:space="preserve"> </w:t>
      </w:r>
      <w:r w:rsidR="00A67440" w:rsidRPr="0007681C">
        <w:rPr>
          <w:lang w:val="ru-RU"/>
        </w:rPr>
        <w:t>[</w:t>
      </w:r>
      <w:r w:rsidR="00A67440">
        <w:rPr>
          <w:lang w:val="ru-RU"/>
        </w:rPr>
        <w:fldChar w:fldCharType="begin"/>
      </w:r>
      <w:r w:rsidR="00A67440">
        <w:rPr>
          <w:lang w:val="ru-RU"/>
        </w:rPr>
        <w:instrText xml:space="preserve"> REF _Ref121522383 \r \h </w:instrText>
      </w:r>
      <w:r w:rsidR="00A67440">
        <w:rPr>
          <w:lang w:val="ru-RU"/>
        </w:rPr>
      </w:r>
      <w:r w:rsidR="00A67440">
        <w:rPr>
          <w:lang w:val="ru-RU"/>
        </w:rPr>
        <w:fldChar w:fldCharType="separate"/>
      </w:r>
      <w:r w:rsidR="00FB50D6">
        <w:rPr>
          <w:lang w:val="ru-RU"/>
        </w:rPr>
        <w:t>34</w:t>
      </w:r>
      <w:r w:rsidR="00A67440">
        <w:rPr>
          <w:lang w:val="ru-RU"/>
        </w:rPr>
        <w:fldChar w:fldCharType="end"/>
      </w:r>
      <w:r w:rsidR="00A67440" w:rsidRPr="0007681C">
        <w:rPr>
          <w:lang w:val="ru-RU"/>
        </w:rPr>
        <w:t>]</w:t>
      </w:r>
      <w:r w:rsidR="00A67440" w:rsidRPr="00F273C4">
        <w:t>.</w:t>
      </w:r>
      <w:r w:rsidRPr="0062001B">
        <w:t xml:space="preserve"> </w:t>
      </w:r>
      <w:r w:rsidR="001F5C02">
        <w:t>Протягом</w:t>
      </w:r>
      <w:r w:rsidRPr="0062001B">
        <w:t xml:space="preserve"> участі </w:t>
      </w:r>
      <w:r w:rsidR="001F5C02">
        <w:t>у</w:t>
      </w:r>
      <w:r w:rsidRPr="0062001B">
        <w:t xml:space="preserve"> змаганнях футболісту доводиться зустрічатися з командами різного рівня підготовленості, ігрова діяльність яких характеризується: </w:t>
      </w:r>
    </w:p>
    <w:p w14:paraId="3C09B01C" w14:textId="77777777" w:rsidR="003278CD" w:rsidRPr="0097279F" w:rsidRDefault="0062001B" w:rsidP="002A605C">
      <w:pPr>
        <w:pStyle w:val="a3"/>
        <w:numPr>
          <w:ilvl w:val="0"/>
          <w:numId w:val="6"/>
        </w:numPr>
        <w:spacing w:line="360" w:lineRule="auto"/>
        <w:jc w:val="both"/>
      </w:pPr>
      <w:r w:rsidRPr="0097279F">
        <w:t xml:space="preserve">широкою варіативністю специфічних проявів рухових дій та їх строкатістю; </w:t>
      </w:r>
    </w:p>
    <w:p w14:paraId="5AB5ED53" w14:textId="77777777" w:rsidR="003278CD" w:rsidRPr="0097279F" w:rsidRDefault="0062001B" w:rsidP="002A605C">
      <w:pPr>
        <w:pStyle w:val="a3"/>
        <w:numPr>
          <w:ilvl w:val="0"/>
          <w:numId w:val="6"/>
        </w:numPr>
        <w:spacing w:line="360" w:lineRule="auto"/>
        <w:jc w:val="both"/>
      </w:pPr>
      <w:r w:rsidRPr="0097279F">
        <w:t xml:space="preserve">універсальністю та оптимальністю техніко-тактичних взаємодій, психічною стабільністю та інтелектом зі здібностями до імпровізації; </w:t>
      </w:r>
    </w:p>
    <w:p w14:paraId="105E6A1D" w14:textId="77777777" w:rsidR="003278CD" w:rsidRPr="0097279F" w:rsidRDefault="0062001B" w:rsidP="002A605C">
      <w:pPr>
        <w:pStyle w:val="a3"/>
        <w:numPr>
          <w:ilvl w:val="0"/>
          <w:numId w:val="6"/>
        </w:numPr>
        <w:spacing w:line="360" w:lineRule="auto"/>
        <w:jc w:val="both"/>
      </w:pPr>
      <w:r w:rsidRPr="0097279F">
        <w:lastRenderedPageBreak/>
        <w:t xml:space="preserve">здібністю перемагати в єдиноборствах, тобто вигравати дуелі в мікроматчах на різних ділянках поля з націленістю на атаку; </w:t>
      </w:r>
    </w:p>
    <w:p w14:paraId="11198FAA" w14:textId="24F46251" w:rsidR="003278CD" w:rsidRPr="0097279F" w:rsidRDefault="0062001B" w:rsidP="002A605C">
      <w:pPr>
        <w:pStyle w:val="a3"/>
        <w:numPr>
          <w:ilvl w:val="0"/>
          <w:numId w:val="6"/>
        </w:numPr>
        <w:spacing w:line="360" w:lineRule="auto"/>
        <w:jc w:val="both"/>
      </w:pPr>
      <w:r w:rsidRPr="0097279F">
        <w:t>спеціальною фізичною підготовкою з вмінням поєднувати зміну швидкості і напрямків руху, обведенням в поєднанні з фінтами і приховуванням напрямків передач з врахуванням конкретних ігрових ситуацій</w:t>
      </w:r>
      <w:r w:rsidR="00A67440" w:rsidRPr="00A67440">
        <w:t xml:space="preserve"> [</w:t>
      </w:r>
      <w:r w:rsidR="00A67440">
        <w:fldChar w:fldCharType="begin"/>
      </w:r>
      <w:r w:rsidR="00A67440">
        <w:instrText xml:space="preserve"> REF _Ref121522406 \r \h </w:instrText>
      </w:r>
      <w:r w:rsidR="00A67440">
        <w:fldChar w:fldCharType="separate"/>
      </w:r>
      <w:r w:rsidR="00FB50D6">
        <w:t>4</w:t>
      </w:r>
      <w:r w:rsidR="00A67440">
        <w:fldChar w:fldCharType="end"/>
      </w:r>
      <w:r w:rsidR="00A67440" w:rsidRPr="00A67440">
        <w:t xml:space="preserve">, </w:t>
      </w:r>
      <w:r w:rsidR="00A67440">
        <w:fldChar w:fldCharType="begin"/>
      </w:r>
      <w:r w:rsidR="00A67440">
        <w:instrText xml:space="preserve"> REF _Ref121522412 \r \h </w:instrText>
      </w:r>
      <w:r w:rsidR="00A67440">
        <w:fldChar w:fldCharType="separate"/>
      </w:r>
      <w:r w:rsidR="00FB50D6">
        <w:t>5</w:t>
      </w:r>
      <w:r w:rsidR="00A67440">
        <w:fldChar w:fldCharType="end"/>
      </w:r>
      <w:r w:rsidR="00A67440" w:rsidRPr="00A67440">
        <w:t>]</w:t>
      </w:r>
      <w:r w:rsidRPr="0097279F">
        <w:t xml:space="preserve">. </w:t>
      </w:r>
    </w:p>
    <w:p w14:paraId="1CA917EB" w14:textId="1EBE4FEF" w:rsidR="0062001B" w:rsidRDefault="0062001B" w:rsidP="003278CD">
      <w:pPr>
        <w:ind w:firstLine="567"/>
        <w:jc w:val="both"/>
      </w:pPr>
      <w:r w:rsidRPr="0062001B">
        <w:t xml:space="preserve">В сучасному футболі важливу роль відіграє варіативність техніки ударів і передач м'яча з наміром досягнення кінцевої мети, тобто гола. На думку вчених резерв ігрової майстерності прихований у комплексному розвитку індивідуальності гравця, який в тренувальному процесі намагається підвищити розвиток фізичних, техніко-тактичних, вольових, психічних, </w:t>
      </w:r>
      <w:r w:rsidR="001F5C02" w:rsidRPr="001F5C02">
        <w:t>моральних і інтелектуальних здібностей до свого оптимального рівня</w:t>
      </w:r>
      <w:r w:rsidR="00A67440" w:rsidRPr="00A67440">
        <w:t xml:space="preserve"> [</w:t>
      </w:r>
      <w:r w:rsidR="00A67440">
        <w:fldChar w:fldCharType="begin"/>
      </w:r>
      <w:r w:rsidR="00A67440">
        <w:instrText xml:space="preserve"> REF _Ref121522450 \r \h </w:instrText>
      </w:r>
      <w:r w:rsidR="00A67440">
        <w:fldChar w:fldCharType="separate"/>
      </w:r>
      <w:r w:rsidR="00FB50D6">
        <w:t>15</w:t>
      </w:r>
      <w:r w:rsidR="00A67440">
        <w:fldChar w:fldCharType="end"/>
      </w:r>
      <w:r w:rsidR="00A67440" w:rsidRPr="00A67440">
        <w:t xml:space="preserve">, </w:t>
      </w:r>
      <w:r w:rsidR="00A67440">
        <w:fldChar w:fldCharType="begin"/>
      </w:r>
      <w:r w:rsidR="00A67440">
        <w:instrText xml:space="preserve"> REF _Ref121522456 \r \h </w:instrText>
      </w:r>
      <w:r w:rsidR="00A67440">
        <w:fldChar w:fldCharType="separate"/>
      </w:r>
      <w:r w:rsidR="00FB50D6">
        <w:t>19</w:t>
      </w:r>
      <w:r w:rsidR="00A67440">
        <w:fldChar w:fldCharType="end"/>
      </w:r>
      <w:r w:rsidR="00A67440" w:rsidRPr="00A67440">
        <w:t xml:space="preserve">, </w:t>
      </w:r>
      <w:r w:rsidR="00A67440">
        <w:fldChar w:fldCharType="begin"/>
      </w:r>
      <w:r w:rsidR="00A67440">
        <w:instrText xml:space="preserve"> REF _Ref121522458 \r \h </w:instrText>
      </w:r>
      <w:r w:rsidR="00A67440">
        <w:fldChar w:fldCharType="separate"/>
      </w:r>
      <w:r w:rsidR="00FB50D6">
        <w:t>20</w:t>
      </w:r>
      <w:r w:rsidR="00A67440">
        <w:fldChar w:fldCharType="end"/>
      </w:r>
      <w:r w:rsidR="00A67440" w:rsidRPr="00A67440">
        <w:t>]</w:t>
      </w:r>
      <w:r w:rsidR="001F5C02" w:rsidRPr="001F5C02">
        <w:t>.</w:t>
      </w:r>
    </w:p>
    <w:p w14:paraId="1E075DD4" w14:textId="2099CC38" w:rsidR="00612997" w:rsidRPr="0062001B" w:rsidRDefault="00612997" w:rsidP="003278CD">
      <w:pPr>
        <w:ind w:firstLine="567"/>
        <w:jc w:val="both"/>
      </w:pPr>
      <w:r>
        <w:t>Досягнен</w:t>
      </w:r>
      <w:r w:rsidR="006A5B3E">
        <w:t xml:space="preserve">ня успіху у сучасному футболі не </w:t>
      </w:r>
      <w:r>
        <w:t>є фактором випадково показаного результату. Це – підсумок багаторічної спільної праці спортсменів та тренерів в оволодінні техніко-такти</w:t>
      </w:r>
      <w:r w:rsidR="006A5B3E">
        <w:t>чною майстерністю, удосконаленні</w:t>
      </w:r>
      <w:r>
        <w:t xml:space="preserve"> </w:t>
      </w:r>
      <w:r w:rsidR="006A5B3E">
        <w:t xml:space="preserve">рухових, психічних та особистих якостей у сполученні з ефективним застосуванням медико-біологічних засобів підвищення </w:t>
      </w:r>
      <w:proofErr w:type="spellStart"/>
      <w:r w:rsidR="006A5B3E">
        <w:t>роботоздатності</w:t>
      </w:r>
      <w:proofErr w:type="spellEnd"/>
      <w:r w:rsidR="006A5B3E">
        <w:t xml:space="preserve"> та пришвидшення відновлювальних процесів. При цьому для досягнення, в перспективі, високого рівня спортивної майстерності кожен етап багаторічної підготовки висуває високі вимоги до змісту і організації тренувального</w:t>
      </w:r>
      <w:r w:rsidR="00D91EE4">
        <w:t xml:space="preserve"> процесу </w:t>
      </w:r>
      <w:r w:rsidR="00D91EE4" w:rsidRPr="00D91EE4">
        <w:t>[</w:t>
      </w:r>
      <w:r w:rsidR="00D91EE4">
        <w:fldChar w:fldCharType="begin"/>
      </w:r>
      <w:r w:rsidR="00D91EE4">
        <w:instrText xml:space="preserve"> REF _Ref121522522 \r \h </w:instrText>
      </w:r>
      <w:r w:rsidR="00D91EE4">
        <w:fldChar w:fldCharType="separate"/>
      </w:r>
      <w:r w:rsidR="00FB50D6">
        <w:t>30</w:t>
      </w:r>
      <w:r w:rsidR="00D91EE4">
        <w:fldChar w:fldCharType="end"/>
      </w:r>
      <w:r w:rsidR="00D91EE4" w:rsidRPr="00D91EE4">
        <w:t xml:space="preserve">, </w:t>
      </w:r>
      <w:r w:rsidR="00D91EE4">
        <w:fldChar w:fldCharType="begin"/>
      </w:r>
      <w:r w:rsidR="00D91EE4">
        <w:instrText xml:space="preserve"> REF _Ref121522535 \r \h </w:instrText>
      </w:r>
      <w:r w:rsidR="00D91EE4">
        <w:fldChar w:fldCharType="separate"/>
      </w:r>
      <w:r w:rsidR="00FB50D6">
        <w:t>37</w:t>
      </w:r>
      <w:r w:rsidR="00D91EE4">
        <w:fldChar w:fldCharType="end"/>
      </w:r>
      <w:r w:rsidR="00D91EE4" w:rsidRPr="00D91EE4">
        <w:t>]</w:t>
      </w:r>
      <w:r w:rsidR="00D91EE4" w:rsidRPr="00F273C4">
        <w:t>.</w:t>
      </w:r>
    </w:p>
    <w:p w14:paraId="1BA73E1F" w14:textId="77777777" w:rsidR="00743386" w:rsidRDefault="00743386"/>
    <w:p w14:paraId="7A06F643" w14:textId="77777777" w:rsidR="00E06A09" w:rsidRPr="0097279F" w:rsidRDefault="00D5290E" w:rsidP="002A605C">
      <w:pPr>
        <w:pStyle w:val="a3"/>
        <w:numPr>
          <w:ilvl w:val="1"/>
          <w:numId w:val="2"/>
        </w:numPr>
        <w:ind w:left="0" w:hanging="11"/>
        <w:jc w:val="center"/>
        <w:rPr>
          <w:b/>
        </w:rPr>
      </w:pPr>
      <w:r w:rsidRPr="0097279F">
        <w:rPr>
          <w:b/>
        </w:rPr>
        <w:t>Структура та зміст багаторічної підготовки у футболі</w:t>
      </w:r>
    </w:p>
    <w:p w14:paraId="782261B8" w14:textId="77777777" w:rsidR="00D5290E" w:rsidRPr="00D5290E" w:rsidRDefault="00D5290E" w:rsidP="00E06A09">
      <w:pPr>
        <w:pStyle w:val="a3"/>
      </w:pPr>
      <w:r w:rsidRPr="00D5290E">
        <w:t xml:space="preserve"> </w:t>
      </w:r>
    </w:p>
    <w:p w14:paraId="5A0BD9EF" w14:textId="6A074929" w:rsidR="00E01B7A" w:rsidRDefault="00E01B7A" w:rsidP="00B86B61">
      <w:pPr>
        <w:widowControl w:val="0"/>
        <w:autoSpaceDE w:val="0"/>
        <w:autoSpaceDN w:val="0"/>
        <w:adjustRightInd w:val="0"/>
        <w:ind w:firstLine="709"/>
        <w:jc w:val="both"/>
        <w:rPr>
          <w:rFonts w:ascii="Times New Roman CYR" w:hAnsi="Times New Roman CYR" w:cs="Times New Roman CYR"/>
        </w:rPr>
      </w:pPr>
      <w:r w:rsidRPr="00E01B7A">
        <w:rPr>
          <w:rFonts w:ascii="Times New Roman CYR" w:hAnsi="Times New Roman CYR" w:cs="Times New Roman CYR"/>
        </w:rPr>
        <w:t>Багаторічна спортивна підготовка поділяється на етап</w:t>
      </w:r>
      <w:r w:rsidR="00F37264">
        <w:rPr>
          <w:rFonts w:ascii="Times New Roman CYR" w:hAnsi="Times New Roman CYR" w:cs="Times New Roman CYR"/>
        </w:rPr>
        <w:t>и</w:t>
      </w:r>
      <w:r w:rsidRPr="00E01B7A">
        <w:rPr>
          <w:rFonts w:ascii="Times New Roman CYR" w:hAnsi="Times New Roman CYR" w:cs="Times New Roman CYR"/>
        </w:rPr>
        <w:t xml:space="preserve">, кожен з яких має </w:t>
      </w:r>
      <w:r>
        <w:rPr>
          <w:rFonts w:ascii="Times New Roman CYR" w:hAnsi="Times New Roman CYR" w:cs="Times New Roman CYR"/>
        </w:rPr>
        <w:t>певну</w:t>
      </w:r>
      <w:r w:rsidR="00D91EE4">
        <w:rPr>
          <w:rFonts w:ascii="Times New Roman CYR" w:hAnsi="Times New Roman CYR" w:cs="Times New Roman CYR"/>
        </w:rPr>
        <w:t xml:space="preserve"> мету, завдання і зміст </w:t>
      </w:r>
      <w:r w:rsidR="00D91EE4" w:rsidRPr="0007681C">
        <w:rPr>
          <w:lang w:val="ru-RU"/>
        </w:rPr>
        <w:t>[</w:t>
      </w:r>
      <w:r w:rsidR="00D91EE4">
        <w:rPr>
          <w:lang w:val="ru-RU"/>
        </w:rPr>
        <w:fldChar w:fldCharType="begin"/>
      </w:r>
      <w:r w:rsidR="00D91EE4">
        <w:rPr>
          <w:lang w:val="ru-RU"/>
        </w:rPr>
        <w:instrText xml:space="preserve"> REF _Ref121522605 \r \h </w:instrText>
      </w:r>
      <w:r w:rsidR="00D91EE4">
        <w:rPr>
          <w:lang w:val="ru-RU"/>
        </w:rPr>
      </w:r>
      <w:r w:rsidR="00D91EE4">
        <w:rPr>
          <w:lang w:val="ru-RU"/>
        </w:rPr>
        <w:fldChar w:fldCharType="separate"/>
      </w:r>
      <w:r w:rsidR="00FB50D6">
        <w:rPr>
          <w:lang w:val="ru-RU"/>
        </w:rPr>
        <w:t>29</w:t>
      </w:r>
      <w:r w:rsidR="00D91EE4">
        <w:rPr>
          <w:lang w:val="ru-RU"/>
        </w:rPr>
        <w:fldChar w:fldCharType="end"/>
      </w:r>
      <w:r w:rsidR="00D91EE4" w:rsidRPr="0007681C">
        <w:rPr>
          <w:lang w:val="ru-RU"/>
        </w:rPr>
        <w:t>]</w:t>
      </w:r>
      <w:r w:rsidR="00D91EE4" w:rsidRPr="00F273C4">
        <w:t>.</w:t>
      </w:r>
    </w:p>
    <w:p w14:paraId="13B49D0A" w14:textId="65F0445B" w:rsidR="00E01B7A" w:rsidRPr="008925FD" w:rsidRDefault="00E01B7A" w:rsidP="00B86B61">
      <w:pPr>
        <w:widowControl w:val="0"/>
        <w:autoSpaceDE w:val="0"/>
        <w:autoSpaceDN w:val="0"/>
        <w:adjustRightInd w:val="0"/>
        <w:ind w:firstLine="709"/>
        <w:jc w:val="both"/>
        <w:rPr>
          <w:rFonts w:ascii="Times New Roman CYR" w:hAnsi="Times New Roman CYR" w:cs="Times New Roman CYR"/>
        </w:rPr>
      </w:pPr>
      <w:r w:rsidRPr="00B86B61">
        <w:rPr>
          <w:rFonts w:ascii="Times New Roman CYR" w:hAnsi="Times New Roman CYR" w:cs="Times New Roman CYR"/>
          <w:i/>
        </w:rPr>
        <w:t>Етап початкової підготовки</w:t>
      </w:r>
      <w:r w:rsidRPr="00E01B7A">
        <w:rPr>
          <w:rFonts w:ascii="Times New Roman CYR" w:hAnsi="Times New Roman CYR" w:cs="Times New Roman CYR"/>
        </w:rPr>
        <w:t xml:space="preserve"> має на меті зміцнення здоров’я дітей, різнобічну фізичну підготовку, усунення недоліків у фізичному розвитку, </w:t>
      </w:r>
      <w:r w:rsidRPr="00E01B7A">
        <w:rPr>
          <w:rFonts w:ascii="Times New Roman CYR" w:hAnsi="Times New Roman CYR" w:cs="Times New Roman CYR"/>
        </w:rPr>
        <w:lastRenderedPageBreak/>
        <w:t>навчання техніки обраного виду спорту і техніки допоміжних вправ.</w:t>
      </w:r>
      <w:r w:rsidRPr="00E01B7A">
        <w:t xml:space="preserve"> </w:t>
      </w:r>
      <w:r w:rsidRPr="00E01B7A">
        <w:rPr>
          <w:rFonts w:ascii="Times New Roman CYR" w:hAnsi="Times New Roman CYR" w:cs="Times New Roman CYR"/>
        </w:rPr>
        <w:t>Річний обсяг тренувань становить 120-150 год., тривалість етапу в залежності від віку початку занять та виду спорту – 1,5-2 роки.</w:t>
      </w:r>
      <w:r>
        <w:rPr>
          <w:rFonts w:ascii="Times New Roman CYR" w:hAnsi="Times New Roman CYR" w:cs="Times New Roman CYR"/>
        </w:rPr>
        <w:t xml:space="preserve"> На цьому етапі важливо враховувати вікові особливості розвитку футболісті</w:t>
      </w:r>
      <w:r w:rsidR="00B86B61">
        <w:rPr>
          <w:rFonts w:ascii="Times New Roman CYR" w:hAnsi="Times New Roman CYR" w:cs="Times New Roman CYR"/>
        </w:rPr>
        <w:t>в</w:t>
      </w:r>
      <w:r>
        <w:rPr>
          <w:rFonts w:ascii="Times New Roman CYR" w:hAnsi="Times New Roman CYR" w:cs="Times New Roman CYR"/>
        </w:rPr>
        <w:t xml:space="preserve">, переважно застосовувати ігровий метод тренувань, нівелювати значимість спортивного результату і створити умови для </w:t>
      </w:r>
      <w:r w:rsidR="00B86B61">
        <w:rPr>
          <w:rFonts w:ascii="Times New Roman CYR" w:hAnsi="Times New Roman CYR" w:cs="Times New Roman CYR"/>
        </w:rPr>
        <w:t xml:space="preserve">повноцінного засвоєння програми спортивної підготовки. Завдання етапу підготовки повинні бути спрямовані на зміцнення </w:t>
      </w:r>
      <w:r w:rsidR="00D870C4">
        <w:rPr>
          <w:rFonts w:ascii="Times New Roman CYR" w:hAnsi="Times New Roman CYR" w:cs="Times New Roman CYR"/>
        </w:rPr>
        <w:t>здоров’я</w:t>
      </w:r>
      <w:r w:rsidR="00B86B61">
        <w:rPr>
          <w:rFonts w:ascii="Times New Roman CYR" w:hAnsi="Times New Roman CYR" w:cs="Times New Roman CYR"/>
        </w:rPr>
        <w:t>, різносторонню фізичну підготовку, усунення недоліків в рівні фізичного розвитку, навчання техніці із широким застосуванням матеріалів різних видів спорту, рухливих ігор</w:t>
      </w:r>
      <w:r w:rsidR="008925FD" w:rsidRPr="008925FD">
        <w:rPr>
          <w:rFonts w:ascii="Times New Roman CYR" w:hAnsi="Times New Roman CYR" w:cs="Times New Roman CYR"/>
        </w:rPr>
        <w:t xml:space="preserve"> </w:t>
      </w:r>
      <w:r w:rsidR="008925FD" w:rsidRPr="008925FD">
        <w:t>[</w:t>
      </w:r>
      <w:r w:rsidR="008925FD">
        <w:fldChar w:fldCharType="begin"/>
      </w:r>
      <w:r w:rsidR="008925FD">
        <w:instrText xml:space="preserve"> REF _Ref121522653 \r \h </w:instrText>
      </w:r>
      <w:r w:rsidR="008925FD">
        <w:fldChar w:fldCharType="separate"/>
      </w:r>
      <w:r w:rsidR="00FB50D6">
        <w:t>11</w:t>
      </w:r>
      <w:r w:rsidR="008925FD">
        <w:fldChar w:fldCharType="end"/>
      </w:r>
      <w:r w:rsidR="008925FD" w:rsidRPr="008925FD">
        <w:t xml:space="preserve">, </w:t>
      </w:r>
      <w:r w:rsidR="008925FD">
        <w:fldChar w:fldCharType="begin"/>
      </w:r>
      <w:r w:rsidR="008925FD">
        <w:instrText xml:space="preserve"> REF _Ref121522450 \r \h </w:instrText>
      </w:r>
      <w:r w:rsidR="008925FD">
        <w:fldChar w:fldCharType="separate"/>
      </w:r>
      <w:r w:rsidR="00FB50D6">
        <w:t>15</w:t>
      </w:r>
      <w:r w:rsidR="008925FD">
        <w:fldChar w:fldCharType="end"/>
      </w:r>
      <w:r w:rsidR="008925FD" w:rsidRPr="008925FD">
        <w:t>]</w:t>
      </w:r>
      <w:r w:rsidR="008925FD" w:rsidRPr="00F273C4">
        <w:t>.</w:t>
      </w:r>
    </w:p>
    <w:p w14:paraId="12F93BBD" w14:textId="77777777" w:rsidR="00B86B61" w:rsidRDefault="00B86B61" w:rsidP="00B86B6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Спрямованість підготовки футболістів на етапі початкової підготовки зводиться до наступних позицій:</w:t>
      </w:r>
    </w:p>
    <w:p w14:paraId="7E75707D" w14:textId="77777777" w:rsidR="00B86B61" w:rsidRDefault="007831B8" w:rsidP="002A605C">
      <w:pPr>
        <w:pStyle w:val="a3"/>
        <w:widowControl w:val="0"/>
        <w:numPr>
          <w:ilvl w:val="0"/>
          <w:numId w:val="3"/>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Різносторонність навчання в ігровій формі з виконанням бігу і ловлі м’яча, прості завдання з подоланням перешкод;</w:t>
      </w:r>
    </w:p>
    <w:p w14:paraId="7A695967" w14:textId="77777777" w:rsidR="007831B8" w:rsidRDefault="007831B8" w:rsidP="002A605C">
      <w:pPr>
        <w:pStyle w:val="a3"/>
        <w:widowControl w:val="0"/>
        <w:numPr>
          <w:ilvl w:val="0"/>
          <w:numId w:val="3"/>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Завдання з використанням різних допоміжних засобів та інвентарю;</w:t>
      </w:r>
    </w:p>
    <w:p w14:paraId="3697B722" w14:textId="77777777" w:rsidR="007831B8" w:rsidRDefault="007831B8" w:rsidP="002A605C">
      <w:pPr>
        <w:pStyle w:val="a3"/>
        <w:widowControl w:val="0"/>
        <w:numPr>
          <w:ilvl w:val="0"/>
          <w:numId w:val="3"/>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Універсальність завдань з виконанням ударів по м’ячу, що котиться, стрибає і летить.</w:t>
      </w:r>
    </w:p>
    <w:p w14:paraId="755970C9" w14:textId="77777777" w:rsidR="007831B8" w:rsidRDefault="007831B8" w:rsidP="002A605C">
      <w:pPr>
        <w:pStyle w:val="a3"/>
        <w:widowControl w:val="0"/>
        <w:numPr>
          <w:ilvl w:val="0"/>
          <w:numId w:val="3"/>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Постійний ігровий тонус. Міні-ігри по спрощеним правилам.</w:t>
      </w:r>
    </w:p>
    <w:p w14:paraId="0348BC45" w14:textId="77777777" w:rsidR="007831B8" w:rsidRDefault="007831B8" w:rsidP="002A605C">
      <w:pPr>
        <w:pStyle w:val="a3"/>
        <w:widowControl w:val="0"/>
        <w:numPr>
          <w:ilvl w:val="0"/>
          <w:numId w:val="3"/>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Ведення м’яча навколо різноманітних перешкод.</w:t>
      </w:r>
    </w:p>
    <w:p w14:paraId="186B5040" w14:textId="77777777" w:rsidR="007831B8" w:rsidRDefault="007831B8" w:rsidP="002A605C">
      <w:pPr>
        <w:pStyle w:val="a3"/>
        <w:widowControl w:val="0"/>
        <w:numPr>
          <w:ilvl w:val="0"/>
          <w:numId w:val="3"/>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Удари по нерухомому </w:t>
      </w:r>
      <w:r w:rsidR="00E32EC4">
        <w:rPr>
          <w:rFonts w:ascii="Times New Roman CYR" w:hAnsi="Times New Roman CYR" w:cs="Times New Roman CYR"/>
        </w:rPr>
        <w:t>м’ячу</w:t>
      </w:r>
      <w:r>
        <w:rPr>
          <w:rFonts w:ascii="Times New Roman CYR" w:hAnsi="Times New Roman CYR" w:cs="Times New Roman CYR"/>
        </w:rPr>
        <w:t xml:space="preserve"> і </w:t>
      </w:r>
      <w:r w:rsidR="00E32EC4">
        <w:rPr>
          <w:rFonts w:ascii="Times New Roman CYR" w:hAnsi="Times New Roman CYR" w:cs="Times New Roman CYR"/>
        </w:rPr>
        <w:t>м’ячу</w:t>
      </w:r>
      <w:r>
        <w:rPr>
          <w:rFonts w:ascii="Times New Roman CYR" w:hAnsi="Times New Roman CYR" w:cs="Times New Roman CYR"/>
        </w:rPr>
        <w:t>, що котиться з невеликою швидкістю в ціль.</w:t>
      </w:r>
    </w:p>
    <w:p w14:paraId="67F26F08" w14:textId="77777777" w:rsidR="007831B8" w:rsidRDefault="00E53198" w:rsidP="002A605C">
      <w:pPr>
        <w:pStyle w:val="a3"/>
        <w:widowControl w:val="0"/>
        <w:numPr>
          <w:ilvl w:val="0"/>
          <w:numId w:val="3"/>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Змагання у відповідності з віковими особливостями, кількісним</w:t>
      </w:r>
      <w:r w:rsidR="00D870C4">
        <w:rPr>
          <w:rFonts w:ascii="Times New Roman CYR" w:hAnsi="Times New Roman CYR" w:cs="Times New Roman CYR"/>
        </w:rPr>
        <w:t xml:space="preserve"> складом команди, форматом поля та за спрощеними правилами.</w:t>
      </w:r>
    </w:p>
    <w:p w14:paraId="5A9A7732" w14:textId="77777777" w:rsidR="00D870C4" w:rsidRDefault="00D870C4" w:rsidP="00D870C4">
      <w:pPr>
        <w:pStyle w:val="a3"/>
        <w:widowControl w:val="0"/>
        <w:autoSpaceDE w:val="0"/>
        <w:autoSpaceDN w:val="0"/>
        <w:adjustRightInd w:val="0"/>
        <w:spacing w:line="360" w:lineRule="auto"/>
        <w:ind w:left="0" w:firstLine="709"/>
        <w:jc w:val="both"/>
        <w:rPr>
          <w:rFonts w:ascii="Times New Roman CYR" w:hAnsi="Times New Roman CYR" w:cs="Times New Roman CYR"/>
        </w:rPr>
      </w:pPr>
      <w:r>
        <w:rPr>
          <w:rFonts w:ascii="Times New Roman CYR" w:hAnsi="Times New Roman CYR" w:cs="Times New Roman CYR"/>
        </w:rPr>
        <w:t>Під час навчання юних футболістів необхідно керуватися певними принципами, а саме:</w:t>
      </w:r>
    </w:p>
    <w:p w14:paraId="72DBAB94" w14:textId="77777777" w:rsidR="00D870C4" w:rsidRDefault="00D870C4" w:rsidP="002A605C">
      <w:pPr>
        <w:pStyle w:val="a3"/>
        <w:widowControl w:val="0"/>
        <w:numPr>
          <w:ilvl w:val="0"/>
          <w:numId w:val="4"/>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Різноманіття ігор та завдань.</w:t>
      </w:r>
    </w:p>
    <w:p w14:paraId="7052349D" w14:textId="77777777" w:rsidR="00D870C4" w:rsidRDefault="00D870C4" w:rsidP="002A605C">
      <w:pPr>
        <w:pStyle w:val="a3"/>
        <w:widowControl w:val="0"/>
        <w:numPr>
          <w:ilvl w:val="0"/>
          <w:numId w:val="4"/>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Прості завдання з позитивною мотивацією.</w:t>
      </w:r>
    </w:p>
    <w:p w14:paraId="1CB961F3" w14:textId="77777777" w:rsidR="00D870C4" w:rsidRDefault="00D870C4" w:rsidP="002A605C">
      <w:pPr>
        <w:pStyle w:val="a3"/>
        <w:widowControl w:val="0"/>
        <w:numPr>
          <w:ilvl w:val="0"/>
          <w:numId w:val="4"/>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Різноманіття завдань з </w:t>
      </w:r>
      <w:proofErr w:type="spellStart"/>
      <w:r>
        <w:rPr>
          <w:rFonts w:ascii="Times New Roman CYR" w:hAnsi="Times New Roman CYR" w:cs="Times New Roman CYR"/>
        </w:rPr>
        <w:t>м’ячем</w:t>
      </w:r>
      <w:proofErr w:type="spellEnd"/>
      <w:r>
        <w:rPr>
          <w:rFonts w:ascii="Times New Roman CYR" w:hAnsi="Times New Roman CYR" w:cs="Times New Roman CYR"/>
        </w:rPr>
        <w:t>.</w:t>
      </w:r>
    </w:p>
    <w:p w14:paraId="0EEF64F2" w14:textId="77777777" w:rsidR="00D870C4" w:rsidRDefault="00D870C4" w:rsidP="002A605C">
      <w:pPr>
        <w:pStyle w:val="a3"/>
        <w:widowControl w:val="0"/>
        <w:numPr>
          <w:ilvl w:val="0"/>
          <w:numId w:val="4"/>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Ігровий характер виконання завдань і в невеликих групах.</w:t>
      </w:r>
    </w:p>
    <w:p w14:paraId="11005E33" w14:textId="77777777" w:rsidR="00D870C4" w:rsidRDefault="00D870C4" w:rsidP="002A605C">
      <w:pPr>
        <w:pStyle w:val="a3"/>
        <w:widowControl w:val="0"/>
        <w:numPr>
          <w:ilvl w:val="0"/>
          <w:numId w:val="4"/>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lastRenderedPageBreak/>
        <w:t>Позитивні емоції під час досягнення успіху.</w:t>
      </w:r>
    </w:p>
    <w:p w14:paraId="562A8C8A" w14:textId="77777777" w:rsidR="00D870C4" w:rsidRDefault="00D870C4" w:rsidP="002A605C">
      <w:pPr>
        <w:pStyle w:val="a3"/>
        <w:widowControl w:val="0"/>
        <w:numPr>
          <w:ilvl w:val="0"/>
          <w:numId w:val="4"/>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Увага кожній дитині. Завдання у відповідності з можливостями дітей.</w:t>
      </w:r>
    </w:p>
    <w:p w14:paraId="395E64F2" w14:textId="77777777" w:rsidR="00D870C4" w:rsidRDefault="00D870C4" w:rsidP="002A605C">
      <w:pPr>
        <w:pStyle w:val="a3"/>
        <w:widowControl w:val="0"/>
        <w:numPr>
          <w:ilvl w:val="0"/>
          <w:numId w:val="4"/>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Підтримка дітей в їх бажанні стати знаменитими.</w:t>
      </w:r>
    </w:p>
    <w:p w14:paraId="75537772" w14:textId="77777777" w:rsidR="00D870C4" w:rsidRDefault="00D870C4" w:rsidP="002A605C">
      <w:pPr>
        <w:pStyle w:val="a3"/>
        <w:widowControl w:val="0"/>
        <w:numPr>
          <w:ilvl w:val="0"/>
          <w:numId w:val="4"/>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Навчання і розвиток. На першому місці – виховання особистості, на другому – загальний розвиток і лише на третьому – навчання футболу.</w:t>
      </w:r>
    </w:p>
    <w:p w14:paraId="1E1A40F5" w14:textId="77777777" w:rsidR="00D870C4" w:rsidRDefault="00D870C4" w:rsidP="002A605C">
      <w:pPr>
        <w:pStyle w:val="a3"/>
        <w:widowControl w:val="0"/>
        <w:numPr>
          <w:ilvl w:val="0"/>
          <w:numId w:val="4"/>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Виконання завдань з масою власного тіла.</w:t>
      </w:r>
    </w:p>
    <w:p w14:paraId="268EBB5F" w14:textId="1FF9C1D9" w:rsidR="008925FD" w:rsidRDefault="00D870C4" w:rsidP="008925FD">
      <w:pPr>
        <w:pStyle w:val="a3"/>
        <w:widowControl w:val="0"/>
        <w:numPr>
          <w:ilvl w:val="0"/>
          <w:numId w:val="4"/>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 Під час ігор кожен учень повинен </w:t>
      </w:r>
      <w:r w:rsidR="00CC2E09">
        <w:rPr>
          <w:rFonts w:ascii="Times New Roman CYR" w:hAnsi="Times New Roman CYR" w:cs="Times New Roman CYR"/>
        </w:rPr>
        <w:t>систематично виступати в ролі воротар</w:t>
      </w:r>
      <w:r w:rsidR="008925FD">
        <w:rPr>
          <w:rFonts w:ascii="Times New Roman CYR" w:hAnsi="Times New Roman CYR" w:cs="Times New Roman CYR"/>
        </w:rPr>
        <w:t>я</w:t>
      </w:r>
      <w:r w:rsidR="008925FD" w:rsidRPr="008925FD">
        <w:rPr>
          <w:rFonts w:ascii="Times New Roman CYR" w:hAnsi="Times New Roman CYR" w:cs="Times New Roman CYR"/>
          <w:lang w:val="ru-RU"/>
        </w:rPr>
        <w:t xml:space="preserve"> </w:t>
      </w:r>
      <w:r w:rsidR="008925FD" w:rsidRPr="0007681C">
        <w:rPr>
          <w:lang w:val="ru-RU"/>
        </w:rPr>
        <w:t>[</w:t>
      </w:r>
      <w:r w:rsidR="008925FD">
        <w:rPr>
          <w:lang w:val="ru-RU"/>
        </w:rPr>
        <w:fldChar w:fldCharType="begin"/>
      </w:r>
      <w:r w:rsidR="008925FD">
        <w:rPr>
          <w:lang w:val="ru-RU"/>
        </w:rPr>
        <w:instrText xml:space="preserve"> REF _Ref121522747 \r \h </w:instrText>
      </w:r>
      <w:r w:rsidR="008925FD">
        <w:rPr>
          <w:lang w:val="ru-RU"/>
        </w:rPr>
      </w:r>
      <w:r w:rsidR="008925FD">
        <w:rPr>
          <w:lang w:val="ru-RU"/>
        </w:rPr>
        <w:fldChar w:fldCharType="separate"/>
      </w:r>
      <w:r w:rsidR="00FB50D6">
        <w:rPr>
          <w:lang w:val="ru-RU"/>
        </w:rPr>
        <w:t>31</w:t>
      </w:r>
      <w:r w:rsidR="008925FD">
        <w:rPr>
          <w:lang w:val="ru-RU"/>
        </w:rPr>
        <w:fldChar w:fldCharType="end"/>
      </w:r>
      <w:r w:rsidR="008925FD" w:rsidRPr="0007681C">
        <w:rPr>
          <w:lang w:val="ru-RU"/>
        </w:rPr>
        <w:t>]</w:t>
      </w:r>
      <w:r w:rsidR="008925FD" w:rsidRPr="00F273C4">
        <w:t>.</w:t>
      </w:r>
    </w:p>
    <w:p w14:paraId="1A6DCB86" w14:textId="7A039327" w:rsidR="00B75E6F" w:rsidRPr="009D5948" w:rsidRDefault="008925FD" w:rsidP="008925FD">
      <w:pPr>
        <w:widowControl w:val="0"/>
        <w:autoSpaceDE w:val="0"/>
        <w:autoSpaceDN w:val="0"/>
        <w:adjustRightInd w:val="0"/>
        <w:jc w:val="both"/>
        <w:rPr>
          <w:rFonts w:ascii="Times New Roman CYR" w:hAnsi="Times New Roman CYR" w:cs="Times New Roman CYR"/>
        </w:rPr>
      </w:pPr>
      <w:r w:rsidRPr="008925FD">
        <w:rPr>
          <w:rFonts w:ascii="Times New Roman CYR" w:hAnsi="Times New Roman CYR" w:cs="Times New Roman CYR"/>
          <w:i/>
        </w:rPr>
        <w:t xml:space="preserve"> </w:t>
      </w:r>
      <w:r w:rsidR="001A7A59" w:rsidRPr="008925FD">
        <w:rPr>
          <w:rFonts w:ascii="Times New Roman CYR" w:hAnsi="Times New Roman CYR" w:cs="Times New Roman CYR"/>
          <w:i/>
        </w:rPr>
        <w:t>Етап попередньої базової підготовки</w:t>
      </w:r>
      <w:r w:rsidR="001A7A59" w:rsidRPr="008925FD">
        <w:rPr>
          <w:rFonts w:ascii="Times New Roman CYR" w:hAnsi="Times New Roman CYR" w:cs="Times New Roman CYR"/>
        </w:rPr>
        <w:t xml:space="preserve"> припадає на пубертатний період онтогенезу людини (10-13 років).</w:t>
      </w:r>
      <w:r w:rsidR="00B75E6F" w:rsidRPr="008925FD">
        <w:rPr>
          <w:rFonts w:ascii="Times New Roman CYR" w:hAnsi="Times New Roman CYR" w:cs="Times New Roman CYR"/>
        </w:rPr>
        <w:t xml:space="preserve"> Період високої чутливості для розвитку координаційних здібностей і вдосконалення технічної майстерності. цю вікову категорію юних футболістів свідомо називають «золотим віком» для навчання, оскільки підлітки вражають своїм бажанням рухатися, грати і добиватися успіху. Швидкі та спритні руху вдаються порівняно легко. На фундаменті великого набору базових знань, умінь і навичок, освоєних в дитячому віці, повинна початися цілеспрямована футбольна підготовка</w:t>
      </w:r>
      <w:r w:rsidR="002D73AC" w:rsidRPr="009D5948">
        <w:rPr>
          <w:rFonts w:ascii="Times New Roman CYR" w:hAnsi="Times New Roman CYR" w:cs="Times New Roman CYR"/>
        </w:rPr>
        <w:t xml:space="preserve"> </w:t>
      </w:r>
      <w:r w:rsidR="002D73AC" w:rsidRPr="009D5948">
        <w:t>[</w:t>
      </w:r>
      <w:r w:rsidR="002D73AC">
        <w:rPr>
          <w:lang w:val="ru-RU"/>
        </w:rPr>
        <w:fldChar w:fldCharType="begin"/>
      </w:r>
      <w:r w:rsidR="002D73AC" w:rsidRPr="009D5948">
        <w:instrText xml:space="preserve"> </w:instrText>
      </w:r>
      <w:r w:rsidR="002D73AC">
        <w:rPr>
          <w:lang w:val="ru-RU"/>
        </w:rPr>
        <w:instrText>REF</w:instrText>
      </w:r>
      <w:r w:rsidR="002D73AC" w:rsidRPr="009D5948">
        <w:instrText xml:space="preserve"> _</w:instrText>
      </w:r>
      <w:r w:rsidR="002D73AC">
        <w:rPr>
          <w:lang w:val="ru-RU"/>
        </w:rPr>
        <w:instrText>Ref</w:instrText>
      </w:r>
      <w:r w:rsidR="002D73AC" w:rsidRPr="009D5948">
        <w:instrText>121522783 \</w:instrText>
      </w:r>
      <w:r w:rsidR="002D73AC">
        <w:rPr>
          <w:lang w:val="ru-RU"/>
        </w:rPr>
        <w:instrText>r</w:instrText>
      </w:r>
      <w:r w:rsidR="002D73AC" w:rsidRPr="009D5948">
        <w:instrText xml:space="preserve"> \</w:instrText>
      </w:r>
      <w:r w:rsidR="002D73AC">
        <w:rPr>
          <w:lang w:val="ru-RU"/>
        </w:rPr>
        <w:instrText>h</w:instrText>
      </w:r>
      <w:r w:rsidR="002D73AC" w:rsidRPr="009D5948">
        <w:instrText xml:space="preserve"> </w:instrText>
      </w:r>
      <w:r w:rsidR="002D73AC">
        <w:rPr>
          <w:lang w:val="ru-RU"/>
        </w:rPr>
      </w:r>
      <w:r w:rsidR="002D73AC">
        <w:rPr>
          <w:lang w:val="ru-RU"/>
        </w:rPr>
        <w:fldChar w:fldCharType="separate"/>
      </w:r>
      <w:r w:rsidR="00FB50D6" w:rsidRPr="00B74D15">
        <w:t>26</w:t>
      </w:r>
      <w:r w:rsidR="002D73AC">
        <w:rPr>
          <w:lang w:val="ru-RU"/>
        </w:rPr>
        <w:fldChar w:fldCharType="end"/>
      </w:r>
      <w:r w:rsidR="002D73AC" w:rsidRPr="009D5948">
        <w:t xml:space="preserve">, </w:t>
      </w:r>
      <w:r w:rsidR="002D73AC">
        <w:rPr>
          <w:lang w:val="ru-RU"/>
        </w:rPr>
        <w:fldChar w:fldCharType="begin"/>
      </w:r>
      <w:r w:rsidR="002D73AC" w:rsidRPr="009D5948">
        <w:instrText xml:space="preserve"> </w:instrText>
      </w:r>
      <w:r w:rsidR="002D73AC">
        <w:rPr>
          <w:lang w:val="ru-RU"/>
        </w:rPr>
        <w:instrText>REF</w:instrText>
      </w:r>
      <w:r w:rsidR="002D73AC" w:rsidRPr="009D5948">
        <w:instrText xml:space="preserve"> _</w:instrText>
      </w:r>
      <w:r w:rsidR="002D73AC">
        <w:rPr>
          <w:lang w:val="ru-RU"/>
        </w:rPr>
        <w:instrText>Ref</w:instrText>
      </w:r>
      <w:r w:rsidR="002D73AC" w:rsidRPr="009D5948">
        <w:instrText>121522383 \</w:instrText>
      </w:r>
      <w:r w:rsidR="002D73AC">
        <w:rPr>
          <w:lang w:val="ru-RU"/>
        </w:rPr>
        <w:instrText>r</w:instrText>
      </w:r>
      <w:r w:rsidR="002D73AC" w:rsidRPr="009D5948">
        <w:instrText xml:space="preserve"> \</w:instrText>
      </w:r>
      <w:r w:rsidR="002D73AC">
        <w:rPr>
          <w:lang w:val="ru-RU"/>
        </w:rPr>
        <w:instrText>h</w:instrText>
      </w:r>
      <w:r w:rsidR="002D73AC" w:rsidRPr="009D5948">
        <w:instrText xml:space="preserve"> </w:instrText>
      </w:r>
      <w:r w:rsidR="002D73AC">
        <w:rPr>
          <w:lang w:val="ru-RU"/>
        </w:rPr>
      </w:r>
      <w:r w:rsidR="002D73AC">
        <w:rPr>
          <w:lang w:val="ru-RU"/>
        </w:rPr>
        <w:fldChar w:fldCharType="separate"/>
      </w:r>
      <w:r w:rsidR="00FB50D6" w:rsidRPr="00B74D15">
        <w:t>34</w:t>
      </w:r>
      <w:r w:rsidR="002D73AC">
        <w:rPr>
          <w:lang w:val="ru-RU"/>
        </w:rPr>
        <w:fldChar w:fldCharType="end"/>
      </w:r>
      <w:r w:rsidR="002D73AC" w:rsidRPr="009D5948">
        <w:t>]</w:t>
      </w:r>
      <w:r w:rsidR="002D73AC" w:rsidRPr="00F273C4">
        <w:t>.</w:t>
      </w:r>
    </w:p>
    <w:p w14:paraId="0125983E" w14:textId="6634F554" w:rsidR="00B75E6F" w:rsidRPr="002D73AC" w:rsidRDefault="00B75E6F" w:rsidP="006D73DA">
      <w:pPr>
        <w:widowControl w:val="0"/>
        <w:autoSpaceDE w:val="0"/>
        <w:autoSpaceDN w:val="0"/>
        <w:adjustRightInd w:val="0"/>
        <w:ind w:firstLine="709"/>
        <w:jc w:val="both"/>
        <w:rPr>
          <w:rFonts w:ascii="Times New Roman CYR" w:hAnsi="Times New Roman CYR" w:cs="Times New Roman CYR"/>
        </w:rPr>
      </w:pPr>
      <w:r w:rsidRPr="00B75E6F">
        <w:rPr>
          <w:rFonts w:ascii="Times New Roman CYR" w:hAnsi="Times New Roman CYR" w:cs="Times New Roman CYR"/>
        </w:rPr>
        <w:t>У цьому віковому періоді діти повинні повністю оволодіти «школою»</w:t>
      </w:r>
      <w:r>
        <w:rPr>
          <w:rFonts w:ascii="Times New Roman CYR" w:hAnsi="Times New Roman CYR" w:cs="Times New Roman CYR"/>
        </w:rPr>
        <w:t xml:space="preserve"> </w:t>
      </w:r>
      <w:r w:rsidRPr="00B75E6F">
        <w:rPr>
          <w:rFonts w:ascii="Times New Roman CYR" w:hAnsi="Times New Roman CYR" w:cs="Times New Roman CYR"/>
        </w:rPr>
        <w:t>техніко-тактичної майстерності і вміти застосувати основні прийоми в</w:t>
      </w:r>
      <w:r>
        <w:rPr>
          <w:rFonts w:ascii="Times New Roman CYR" w:hAnsi="Times New Roman CYR" w:cs="Times New Roman CYR"/>
        </w:rPr>
        <w:t xml:space="preserve"> </w:t>
      </w:r>
      <w:r w:rsidRPr="00B75E6F">
        <w:rPr>
          <w:rFonts w:ascii="Times New Roman CYR" w:hAnsi="Times New Roman CYR" w:cs="Times New Roman CYR"/>
        </w:rPr>
        <w:t>грі, освоїти всі маленькі координаційні рухові «програми», що є «цеглинками фундаменту» майбутнього тактико-технічної майстерності футболіста високої кваліфікації. Все, чого гравець навчиться в цьому, найбільш сприятливому для навчання техніко-тактичним</w:t>
      </w:r>
      <w:r>
        <w:rPr>
          <w:rFonts w:ascii="Times New Roman CYR" w:hAnsi="Times New Roman CYR" w:cs="Times New Roman CYR"/>
        </w:rPr>
        <w:t xml:space="preserve"> </w:t>
      </w:r>
      <w:r w:rsidRPr="00B75E6F">
        <w:rPr>
          <w:rFonts w:ascii="Times New Roman CYR" w:hAnsi="Times New Roman CYR" w:cs="Times New Roman CYR"/>
        </w:rPr>
        <w:t>діям, періоді залишається з ним на все життя. На цьому ж етапі необхідно розвивати швидкісні якості і здатності проявляти швидкість і</w:t>
      </w:r>
      <w:r>
        <w:rPr>
          <w:rFonts w:ascii="Times New Roman CYR" w:hAnsi="Times New Roman CYR" w:cs="Times New Roman CYR"/>
        </w:rPr>
        <w:t xml:space="preserve"> </w:t>
      </w:r>
      <w:r w:rsidRPr="00B75E6F">
        <w:rPr>
          <w:rFonts w:ascii="Times New Roman CYR" w:hAnsi="Times New Roman CYR" w:cs="Times New Roman CYR"/>
        </w:rPr>
        <w:t>точність одночасно</w:t>
      </w:r>
      <w:r w:rsidR="002D73AC" w:rsidRPr="002D73AC">
        <w:rPr>
          <w:rFonts w:ascii="Times New Roman CYR" w:hAnsi="Times New Roman CYR" w:cs="Times New Roman CYR"/>
        </w:rPr>
        <w:t xml:space="preserve"> </w:t>
      </w:r>
      <w:r w:rsidR="002D73AC" w:rsidRPr="002D73AC">
        <w:t>[</w:t>
      </w:r>
      <w:r w:rsidR="002D73AC">
        <w:fldChar w:fldCharType="begin"/>
      </w:r>
      <w:r w:rsidR="002D73AC">
        <w:instrText xml:space="preserve"> REF _Ref121522810 \r \h </w:instrText>
      </w:r>
      <w:r w:rsidR="002D73AC">
        <w:fldChar w:fldCharType="separate"/>
      </w:r>
      <w:r w:rsidR="00FB50D6">
        <w:t>13</w:t>
      </w:r>
      <w:r w:rsidR="002D73AC">
        <w:fldChar w:fldCharType="end"/>
      </w:r>
      <w:r w:rsidR="002D73AC" w:rsidRPr="002D73AC">
        <w:t>]</w:t>
      </w:r>
      <w:r w:rsidR="002D73AC" w:rsidRPr="00F273C4">
        <w:t>.</w:t>
      </w:r>
    </w:p>
    <w:p w14:paraId="1A4E3DB8" w14:textId="78185FD0" w:rsidR="00B75E6F" w:rsidRDefault="00B75E6F" w:rsidP="006D73DA">
      <w:pPr>
        <w:widowControl w:val="0"/>
        <w:autoSpaceDE w:val="0"/>
        <w:autoSpaceDN w:val="0"/>
        <w:adjustRightInd w:val="0"/>
        <w:ind w:firstLine="709"/>
        <w:jc w:val="both"/>
        <w:rPr>
          <w:rFonts w:ascii="Times New Roman CYR" w:hAnsi="Times New Roman CYR" w:cs="Times New Roman CYR"/>
        </w:rPr>
      </w:pPr>
      <w:r w:rsidRPr="00B75E6F">
        <w:rPr>
          <w:rFonts w:ascii="Times New Roman CYR" w:hAnsi="Times New Roman CYR" w:cs="Times New Roman CYR"/>
        </w:rPr>
        <w:t>Принципово важливим моментом стратегії підготовки на початкових</w:t>
      </w:r>
      <w:r>
        <w:rPr>
          <w:rFonts w:ascii="Times New Roman CYR" w:hAnsi="Times New Roman CYR" w:cs="Times New Roman CYR"/>
        </w:rPr>
        <w:t xml:space="preserve"> </w:t>
      </w:r>
      <w:r w:rsidRPr="00B75E6F">
        <w:rPr>
          <w:rFonts w:ascii="Times New Roman CYR" w:hAnsi="Times New Roman CYR" w:cs="Times New Roman CYR"/>
        </w:rPr>
        <w:t>етапах навчання є знаходження оптимального співвідношення між</w:t>
      </w:r>
      <w:r>
        <w:rPr>
          <w:rFonts w:ascii="Times New Roman CYR" w:hAnsi="Times New Roman CYR" w:cs="Times New Roman CYR"/>
        </w:rPr>
        <w:t xml:space="preserve"> </w:t>
      </w:r>
      <w:r w:rsidRPr="00B75E6F">
        <w:rPr>
          <w:rFonts w:ascii="Times New Roman CYR" w:hAnsi="Times New Roman CYR" w:cs="Times New Roman CYR"/>
        </w:rPr>
        <w:t>техніко-тактичної та фізичною підготовкою. Техніко-тактична вдосконалення повинно бути не тільки максимально різноманітним і</w:t>
      </w:r>
      <w:r>
        <w:rPr>
          <w:rFonts w:ascii="Times New Roman CYR" w:hAnsi="Times New Roman CYR" w:cs="Times New Roman CYR"/>
        </w:rPr>
        <w:t xml:space="preserve"> </w:t>
      </w:r>
      <w:r w:rsidRPr="00B75E6F">
        <w:rPr>
          <w:rFonts w:ascii="Times New Roman CYR" w:hAnsi="Times New Roman CYR" w:cs="Times New Roman CYR"/>
        </w:rPr>
        <w:t xml:space="preserve">не допускає формування </w:t>
      </w:r>
      <w:r w:rsidRPr="00B75E6F">
        <w:rPr>
          <w:rFonts w:ascii="Times New Roman CYR" w:hAnsi="Times New Roman CYR" w:cs="Times New Roman CYR"/>
        </w:rPr>
        <w:lastRenderedPageBreak/>
        <w:t>жорстких рухових навичок, а й перебувати на відповідному рівні розвитку різних рухових якостей. Не слід допускати форсування фізичної підготовки, перш</w:t>
      </w:r>
      <w:r>
        <w:rPr>
          <w:rFonts w:ascii="Times New Roman CYR" w:hAnsi="Times New Roman CYR" w:cs="Times New Roman CYR"/>
        </w:rPr>
        <w:t xml:space="preserve"> </w:t>
      </w:r>
      <w:r w:rsidRPr="00B75E6F">
        <w:rPr>
          <w:rFonts w:ascii="Times New Roman CYR" w:hAnsi="Times New Roman CYR" w:cs="Times New Roman CYR"/>
        </w:rPr>
        <w:t>всього силовий, з метою освоєння технічних прийомів з високою значимістю силового компонента</w:t>
      </w:r>
      <w:r w:rsidR="004B7A0E">
        <w:rPr>
          <w:rFonts w:ascii="Times New Roman CYR" w:hAnsi="Times New Roman CYR" w:cs="Times New Roman CYR"/>
        </w:rPr>
        <w:t xml:space="preserve"> </w:t>
      </w:r>
      <w:r w:rsidR="004B7A0E" w:rsidRPr="0007681C">
        <w:rPr>
          <w:lang w:val="ru-RU"/>
        </w:rPr>
        <w:t>[</w:t>
      </w:r>
      <w:r w:rsidR="004B7A0E">
        <w:rPr>
          <w:lang w:val="ru-RU"/>
        </w:rPr>
        <w:fldChar w:fldCharType="begin"/>
      </w:r>
      <w:r w:rsidR="004B7A0E">
        <w:rPr>
          <w:lang w:val="ru-RU"/>
        </w:rPr>
        <w:instrText xml:space="preserve"> REF _Ref121522852 \r \h </w:instrText>
      </w:r>
      <w:r w:rsidR="004B7A0E">
        <w:rPr>
          <w:lang w:val="ru-RU"/>
        </w:rPr>
      </w:r>
      <w:r w:rsidR="004B7A0E">
        <w:rPr>
          <w:lang w:val="ru-RU"/>
        </w:rPr>
        <w:fldChar w:fldCharType="separate"/>
      </w:r>
      <w:r w:rsidR="00FB50D6">
        <w:rPr>
          <w:lang w:val="ru-RU"/>
        </w:rPr>
        <w:t>22</w:t>
      </w:r>
      <w:r w:rsidR="004B7A0E">
        <w:rPr>
          <w:lang w:val="ru-RU"/>
        </w:rPr>
        <w:fldChar w:fldCharType="end"/>
      </w:r>
      <w:r w:rsidR="004B7A0E" w:rsidRPr="0007681C">
        <w:rPr>
          <w:lang w:val="ru-RU"/>
        </w:rPr>
        <w:t>]</w:t>
      </w:r>
      <w:r w:rsidR="004B7A0E" w:rsidRPr="00F273C4">
        <w:t>.</w:t>
      </w:r>
    </w:p>
    <w:p w14:paraId="46A2825A" w14:textId="008CB3CB" w:rsidR="00B75E6F" w:rsidRDefault="00B75E6F" w:rsidP="006D73DA">
      <w:pPr>
        <w:widowControl w:val="0"/>
        <w:autoSpaceDE w:val="0"/>
        <w:autoSpaceDN w:val="0"/>
        <w:adjustRightInd w:val="0"/>
        <w:ind w:firstLine="709"/>
        <w:jc w:val="both"/>
        <w:rPr>
          <w:rFonts w:ascii="Times New Roman CYR" w:hAnsi="Times New Roman CYR" w:cs="Times New Roman CYR"/>
        </w:rPr>
      </w:pPr>
      <w:r w:rsidRPr="00B75E6F">
        <w:rPr>
          <w:rFonts w:ascii="Times New Roman CYR" w:hAnsi="Times New Roman CYR" w:cs="Times New Roman CYR"/>
        </w:rPr>
        <w:t>З 12 років юні футболісти починають виступати в регулярних змаганнях. Результат важливий, але без домінуючої установки: на передньому плані - задоволення від гри, якість індивідуальних і групових дій.</w:t>
      </w:r>
      <w:r>
        <w:rPr>
          <w:rFonts w:ascii="Times New Roman CYR" w:hAnsi="Times New Roman CYR" w:cs="Times New Roman CYR"/>
        </w:rPr>
        <w:t xml:space="preserve"> </w:t>
      </w:r>
      <w:r w:rsidRPr="00B75E6F">
        <w:rPr>
          <w:rFonts w:ascii="Times New Roman CYR" w:hAnsi="Times New Roman CYR" w:cs="Times New Roman CYR"/>
        </w:rPr>
        <w:t>Завдання другого етапу вирішується за допомогою комплексних завдань. Комплексні завдання - одна із сходинок в нескінченній сходах вдосконалення від простого до складного. Футболіст повинен навчитися техніці</w:t>
      </w:r>
      <w:r>
        <w:rPr>
          <w:rFonts w:ascii="Times New Roman CYR" w:hAnsi="Times New Roman CYR" w:cs="Times New Roman CYR"/>
        </w:rPr>
        <w:t xml:space="preserve"> </w:t>
      </w:r>
      <w:r w:rsidRPr="00B75E6F">
        <w:rPr>
          <w:rFonts w:ascii="Times New Roman CYR" w:hAnsi="Times New Roman CYR" w:cs="Times New Roman CYR"/>
        </w:rPr>
        <w:t xml:space="preserve">володіння </w:t>
      </w:r>
      <w:proofErr w:type="spellStart"/>
      <w:r w:rsidRPr="00B75E6F">
        <w:rPr>
          <w:rFonts w:ascii="Times New Roman CYR" w:hAnsi="Times New Roman CYR" w:cs="Times New Roman CYR"/>
        </w:rPr>
        <w:t>м'ячем</w:t>
      </w:r>
      <w:proofErr w:type="spellEnd"/>
      <w:r w:rsidRPr="00B75E6F">
        <w:rPr>
          <w:rFonts w:ascii="Times New Roman CYR" w:hAnsi="Times New Roman CYR" w:cs="Times New Roman CYR"/>
        </w:rPr>
        <w:t xml:space="preserve"> в різних взаємопов'язаних з грою діях</w:t>
      </w:r>
      <w:r w:rsidR="004B7A0E" w:rsidRPr="004B7A0E">
        <w:rPr>
          <w:rFonts w:ascii="Times New Roman CYR" w:hAnsi="Times New Roman CYR" w:cs="Times New Roman CYR"/>
        </w:rPr>
        <w:t xml:space="preserve"> </w:t>
      </w:r>
      <w:r w:rsidR="004B7A0E" w:rsidRPr="004B7A0E">
        <w:t>[</w:t>
      </w:r>
      <w:r w:rsidR="004B7A0E">
        <w:fldChar w:fldCharType="begin"/>
      </w:r>
      <w:r w:rsidR="004B7A0E">
        <w:instrText xml:space="preserve"> REF _Ref121522349 \r \h </w:instrText>
      </w:r>
      <w:r w:rsidR="004B7A0E">
        <w:fldChar w:fldCharType="separate"/>
      </w:r>
      <w:r w:rsidR="00FB50D6">
        <w:t>33</w:t>
      </w:r>
      <w:r w:rsidR="004B7A0E">
        <w:fldChar w:fldCharType="end"/>
      </w:r>
      <w:r w:rsidR="004B7A0E" w:rsidRPr="004B7A0E">
        <w:t>]</w:t>
      </w:r>
      <w:r w:rsidRPr="00B75E6F">
        <w:rPr>
          <w:rFonts w:ascii="Times New Roman CYR" w:hAnsi="Times New Roman CYR" w:cs="Times New Roman CYR"/>
        </w:rPr>
        <w:t>.</w:t>
      </w:r>
    </w:p>
    <w:p w14:paraId="636F991D"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У тренувальній діяльності юних футболістів превалює наступна спрямованість:</w:t>
      </w:r>
    </w:p>
    <w:p w14:paraId="4B51CA99"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1. Індивідуалізація навчання через невеликі групи.</w:t>
      </w:r>
    </w:p>
    <w:p w14:paraId="1BD619FD"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2. Розвиток координаційних здібностей.</w:t>
      </w:r>
    </w:p>
    <w:p w14:paraId="7FAFC08B"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 xml:space="preserve">3. Дії без м'яча і з </w:t>
      </w:r>
      <w:proofErr w:type="spellStart"/>
      <w:r w:rsidRPr="0081717B">
        <w:rPr>
          <w:rFonts w:ascii="Times New Roman CYR" w:hAnsi="Times New Roman CYR" w:cs="Times New Roman CYR"/>
        </w:rPr>
        <w:t>м'ячем</w:t>
      </w:r>
      <w:proofErr w:type="spellEnd"/>
      <w:r w:rsidRPr="0081717B">
        <w:rPr>
          <w:rFonts w:ascii="Times New Roman CYR" w:hAnsi="Times New Roman CYR" w:cs="Times New Roman CYR"/>
        </w:rPr>
        <w:t>.</w:t>
      </w:r>
    </w:p>
    <w:p w14:paraId="147A9932"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4. Дії двома ногами, варіативність дриблінгу зі зміною швидкості і напряму руху. Точність превалює над швидкістю</w:t>
      </w:r>
    </w:p>
    <w:p w14:paraId="3E53E104"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і силою виконання.</w:t>
      </w:r>
    </w:p>
    <w:p w14:paraId="32EC25BA"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5. А ось варіативність обманних дій.</w:t>
      </w:r>
    </w:p>
    <w:p w14:paraId="28703128"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6. А ось варіативність дриблінгу з передачею і ударом по м'ячу в ціль.</w:t>
      </w:r>
    </w:p>
    <w:p w14:paraId="731A842D"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7. А ось варіативність прийомів м'яча, що летить за низькою і високій траєкторії.</w:t>
      </w:r>
    </w:p>
    <w:p w14:paraId="5B4D9879"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8. Удари по м'ячу головою після стрибка поштовхом однієї або двома ногами.</w:t>
      </w:r>
    </w:p>
    <w:p w14:paraId="4ADF49F9" w14:textId="77777777" w:rsidR="0081717B" w:rsidRPr="00E01B7A"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9. Дії в ситуаціях 1 × 1, а також при атаці і обороні.</w:t>
      </w:r>
    </w:p>
    <w:p w14:paraId="7325C47F"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У роботі з підлітками слід дотримуватися певних принципів навчання і тренування:</w:t>
      </w:r>
    </w:p>
    <w:p w14:paraId="0AF043B0" w14:textId="77777777" w:rsidR="0081717B" w:rsidRPr="0081717B" w:rsidRDefault="0081717B" w:rsidP="006D73DA">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1. Пріоритет індивідуальному розвитку.</w:t>
      </w:r>
    </w:p>
    <w:p w14:paraId="3E615AAE" w14:textId="77777777" w:rsidR="0081717B" w:rsidRPr="0081717B" w:rsidRDefault="0081717B" w:rsidP="0081717B">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lastRenderedPageBreak/>
        <w:t>2. Ретельна техніко-тактична підготовка.</w:t>
      </w:r>
    </w:p>
    <w:p w14:paraId="37E09157" w14:textId="77777777" w:rsidR="0081717B" w:rsidRPr="0081717B" w:rsidRDefault="0081717B" w:rsidP="0081717B">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3. Поступове поліпшення базових технічних прийомів.</w:t>
      </w:r>
    </w:p>
    <w:p w14:paraId="3D347F10" w14:textId="77777777" w:rsidR="0081717B" w:rsidRPr="0081717B" w:rsidRDefault="0081717B" w:rsidP="0081717B">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4. Центральне місце ігровому методу виконання рухових завдань.</w:t>
      </w:r>
    </w:p>
    <w:p w14:paraId="21FB5517" w14:textId="77777777" w:rsidR="0081717B" w:rsidRPr="0081717B" w:rsidRDefault="0081717B" w:rsidP="0081717B">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5. Увага на деталі. Правильно організоване заняття (пояснення,</w:t>
      </w:r>
    </w:p>
    <w:p w14:paraId="41FC29BF" w14:textId="77777777" w:rsidR="0081717B" w:rsidRPr="0081717B" w:rsidRDefault="0081717B" w:rsidP="0081717B">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демонстрація з активною участю гравців) є запорукою успіху.</w:t>
      </w:r>
    </w:p>
    <w:p w14:paraId="01DA6ECA" w14:textId="77777777" w:rsidR="00E01B7A" w:rsidRDefault="0081717B" w:rsidP="0081717B">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6. Навчання в невеликих групах (від двох до п'яти осіб).</w:t>
      </w:r>
    </w:p>
    <w:p w14:paraId="33D8EC2A" w14:textId="77777777" w:rsidR="0081717B" w:rsidRPr="0081717B" w:rsidRDefault="0081717B" w:rsidP="0081717B">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7. Навчання не тільки футбольній майстерності, а й формування</w:t>
      </w:r>
      <w:r>
        <w:rPr>
          <w:rFonts w:ascii="Times New Roman CYR" w:hAnsi="Times New Roman CYR" w:cs="Times New Roman CYR"/>
        </w:rPr>
        <w:t xml:space="preserve"> </w:t>
      </w:r>
      <w:r w:rsidRPr="0081717B">
        <w:rPr>
          <w:rFonts w:ascii="Times New Roman CYR" w:hAnsi="Times New Roman CYR" w:cs="Times New Roman CYR"/>
        </w:rPr>
        <w:t>особистості. На першому місці - виховання особистості (з точки зору</w:t>
      </w:r>
      <w:r>
        <w:rPr>
          <w:rFonts w:ascii="Times New Roman CYR" w:hAnsi="Times New Roman CYR" w:cs="Times New Roman CYR"/>
        </w:rPr>
        <w:t xml:space="preserve"> </w:t>
      </w:r>
      <w:r w:rsidRPr="0081717B">
        <w:rPr>
          <w:rFonts w:ascii="Times New Roman CYR" w:hAnsi="Times New Roman CYR" w:cs="Times New Roman CYR"/>
        </w:rPr>
        <w:t>людських якостей), на другому - загальна освіта і тільки на</w:t>
      </w:r>
      <w:r>
        <w:rPr>
          <w:rFonts w:ascii="Times New Roman CYR" w:hAnsi="Times New Roman CYR" w:cs="Times New Roman CYR"/>
        </w:rPr>
        <w:t xml:space="preserve"> </w:t>
      </w:r>
      <w:r w:rsidRPr="0081717B">
        <w:rPr>
          <w:rFonts w:ascii="Times New Roman CYR" w:hAnsi="Times New Roman CYR" w:cs="Times New Roman CYR"/>
        </w:rPr>
        <w:t>третьому - футбольне навчання.</w:t>
      </w:r>
    </w:p>
    <w:p w14:paraId="23E8C441" w14:textId="0CC0206C" w:rsidR="0081717B" w:rsidRDefault="0081717B" w:rsidP="0081717B">
      <w:pPr>
        <w:widowControl w:val="0"/>
        <w:autoSpaceDE w:val="0"/>
        <w:autoSpaceDN w:val="0"/>
        <w:adjustRightInd w:val="0"/>
        <w:ind w:firstLine="709"/>
        <w:jc w:val="both"/>
        <w:rPr>
          <w:rFonts w:ascii="Times New Roman CYR" w:hAnsi="Times New Roman CYR" w:cs="Times New Roman CYR"/>
        </w:rPr>
      </w:pPr>
      <w:r w:rsidRPr="0081717B">
        <w:rPr>
          <w:rFonts w:ascii="Times New Roman CYR" w:hAnsi="Times New Roman CYR" w:cs="Times New Roman CYR"/>
        </w:rPr>
        <w:t>8. Навчання воротарів. Інтеграція тренувального процесу через уміле поєднання функ</w:t>
      </w:r>
      <w:r w:rsidR="004B7A0E">
        <w:rPr>
          <w:rFonts w:ascii="Times New Roman CYR" w:hAnsi="Times New Roman CYR" w:cs="Times New Roman CYR"/>
        </w:rPr>
        <w:t xml:space="preserve">цій воротаря і польового гравця </w:t>
      </w:r>
      <w:r w:rsidR="004B7A0E" w:rsidRPr="0007681C">
        <w:rPr>
          <w:lang w:val="ru-RU"/>
        </w:rPr>
        <w:t>[</w:t>
      </w:r>
      <w:r w:rsidR="004B7A0E">
        <w:rPr>
          <w:lang w:val="ru-RU"/>
        </w:rPr>
        <w:fldChar w:fldCharType="begin"/>
      </w:r>
      <w:r w:rsidR="004B7A0E">
        <w:rPr>
          <w:lang w:val="ru-RU"/>
        </w:rPr>
        <w:instrText xml:space="preserve"> REF _Ref121522412 \r \h </w:instrText>
      </w:r>
      <w:r w:rsidR="004B7A0E">
        <w:rPr>
          <w:lang w:val="ru-RU"/>
        </w:rPr>
      </w:r>
      <w:r w:rsidR="004B7A0E">
        <w:rPr>
          <w:lang w:val="ru-RU"/>
        </w:rPr>
        <w:fldChar w:fldCharType="separate"/>
      </w:r>
      <w:r w:rsidR="00FB50D6">
        <w:rPr>
          <w:lang w:val="ru-RU"/>
        </w:rPr>
        <w:t>5</w:t>
      </w:r>
      <w:r w:rsidR="004B7A0E">
        <w:rPr>
          <w:lang w:val="ru-RU"/>
        </w:rPr>
        <w:fldChar w:fldCharType="end"/>
      </w:r>
      <w:r w:rsidR="004B7A0E" w:rsidRPr="004B7A0E">
        <w:rPr>
          <w:lang w:val="ru-RU"/>
        </w:rPr>
        <w:t xml:space="preserve">, </w:t>
      </w:r>
      <w:r w:rsidR="004B7A0E">
        <w:rPr>
          <w:lang w:val="ru-RU"/>
        </w:rPr>
        <w:fldChar w:fldCharType="begin"/>
      </w:r>
      <w:r w:rsidR="004B7A0E">
        <w:rPr>
          <w:lang w:val="ru-RU"/>
        </w:rPr>
        <w:instrText xml:space="preserve"> REF _Ref121522918 \r \h </w:instrText>
      </w:r>
      <w:r w:rsidR="004B7A0E">
        <w:rPr>
          <w:lang w:val="ru-RU"/>
        </w:rPr>
      </w:r>
      <w:r w:rsidR="004B7A0E">
        <w:rPr>
          <w:lang w:val="ru-RU"/>
        </w:rPr>
        <w:fldChar w:fldCharType="separate"/>
      </w:r>
      <w:r w:rsidR="00FB50D6">
        <w:rPr>
          <w:lang w:val="ru-RU"/>
        </w:rPr>
        <w:t>9</w:t>
      </w:r>
      <w:r w:rsidR="004B7A0E">
        <w:rPr>
          <w:lang w:val="ru-RU"/>
        </w:rPr>
        <w:fldChar w:fldCharType="end"/>
      </w:r>
      <w:r w:rsidR="004B7A0E" w:rsidRPr="004B7A0E">
        <w:rPr>
          <w:lang w:val="ru-RU"/>
        </w:rPr>
        <w:t xml:space="preserve">, </w:t>
      </w:r>
      <w:r w:rsidR="004B7A0E">
        <w:rPr>
          <w:lang w:val="ru-RU"/>
        </w:rPr>
        <w:fldChar w:fldCharType="begin"/>
      </w:r>
      <w:r w:rsidR="004B7A0E">
        <w:rPr>
          <w:lang w:val="ru-RU"/>
        </w:rPr>
        <w:instrText xml:space="preserve"> REF _Ref121522923 \r \h </w:instrText>
      </w:r>
      <w:r w:rsidR="004B7A0E">
        <w:rPr>
          <w:lang w:val="ru-RU"/>
        </w:rPr>
      </w:r>
      <w:r w:rsidR="004B7A0E">
        <w:rPr>
          <w:lang w:val="ru-RU"/>
        </w:rPr>
        <w:fldChar w:fldCharType="separate"/>
      </w:r>
      <w:r w:rsidR="00FB50D6">
        <w:rPr>
          <w:lang w:val="ru-RU"/>
        </w:rPr>
        <w:t>14</w:t>
      </w:r>
      <w:r w:rsidR="004B7A0E">
        <w:rPr>
          <w:lang w:val="ru-RU"/>
        </w:rPr>
        <w:fldChar w:fldCharType="end"/>
      </w:r>
      <w:r w:rsidR="004B7A0E" w:rsidRPr="0007681C">
        <w:rPr>
          <w:lang w:val="ru-RU"/>
        </w:rPr>
        <w:t>]</w:t>
      </w:r>
      <w:r w:rsidR="004B7A0E" w:rsidRPr="00F273C4">
        <w:t>.</w:t>
      </w:r>
    </w:p>
    <w:p w14:paraId="33BDB68C" w14:textId="77C57E7D" w:rsidR="00743386" w:rsidRDefault="0081717B" w:rsidP="0081717B">
      <w:pPr>
        <w:ind w:firstLine="709"/>
        <w:jc w:val="both"/>
      </w:pPr>
      <w:r>
        <w:t>Е</w:t>
      </w:r>
      <w:r w:rsidRPr="0081717B">
        <w:t xml:space="preserve">тап </w:t>
      </w:r>
      <w:r>
        <w:t xml:space="preserve">спеціалізованої базової підготовки </w:t>
      </w:r>
      <w:r w:rsidRPr="0081717B">
        <w:t>збігається з періодом значних змін в організмі дитини (пубертатний період), що неминуче буде супроводжуватися</w:t>
      </w:r>
      <w:r>
        <w:t xml:space="preserve"> </w:t>
      </w:r>
      <w:r w:rsidRPr="0081717B">
        <w:t xml:space="preserve">погіршенням відновних процесів, </w:t>
      </w:r>
      <w:r>
        <w:t>руйнуванням</w:t>
      </w:r>
      <w:r w:rsidRPr="0081717B">
        <w:t xml:space="preserve"> усталених навичок і</w:t>
      </w:r>
      <w:r>
        <w:t xml:space="preserve"> </w:t>
      </w:r>
      <w:r w:rsidRPr="0081717B">
        <w:t>умінь, а також антагонізмом між швидкістю росту і розвитком серцево-судинної системи</w:t>
      </w:r>
      <w:r w:rsidR="004B7A0E">
        <w:t xml:space="preserve"> </w:t>
      </w:r>
      <w:r w:rsidR="004B7A0E" w:rsidRPr="004B7A0E">
        <w:t>[</w:t>
      </w:r>
      <w:r w:rsidR="004B7A0E">
        <w:fldChar w:fldCharType="begin"/>
      </w:r>
      <w:r w:rsidR="004B7A0E">
        <w:instrText xml:space="preserve"> REF _Ref121522852 \r \h </w:instrText>
      </w:r>
      <w:r w:rsidR="004B7A0E">
        <w:fldChar w:fldCharType="separate"/>
      </w:r>
      <w:r w:rsidR="00FB50D6">
        <w:t>22</w:t>
      </w:r>
      <w:r w:rsidR="004B7A0E">
        <w:fldChar w:fldCharType="end"/>
      </w:r>
      <w:r w:rsidR="004B7A0E" w:rsidRPr="004B7A0E">
        <w:t>]</w:t>
      </w:r>
      <w:r w:rsidR="004B7A0E" w:rsidRPr="00F273C4">
        <w:t>.</w:t>
      </w:r>
    </w:p>
    <w:p w14:paraId="1010F6E6" w14:textId="77777777" w:rsidR="0081717B" w:rsidRPr="0081717B" w:rsidRDefault="0081717B" w:rsidP="00F37264">
      <w:pPr>
        <w:ind w:firstLine="709"/>
        <w:jc w:val="both"/>
      </w:pPr>
      <w:r w:rsidRPr="0081717B">
        <w:t>Варто спеціально підкреслити, що в пубертатний період навіть при сумлінному ставленні до тренувань і адекватних тренувальних навантаженнях у підлітків відзначається стабілізація, відсутність приросту спортивних результатів. Внаслідок цього тренери нерідко «відбраковують»</w:t>
      </w:r>
      <w:r>
        <w:t xml:space="preserve"> </w:t>
      </w:r>
      <w:r w:rsidRPr="0081717B">
        <w:t>цей контингент, не враховуючи того, що в перспективі, як правило, по</w:t>
      </w:r>
      <w:r>
        <w:t xml:space="preserve"> </w:t>
      </w:r>
      <w:r w:rsidRPr="0081717B">
        <w:t>завершення пубертатного періоду спортсмен «вистрілює» - зазначається</w:t>
      </w:r>
      <w:r w:rsidR="006D73DA">
        <w:t xml:space="preserve"> </w:t>
      </w:r>
      <w:r w:rsidRPr="0081717B">
        <w:t>різкий</w:t>
      </w:r>
      <w:r w:rsidR="00CC61B9">
        <w:t xml:space="preserve"> стрибок в його досягненнях [21</w:t>
      </w:r>
      <w:r w:rsidRPr="0081717B">
        <w:t>].</w:t>
      </w:r>
    </w:p>
    <w:p w14:paraId="75DC8774" w14:textId="6C3A2B51" w:rsidR="0081717B" w:rsidRPr="000262C9" w:rsidRDefault="0081717B" w:rsidP="00F37264">
      <w:pPr>
        <w:ind w:firstLine="709"/>
        <w:jc w:val="both"/>
      </w:pPr>
      <w:r w:rsidRPr="0081717B">
        <w:t>На цьому етапі багаторічної підготовки не тільки створюються всебічні передумови для напруженої спеціалізованої підготовки</w:t>
      </w:r>
      <w:r w:rsidR="006D73DA">
        <w:t xml:space="preserve"> </w:t>
      </w:r>
      <w:r w:rsidRPr="0081717B">
        <w:t>на наступному етапі, метою якого є досягнення найвищих результатів, але і забезпечується досить високий рівень спортивного</w:t>
      </w:r>
      <w:r w:rsidR="006D73DA">
        <w:t xml:space="preserve"> </w:t>
      </w:r>
      <w:r w:rsidRPr="0081717B">
        <w:t xml:space="preserve">майстерності. Однак і на цьому етапі інтенсивна змагальна практика, а з урахуванням переходу з 14 років на стандартні (великі) </w:t>
      </w:r>
      <w:r w:rsidRPr="0081717B">
        <w:lastRenderedPageBreak/>
        <w:t>поля і гру</w:t>
      </w:r>
      <w:r w:rsidR="006D73DA">
        <w:t xml:space="preserve"> </w:t>
      </w:r>
      <w:r w:rsidRPr="0081717B">
        <w:t>11 × 11, не повинна супроводжуватися вузькою спеціалізацією і напруженою</w:t>
      </w:r>
      <w:r w:rsidR="006D73DA">
        <w:t xml:space="preserve"> </w:t>
      </w:r>
      <w:r w:rsidRPr="0081717B">
        <w:t>спеціальною підготовкою до конкретних змагань</w:t>
      </w:r>
      <w:r w:rsidR="006D73DA">
        <w:t xml:space="preserve">. </w:t>
      </w:r>
      <w:r w:rsidR="006D73DA" w:rsidRPr="006D73DA">
        <w:t>Особлива увага повинна бути звернена на систематичну роботу</w:t>
      </w:r>
      <w:r w:rsidR="006D73DA">
        <w:t xml:space="preserve"> </w:t>
      </w:r>
      <w:r w:rsidR="006D73DA" w:rsidRPr="006D73DA">
        <w:t>над вдосконаленням технічних навичок. Справа в тому, що в пубертатному періоді, закінчення якого зазвичай доводиться на цей етап багаторічної підготовки, відзначається інтенсивне збільшення довжини і маси тіла</w:t>
      </w:r>
      <w:r w:rsidR="006D73DA">
        <w:t xml:space="preserve"> </w:t>
      </w:r>
      <w:r w:rsidR="006D73DA" w:rsidRPr="006D73DA">
        <w:t>спортсменів. Технічні дії, відпрацьовані при інших антропометричних параметрах, вимагає певної перебудови і приведення в</w:t>
      </w:r>
      <w:r w:rsidR="006D73DA">
        <w:t xml:space="preserve"> </w:t>
      </w:r>
      <w:r w:rsidR="006D73DA" w:rsidRPr="006D73DA">
        <w:t>відповідність з будовою тіла, характерним для закінчення пубертатного</w:t>
      </w:r>
      <w:r w:rsidR="006D73DA">
        <w:t xml:space="preserve"> </w:t>
      </w:r>
      <w:r w:rsidR="006D73DA" w:rsidRPr="006D73DA">
        <w:t>періоду</w:t>
      </w:r>
      <w:r w:rsidR="000262C9" w:rsidRPr="000262C9">
        <w:t xml:space="preserve"> [</w:t>
      </w:r>
      <w:r w:rsidR="000262C9">
        <w:fldChar w:fldCharType="begin"/>
      </w:r>
      <w:r w:rsidR="000262C9">
        <w:instrText xml:space="preserve"> REF _Ref121521842 \r \h </w:instrText>
      </w:r>
      <w:r w:rsidR="000262C9">
        <w:fldChar w:fldCharType="separate"/>
      </w:r>
      <w:r w:rsidR="00FB50D6">
        <w:t>8</w:t>
      </w:r>
      <w:r w:rsidR="000262C9">
        <w:fldChar w:fldCharType="end"/>
      </w:r>
      <w:r w:rsidR="000262C9" w:rsidRPr="000262C9">
        <w:t xml:space="preserve">, </w:t>
      </w:r>
      <w:r w:rsidR="000262C9">
        <w:fldChar w:fldCharType="begin"/>
      </w:r>
      <w:r w:rsidR="000262C9">
        <w:instrText xml:space="preserve"> REF _Ref121522987 \r \h </w:instrText>
      </w:r>
      <w:r w:rsidR="000262C9">
        <w:fldChar w:fldCharType="separate"/>
      </w:r>
      <w:r w:rsidR="00FB50D6">
        <w:t>17</w:t>
      </w:r>
      <w:r w:rsidR="000262C9">
        <w:fldChar w:fldCharType="end"/>
      </w:r>
      <w:r w:rsidR="000262C9" w:rsidRPr="000262C9">
        <w:t xml:space="preserve">, </w:t>
      </w:r>
      <w:r w:rsidR="000262C9">
        <w:fldChar w:fldCharType="begin"/>
      </w:r>
      <w:r w:rsidR="000262C9">
        <w:instrText xml:space="preserve"> REF _Ref121522995 \r \h </w:instrText>
      </w:r>
      <w:r w:rsidR="000262C9">
        <w:fldChar w:fldCharType="separate"/>
      </w:r>
      <w:r w:rsidR="00FB50D6">
        <w:t>21</w:t>
      </w:r>
      <w:r w:rsidR="000262C9">
        <w:fldChar w:fldCharType="end"/>
      </w:r>
      <w:r w:rsidR="000262C9" w:rsidRPr="000262C9">
        <w:t>]</w:t>
      </w:r>
      <w:r w:rsidR="000262C9" w:rsidRPr="00F273C4">
        <w:t>.</w:t>
      </w:r>
    </w:p>
    <w:p w14:paraId="28456C4C" w14:textId="77777777" w:rsidR="006D73DA" w:rsidRDefault="006D73DA" w:rsidP="00F37264">
      <w:pPr>
        <w:ind w:firstLine="709"/>
        <w:jc w:val="both"/>
      </w:pPr>
      <w:r w:rsidRPr="006D73DA">
        <w:t>Тому на цьому етапі багаторічного вдосконалення повинен</w:t>
      </w:r>
      <w:r>
        <w:t xml:space="preserve"> </w:t>
      </w:r>
      <w:r w:rsidRPr="006D73DA">
        <w:t>бути сконцентрований великий обсяг різноманітних рухових завдань спеціально-підготовчого характеру, що забезпечує ефективне технічне вдосконалення</w:t>
      </w:r>
      <w:r>
        <w:t xml:space="preserve">. </w:t>
      </w:r>
    </w:p>
    <w:p w14:paraId="0A585C88" w14:textId="6B9B1486" w:rsidR="006D73DA" w:rsidRDefault="006D73DA" w:rsidP="00F37264">
      <w:pPr>
        <w:ind w:firstLine="709"/>
        <w:jc w:val="both"/>
      </w:pPr>
      <w:r w:rsidRPr="006D73DA">
        <w:t>Навчання командним тактичним діям, як і поділ на ігрові амплуа (позиції), має починатися з 13-14 років і не раніше. тому,</w:t>
      </w:r>
      <w:r>
        <w:t xml:space="preserve"> </w:t>
      </w:r>
      <w:r w:rsidRPr="006D73DA">
        <w:t>що тільки до 14 років «дозріває» орієнтовна основа ігрового дії. І групові взаємодії дадуть результат, якщо створена хороша</w:t>
      </w:r>
      <w:r>
        <w:t xml:space="preserve"> </w:t>
      </w:r>
      <w:r w:rsidRPr="006D73DA">
        <w:t>база індивідуального техніко-тактичної майстерності</w:t>
      </w:r>
      <w:r>
        <w:t xml:space="preserve">. </w:t>
      </w:r>
      <w:r w:rsidRPr="006D73DA">
        <w:t>Завдання цього етапу - навчити гравця ефективно і якісно застосовувати технічні прийоми в екстремальних умовах, а головне, вирішувати</w:t>
      </w:r>
      <w:r>
        <w:t xml:space="preserve"> </w:t>
      </w:r>
      <w:r w:rsidRPr="006D73DA">
        <w:t>тактичні завдання до прийому м'яча. Цією форми організації навчання (виконання технічних прийомів в екстремальних умовах) потрібно дотримуватися на кожному занятті, к</w:t>
      </w:r>
      <w:r w:rsidR="000262C9">
        <w:t xml:space="preserve">ілька видозмінюючи тільки зміст </w:t>
      </w:r>
      <w:r w:rsidR="000262C9" w:rsidRPr="000262C9">
        <w:t>[</w:t>
      </w:r>
      <w:r w:rsidR="000262C9">
        <w:fldChar w:fldCharType="begin"/>
      </w:r>
      <w:r w:rsidR="000262C9">
        <w:instrText xml:space="preserve"> REF _Ref121522653 \r \h </w:instrText>
      </w:r>
      <w:r w:rsidR="000262C9">
        <w:fldChar w:fldCharType="separate"/>
      </w:r>
      <w:r w:rsidR="00FB50D6">
        <w:t>11</w:t>
      </w:r>
      <w:r w:rsidR="000262C9">
        <w:fldChar w:fldCharType="end"/>
      </w:r>
      <w:r w:rsidR="000262C9" w:rsidRPr="000262C9">
        <w:t xml:space="preserve">, </w:t>
      </w:r>
      <w:r w:rsidR="000262C9">
        <w:fldChar w:fldCharType="begin"/>
      </w:r>
      <w:r w:rsidR="000262C9">
        <w:instrText xml:space="preserve"> REF _Ref121522810 \r \h </w:instrText>
      </w:r>
      <w:r w:rsidR="000262C9">
        <w:fldChar w:fldCharType="separate"/>
      </w:r>
      <w:r w:rsidR="00FB50D6">
        <w:t>13</w:t>
      </w:r>
      <w:r w:rsidR="000262C9">
        <w:fldChar w:fldCharType="end"/>
      </w:r>
      <w:r w:rsidR="000262C9" w:rsidRPr="000262C9">
        <w:t xml:space="preserve">, </w:t>
      </w:r>
      <w:r w:rsidR="000262C9">
        <w:fldChar w:fldCharType="begin"/>
      </w:r>
      <w:r w:rsidR="000262C9">
        <w:instrText xml:space="preserve"> REF _Ref121522783 \r \h </w:instrText>
      </w:r>
      <w:r w:rsidR="000262C9">
        <w:fldChar w:fldCharType="separate"/>
      </w:r>
      <w:r w:rsidR="00FB50D6">
        <w:t>26</w:t>
      </w:r>
      <w:r w:rsidR="000262C9">
        <w:fldChar w:fldCharType="end"/>
      </w:r>
      <w:r w:rsidR="000262C9" w:rsidRPr="000262C9">
        <w:t>]</w:t>
      </w:r>
      <w:r w:rsidR="000262C9" w:rsidRPr="00F273C4">
        <w:t>.</w:t>
      </w:r>
    </w:p>
    <w:p w14:paraId="7AE2745E" w14:textId="77777777" w:rsidR="006D73DA" w:rsidRPr="006D73DA" w:rsidRDefault="006D73DA" w:rsidP="006D73DA">
      <w:pPr>
        <w:ind w:firstLine="709"/>
        <w:jc w:val="both"/>
      </w:pPr>
      <w:r w:rsidRPr="006D73DA">
        <w:t>Навчально-тренувальний процес на етапі спеціалізованої базової</w:t>
      </w:r>
      <w:r>
        <w:t xml:space="preserve"> </w:t>
      </w:r>
      <w:r w:rsidRPr="006D73DA">
        <w:t>підготовки навчання юних футболістів має конкретну спрямованість:</w:t>
      </w:r>
    </w:p>
    <w:p w14:paraId="5C97255F" w14:textId="77777777" w:rsidR="006D73DA" w:rsidRPr="006D73DA" w:rsidRDefault="006D73DA" w:rsidP="006D73DA">
      <w:pPr>
        <w:ind w:firstLine="709"/>
        <w:jc w:val="both"/>
      </w:pPr>
      <w:r w:rsidRPr="006D73DA">
        <w:t>1. Індивідуальні та групові завдання щодо вдосконалення тактико-технічних дій.</w:t>
      </w:r>
    </w:p>
    <w:p w14:paraId="2D8184A8" w14:textId="77777777" w:rsidR="006D73DA" w:rsidRPr="006D73DA" w:rsidRDefault="006D73DA" w:rsidP="006D73DA">
      <w:pPr>
        <w:ind w:firstLine="709"/>
        <w:jc w:val="both"/>
      </w:pPr>
      <w:r w:rsidRPr="006D73DA">
        <w:t>2. Відпрацювання різних ігрових ситуацій в єдиноборствах 1 × 1.</w:t>
      </w:r>
    </w:p>
    <w:p w14:paraId="5CCADE05" w14:textId="77777777" w:rsidR="006D73DA" w:rsidRPr="006D73DA" w:rsidRDefault="006D73DA" w:rsidP="006D73DA">
      <w:pPr>
        <w:ind w:firstLine="709"/>
        <w:jc w:val="both"/>
      </w:pPr>
      <w:r w:rsidRPr="006D73DA">
        <w:t>3. Варіативність дриблінгу зі зміною швидкості і напряму руху.</w:t>
      </w:r>
    </w:p>
    <w:p w14:paraId="6DB46079" w14:textId="77777777" w:rsidR="006D73DA" w:rsidRPr="006D73DA" w:rsidRDefault="006D73DA" w:rsidP="006D73DA">
      <w:pPr>
        <w:ind w:firstLine="709"/>
        <w:jc w:val="both"/>
      </w:pPr>
      <w:r w:rsidRPr="006D73DA">
        <w:t>4. Варіативність передачі м'яча (точна і різноманітна гра в «стінку»).</w:t>
      </w:r>
    </w:p>
    <w:p w14:paraId="3BE5E90F" w14:textId="77777777" w:rsidR="006D73DA" w:rsidRDefault="006D73DA" w:rsidP="006D73DA">
      <w:pPr>
        <w:ind w:firstLine="709"/>
        <w:jc w:val="both"/>
      </w:pPr>
      <w:r w:rsidRPr="006D73DA">
        <w:lastRenderedPageBreak/>
        <w:t>5. А ось варіативність ударів по м'ячу в ціль (використання гольових моментів в складних ігрових ситуаціях).</w:t>
      </w:r>
    </w:p>
    <w:p w14:paraId="7E2ABBE3" w14:textId="77777777" w:rsidR="006D73DA" w:rsidRPr="006D73DA" w:rsidRDefault="006D73DA" w:rsidP="006D73DA">
      <w:pPr>
        <w:ind w:firstLine="709"/>
        <w:jc w:val="both"/>
      </w:pPr>
      <w:r w:rsidRPr="006D73DA">
        <w:t>6. А ось варіативність ударів головою.</w:t>
      </w:r>
    </w:p>
    <w:p w14:paraId="4876F2B1" w14:textId="77777777" w:rsidR="006D73DA" w:rsidRPr="006D73DA" w:rsidRDefault="006D73DA" w:rsidP="006D73DA">
      <w:pPr>
        <w:ind w:firstLine="709"/>
        <w:jc w:val="both"/>
      </w:pPr>
      <w:r w:rsidRPr="006D73DA">
        <w:t>7. А ось варіативність обманних дій з активним опором суперника.</w:t>
      </w:r>
    </w:p>
    <w:p w14:paraId="16495AA0" w14:textId="77777777" w:rsidR="006D73DA" w:rsidRPr="006D73DA" w:rsidRDefault="006D73DA" w:rsidP="006D73DA">
      <w:pPr>
        <w:ind w:firstLine="709"/>
        <w:jc w:val="both"/>
      </w:pPr>
      <w:r w:rsidRPr="006D73DA">
        <w:t>8. Міні-футбол з акцентом на виконання окремих тактичних дій (дії в атаці, обороні і зоні).</w:t>
      </w:r>
    </w:p>
    <w:p w14:paraId="17267C4D" w14:textId="72534EE8" w:rsidR="006D73DA" w:rsidRDefault="006D73DA" w:rsidP="006D73DA">
      <w:pPr>
        <w:ind w:firstLine="709"/>
        <w:jc w:val="both"/>
      </w:pPr>
      <w:r w:rsidRPr="006D73DA">
        <w:t xml:space="preserve">9. Спеціальні програми на розвиток </w:t>
      </w:r>
      <w:proofErr w:type="spellStart"/>
      <w:r w:rsidRPr="006D73DA">
        <w:t>швидкісно</w:t>
      </w:r>
      <w:proofErr w:type="spellEnd"/>
      <w:r w:rsidRPr="006D73DA">
        <w:t xml:space="preserve">-силових і координаційних здібностей, а також ігрові завдання з </w:t>
      </w:r>
      <w:proofErr w:type="spellStart"/>
      <w:r w:rsidRPr="006D73DA">
        <w:t>м'ячем</w:t>
      </w:r>
      <w:proofErr w:type="spellEnd"/>
      <w:r w:rsidRPr="006D73DA">
        <w:t xml:space="preserve"> на вдосконалення простою і складною рухових реакцій і стартовою</w:t>
      </w:r>
      <w:r>
        <w:t xml:space="preserve"> </w:t>
      </w:r>
      <w:r w:rsidRPr="006D73DA">
        <w:t>швидкості</w:t>
      </w:r>
      <w:r w:rsidR="000262C9">
        <w:t xml:space="preserve"> </w:t>
      </w:r>
      <w:r w:rsidR="000262C9" w:rsidRPr="000262C9">
        <w:t>[</w:t>
      </w:r>
      <w:r w:rsidR="000262C9">
        <w:fldChar w:fldCharType="begin"/>
      </w:r>
      <w:r w:rsidR="000262C9">
        <w:instrText xml:space="preserve"> REF _Ref121521641 \r \h </w:instrText>
      </w:r>
      <w:r w:rsidR="000262C9">
        <w:fldChar w:fldCharType="separate"/>
      </w:r>
      <w:r w:rsidR="00FB50D6">
        <w:t>23</w:t>
      </w:r>
      <w:r w:rsidR="000262C9">
        <w:fldChar w:fldCharType="end"/>
      </w:r>
      <w:r w:rsidR="000262C9" w:rsidRPr="000262C9">
        <w:t>]</w:t>
      </w:r>
      <w:r w:rsidR="000262C9" w:rsidRPr="00F273C4">
        <w:t>.</w:t>
      </w:r>
    </w:p>
    <w:p w14:paraId="3A7B5716" w14:textId="77777777" w:rsidR="006D73DA" w:rsidRPr="006D73DA" w:rsidRDefault="006D73DA" w:rsidP="006D73DA">
      <w:pPr>
        <w:ind w:firstLine="709"/>
      </w:pPr>
      <w:r w:rsidRPr="006D73DA">
        <w:t>У заняттях з юнаками превалюють такі принципи навчання:</w:t>
      </w:r>
    </w:p>
    <w:p w14:paraId="28C8BAEA" w14:textId="77777777" w:rsidR="006D73DA" w:rsidRPr="006D73DA" w:rsidRDefault="006D73DA" w:rsidP="006D73DA">
      <w:pPr>
        <w:ind w:firstLine="709"/>
        <w:jc w:val="both"/>
      </w:pPr>
      <w:r w:rsidRPr="006D73DA">
        <w:t>1. Індивідуалізація підготовки.</w:t>
      </w:r>
    </w:p>
    <w:p w14:paraId="37B76745" w14:textId="77777777" w:rsidR="006D73DA" w:rsidRPr="006D73DA" w:rsidRDefault="006D73DA" w:rsidP="006D73DA">
      <w:pPr>
        <w:ind w:firstLine="709"/>
        <w:jc w:val="both"/>
      </w:pPr>
      <w:r w:rsidRPr="006D73DA">
        <w:t>2. Ігровий характер тренування. Навчання технічних прийомів і тактичних дій через ігрові завдання та ігри.</w:t>
      </w:r>
    </w:p>
    <w:p w14:paraId="120187C1" w14:textId="77777777" w:rsidR="006D73DA" w:rsidRPr="006D73DA" w:rsidRDefault="006D73DA" w:rsidP="006D73DA">
      <w:pPr>
        <w:ind w:firstLine="709"/>
        <w:jc w:val="both"/>
      </w:pPr>
      <w:r w:rsidRPr="006D73DA">
        <w:t>3. Звертати увагу на деталі. На основі регулярного контролю стану і підготовленості підвищувати насамперед індивідуально</w:t>
      </w:r>
      <w:r>
        <w:t xml:space="preserve"> </w:t>
      </w:r>
      <w:r w:rsidRPr="006D73DA">
        <w:t>сильні сторони гравця, при зниженні уваги до слабких.</w:t>
      </w:r>
    </w:p>
    <w:p w14:paraId="5FC1A7BD" w14:textId="77777777" w:rsidR="006D73DA" w:rsidRPr="006D73DA" w:rsidRDefault="006D73DA" w:rsidP="006D73DA">
      <w:pPr>
        <w:ind w:firstLine="709"/>
        <w:jc w:val="both"/>
      </w:pPr>
      <w:r w:rsidRPr="006D73DA">
        <w:t>4. Розвиток особистості в спорті і поза ним.</w:t>
      </w:r>
    </w:p>
    <w:p w14:paraId="234CF972" w14:textId="77777777" w:rsidR="006D73DA" w:rsidRPr="006D73DA" w:rsidRDefault="006D73DA" w:rsidP="006D73DA">
      <w:pPr>
        <w:ind w:firstLine="709"/>
        <w:jc w:val="both"/>
      </w:pPr>
      <w:r w:rsidRPr="006D73DA">
        <w:t>5. Заохочення ініціативи. Створення позитивної мотивації.</w:t>
      </w:r>
    </w:p>
    <w:p w14:paraId="5B0A4096" w14:textId="77777777" w:rsidR="003468EB" w:rsidRDefault="006D73DA" w:rsidP="006D73DA">
      <w:pPr>
        <w:ind w:firstLine="709"/>
        <w:jc w:val="both"/>
      </w:pPr>
      <w:r w:rsidRPr="006D73DA">
        <w:t>6. Увага кожній дитині. Гостро відчувати проблеми у дітей.</w:t>
      </w:r>
      <w:r>
        <w:t xml:space="preserve"> </w:t>
      </w:r>
      <w:r w:rsidRPr="006D73DA">
        <w:t>Підтримувати дружніми порадами.</w:t>
      </w:r>
    </w:p>
    <w:p w14:paraId="335CA0D8" w14:textId="05511E3F" w:rsidR="006D73DA" w:rsidRPr="006D73DA" w:rsidRDefault="000262C9" w:rsidP="006D73DA">
      <w:pPr>
        <w:ind w:firstLine="709"/>
        <w:jc w:val="both"/>
      </w:pPr>
      <w:r>
        <w:t xml:space="preserve">7. </w:t>
      </w:r>
      <w:proofErr w:type="spellStart"/>
      <w:r>
        <w:t>Постійнt</w:t>
      </w:r>
      <w:proofErr w:type="spellEnd"/>
      <w:r w:rsidR="006D73DA" w:rsidRPr="006D73DA">
        <w:t xml:space="preserve"> свято футболу. Любов до футболу була і залишається основою.</w:t>
      </w:r>
    </w:p>
    <w:p w14:paraId="03935CF5" w14:textId="61F0C909" w:rsidR="003468EB" w:rsidRDefault="006D73DA" w:rsidP="006D73DA">
      <w:pPr>
        <w:ind w:firstLine="709"/>
        <w:jc w:val="both"/>
      </w:pPr>
      <w:r w:rsidRPr="006D73DA">
        <w:t>8. Навчання і розвиток. На першому місці - виховання особистості (з</w:t>
      </w:r>
      <w:r>
        <w:t xml:space="preserve"> </w:t>
      </w:r>
      <w:r w:rsidRPr="006D73DA">
        <w:t>точки зору людських якостей), на другому - загальна освіта і тільки н</w:t>
      </w:r>
      <w:r w:rsidR="000262C9">
        <w:t xml:space="preserve">а третьому - футбольне навчання </w:t>
      </w:r>
      <w:r w:rsidR="000262C9" w:rsidRPr="0007681C">
        <w:rPr>
          <w:lang w:val="ru-RU"/>
        </w:rPr>
        <w:t>[</w:t>
      </w:r>
      <w:r w:rsidR="000262C9">
        <w:rPr>
          <w:lang w:val="ru-RU"/>
        </w:rPr>
        <w:fldChar w:fldCharType="begin"/>
      </w:r>
      <w:r w:rsidR="000262C9">
        <w:rPr>
          <w:lang w:val="ru-RU"/>
        </w:rPr>
        <w:instrText xml:space="preserve"> REF _Ref121522456 \r \h </w:instrText>
      </w:r>
      <w:r w:rsidR="000262C9">
        <w:rPr>
          <w:lang w:val="ru-RU"/>
        </w:rPr>
      </w:r>
      <w:r w:rsidR="000262C9">
        <w:rPr>
          <w:lang w:val="ru-RU"/>
        </w:rPr>
        <w:fldChar w:fldCharType="separate"/>
      </w:r>
      <w:r w:rsidR="00FB50D6">
        <w:rPr>
          <w:lang w:val="ru-RU"/>
        </w:rPr>
        <w:t>19</w:t>
      </w:r>
      <w:r w:rsidR="000262C9">
        <w:rPr>
          <w:lang w:val="ru-RU"/>
        </w:rPr>
        <w:fldChar w:fldCharType="end"/>
      </w:r>
      <w:r w:rsidR="000262C9" w:rsidRPr="0007681C">
        <w:rPr>
          <w:lang w:val="ru-RU"/>
        </w:rPr>
        <w:t>]</w:t>
      </w:r>
      <w:r w:rsidR="000262C9" w:rsidRPr="00F273C4">
        <w:t>.</w:t>
      </w:r>
    </w:p>
    <w:p w14:paraId="4761D85A" w14:textId="77777777" w:rsidR="003468EB" w:rsidRDefault="006D73DA" w:rsidP="000D719E">
      <w:pPr>
        <w:ind w:firstLine="709"/>
        <w:jc w:val="both"/>
      </w:pPr>
      <w:r w:rsidRPr="006D73DA">
        <w:rPr>
          <w:i/>
        </w:rPr>
        <w:t>Етап підготовки до вищих досягнень</w:t>
      </w:r>
      <w:r>
        <w:t xml:space="preserve"> </w:t>
      </w:r>
      <w:r w:rsidRPr="006D73DA">
        <w:t>припадає на період життя спортсмена, коли в основному</w:t>
      </w:r>
      <w:r>
        <w:t xml:space="preserve"> </w:t>
      </w:r>
      <w:r w:rsidRPr="006D73DA">
        <w:t>завершується формування всіх функціональних систем, що забезпечують</w:t>
      </w:r>
      <w:r>
        <w:t xml:space="preserve"> </w:t>
      </w:r>
      <w:r w:rsidRPr="006D73DA">
        <w:t xml:space="preserve">високу працездатність і імунітет організму по відношенню до несприятливих факторів, що виявляється в процесі напруженої </w:t>
      </w:r>
      <w:r w:rsidRPr="006D73DA">
        <w:lastRenderedPageBreak/>
        <w:t>тренування. Тривалість даного етапу обумовлена ​​не тільки загальними закономірностями спортивного тренування, а й індивідуальними особливостями</w:t>
      </w:r>
      <w:r>
        <w:t xml:space="preserve"> </w:t>
      </w:r>
      <w:r w:rsidRPr="006D73DA">
        <w:t>розвитку дітей, так як повне формування організму людини закінчується до 20-23 років [30]. Закінчення етапу по можливості повинно</w:t>
      </w:r>
      <w:r>
        <w:t xml:space="preserve"> </w:t>
      </w:r>
      <w:r w:rsidRPr="006D73DA">
        <w:t>збігатися з досягненням спортсменом нижньої межі вікової зони,</w:t>
      </w:r>
      <w:r>
        <w:t xml:space="preserve"> </w:t>
      </w:r>
      <w:r w:rsidRPr="006D73DA">
        <w:t>оптимальної для досягнення найвищих результатів</w:t>
      </w:r>
      <w:r>
        <w:t xml:space="preserve">. </w:t>
      </w:r>
    </w:p>
    <w:p w14:paraId="0FB5DB20" w14:textId="6D5D5BB2" w:rsidR="006F6967" w:rsidRDefault="006F6967" w:rsidP="006F6967">
      <w:pPr>
        <w:ind w:firstLine="709"/>
        <w:jc w:val="both"/>
      </w:pPr>
      <w:r w:rsidRPr="006F6967">
        <w:t>Принципово важливим моментом є забезпечення умов, при</w:t>
      </w:r>
      <w:r>
        <w:t xml:space="preserve"> </w:t>
      </w:r>
      <w:r w:rsidRPr="006F6967">
        <w:t>яких період максимальної схильності футболістів до досягнення найвищих результатів (підготовлений ходом природного</w:t>
      </w:r>
      <w:r>
        <w:t xml:space="preserve"> </w:t>
      </w:r>
      <w:r w:rsidRPr="006F6967">
        <w:t>розвитку організму і функціональних перетворень в результаті багаторічної тренування) збігається з періодом найбільш інтенсивних і складних</w:t>
      </w:r>
      <w:r>
        <w:t xml:space="preserve"> </w:t>
      </w:r>
      <w:r w:rsidRPr="006F6967">
        <w:t>в фізичному, тактико-технічному, психологічному відносинах тренувальних навантажень [25]. При такому збігу перспективної молоді</w:t>
      </w:r>
      <w:r>
        <w:t xml:space="preserve"> </w:t>
      </w:r>
      <w:r w:rsidRPr="006F6967">
        <w:t>вдається домогтися максимально можливих результатів, в іншому випадку вони виявляються значно нижче.</w:t>
      </w:r>
      <w:r>
        <w:t xml:space="preserve"> </w:t>
      </w:r>
    </w:p>
    <w:p w14:paraId="4EA419B7" w14:textId="77777777" w:rsidR="006F6967" w:rsidRDefault="006F6967" w:rsidP="006F6967">
      <w:pPr>
        <w:ind w:firstLine="709"/>
        <w:jc w:val="both"/>
      </w:pPr>
      <w:r w:rsidRPr="006F6967">
        <w:t>У навчально-тренувальної діяльності юнаків превалює наступна спрямованість:</w:t>
      </w:r>
      <w:r>
        <w:t xml:space="preserve"> спортивна підготовка, шкільна освіта, розвиток особистості.</w:t>
      </w:r>
    </w:p>
    <w:p w14:paraId="087B5913" w14:textId="77777777" w:rsidR="006F6967" w:rsidRPr="006F6967" w:rsidRDefault="006F6967" w:rsidP="006F6967">
      <w:pPr>
        <w:ind w:firstLine="709"/>
        <w:jc w:val="both"/>
      </w:pPr>
      <w:r w:rsidRPr="006F6967">
        <w:t>Спортивна підготовка</w:t>
      </w:r>
      <w:r>
        <w:t xml:space="preserve"> на цьому етапі повинна включати</w:t>
      </w:r>
      <w:r w:rsidRPr="006F6967">
        <w:t>:</w:t>
      </w:r>
    </w:p>
    <w:p w14:paraId="7F14EE56" w14:textId="77777777" w:rsidR="006F6967" w:rsidRPr="00CC61B9" w:rsidRDefault="006F6967" w:rsidP="002A605C">
      <w:pPr>
        <w:pStyle w:val="a3"/>
        <w:numPr>
          <w:ilvl w:val="0"/>
          <w:numId w:val="8"/>
        </w:numPr>
        <w:spacing w:line="360" w:lineRule="auto"/>
        <w:ind w:left="567" w:hanging="567"/>
        <w:jc w:val="both"/>
      </w:pPr>
      <w:r w:rsidRPr="00CC61B9">
        <w:t>Індивідуалізацію технічної підготовки: виконання технічних</w:t>
      </w:r>
    </w:p>
    <w:p w14:paraId="61086189" w14:textId="77777777" w:rsidR="006F6967" w:rsidRPr="00CC61B9" w:rsidRDefault="006F6967" w:rsidP="002A605C">
      <w:pPr>
        <w:pStyle w:val="a3"/>
        <w:numPr>
          <w:ilvl w:val="0"/>
          <w:numId w:val="7"/>
        </w:numPr>
        <w:spacing w:line="360" w:lineRule="auto"/>
        <w:ind w:left="567" w:hanging="567"/>
        <w:jc w:val="both"/>
      </w:pPr>
      <w:r w:rsidRPr="00CC61B9">
        <w:t>дій на високій швидкості і під пресингом.</w:t>
      </w:r>
    </w:p>
    <w:p w14:paraId="1992AE32" w14:textId="77777777" w:rsidR="006F6967" w:rsidRPr="00CC61B9" w:rsidRDefault="006F6967" w:rsidP="002A605C">
      <w:pPr>
        <w:pStyle w:val="a3"/>
        <w:numPr>
          <w:ilvl w:val="0"/>
          <w:numId w:val="7"/>
        </w:numPr>
        <w:spacing w:line="360" w:lineRule="auto"/>
        <w:ind w:left="567" w:hanging="567"/>
        <w:jc w:val="both"/>
      </w:pPr>
      <w:r w:rsidRPr="00CC61B9">
        <w:t>Швидку робота ніг і контроль м'яча.</w:t>
      </w:r>
    </w:p>
    <w:p w14:paraId="2B317D72" w14:textId="77777777" w:rsidR="006F6967" w:rsidRPr="00CC61B9" w:rsidRDefault="006F6967" w:rsidP="002A605C">
      <w:pPr>
        <w:pStyle w:val="a3"/>
        <w:numPr>
          <w:ilvl w:val="0"/>
          <w:numId w:val="7"/>
        </w:numPr>
        <w:spacing w:line="360" w:lineRule="auto"/>
        <w:ind w:left="567" w:hanging="567"/>
        <w:jc w:val="both"/>
      </w:pPr>
      <w:r w:rsidRPr="00CC61B9">
        <w:t>Дії двома ногами, варіативність дриблінгу зі зміною швидкості і напряму руху.</w:t>
      </w:r>
    </w:p>
    <w:p w14:paraId="24A64A9E" w14:textId="77777777" w:rsidR="006F6967" w:rsidRPr="00CC61B9" w:rsidRDefault="006F6967" w:rsidP="002A605C">
      <w:pPr>
        <w:pStyle w:val="a3"/>
        <w:numPr>
          <w:ilvl w:val="0"/>
          <w:numId w:val="7"/>
        </w:numPr>
        <w:spacing w:line="360" w:lineRule="auto"/>
        <w:ind w:left="567" w:hanging="567"/>
        <w:jc w:val="both"/>
      </w:pPr>
      <w:r w:rsidRPr="00CC61B9">
        <w:t>Варіативність обманних дій.</w:t>
      </w:r>
    </w:p>
    <w:p w14:paraId="1A895ED3" w14:textId="77777777" w:rsidR="006F6967" w:rsidRPr="00CC61B9" w:rsidRDefault="006F6967" w:rsidP="002A605C">
      <w:pPr>
        <w:pStyle w:val="a3"/>
        <w:numPr>
          <w:ilvl w:val="0"/>
          <w:numId w:val="7"/>
        </w:numPr>
        <w:spacing w:line="360" w:lineRule="auto"/>
        <w:ind w:left="567" w:hanging="567"/>
        <w:jc w:val="both"/>
      </w:pPr>
      <w:r w:rsidRPr="00CC61B9">
        <w:t>Варіативність переміщень з передачею м'яча і ударом у ціль.</w:t>
      </w:r>
    </w:p>
    <w:p w14:paraId="23078CCF" w14:textId="77777777" w:rsidR="006F6967" w:rsidRPr="00CC61B9" w:rsidRDefault="006F6967" w:rsidP="002A605C">
      <w:pPr>
        <w:pStyle w:val="a3"/>
        <w:numPr>
          <w:ilvl w:val="0"/>
          <w:numId w:val="7"/>
        </w:numPr>
        <w:spacing w:line="360" w:lineRule="auto"/>
        <w:ind w:left="567" w:hanging="567"/>
        <w:jc w:val="both"/>
      </w:pPr>
      <w:r w:rsidRPr="00CC61B9">
        <w:t>Варіативність прийому м'ячів, що летять за низькою і високій траєкторії (по можливості без втрати м'яча, з організацією наступних дій).</w:t>
      </w:r>
    </w:p>
    <w:p w14:paraId="73B1B7F7" w14:textId="77777777" w:rsidR="006F6967" w:rsidRPr="00CC61B9" w:rsidRDefault="006F6967" w:rsidP="002A605C">
      <w:pPr>
        <w:pStyle w:val="a3"/>
        <w:numPr>
          <w:ilvl w:val="0"/>
          <w:numId w:val="7"/>
        </w:numPr>
        <w:spacing w:line="360" w:lineRule="auto"/>
        <w:ind w:left="567" w:hanging="567"/>
        <w:jc w:val="both"/>
      </w:pPr>
      <w:r w:rsidRPr="00CC61B9">
        <w:t>Варіативність ударів головою під пресингом.</w:t>
      </w:r>
    </w:p>
    <w:p w14:paraId="03EB659C" w14:textId="77777777" w:rsidR="006F6967" w:rsidRPr="00CC61B9" w:rsidRDefault="006F6967" w:rsidP="002A605C">
      <w:pPr>
        <w:pStyle w:val="a3"/>
        <w:numPr>
          <w:ilvl w:val="0"/>
          <w:numId w:val="7"/>
        </w:numPr>
        <w:spacing w:line="360" w:lineRule="auto"/>
        <w:ind w:left="567" w:hanging="567"/>
        <w:jc w:val="both"/>
      </w:pPr>
      <w:r w:rsidRPr="00CC61B9">
        <w:t>Індивідуалізацію навчання відповідно до ігрової позицією.</w:t>
      </w:r>
    </w:p>
    <w:p w14:paraId="78A5D448" w14:textId="77777777" w:rsidR="006F6967" w:rsidRPr="00CC61B9" w:rsidRDefault="006F6967" w:rsidP="002A605C">
      <w:pPr>
        <w:pStyle w:val="a3"/>
        <w:numPr>
          <w:ilvl w:val="0"/>
          <w:numId w:val="7"/>
        </w:numPr>
        <w:spacing w:line="360" w:lineRule="auto"/>
        <w:ind w:left="567" w:hanging="567"/>
        <w:jc w:val="both"/>
      </w:pPr>
      <w:r w:rsidRPr="00CC61B9">
        <w:t>Формування сильної, компактної і ефективної команди.</w:t>
      </w:r>
    </w:p>
    <w:p w14:paraId="0CCDBA5B" w14:textId="77777777" w:rsidR="006F6967" w:rsidRPr="00CC61B9" w:rsidRDefault="006F6967" w:rsidP="002A605C">
      <w:pPr>
        <w:pStyle w:val="a3"/>
        <w:numPr>
          <w:ilvl w:val="0"/>
          <w:numId w:val="7"/>
        </w:numPr>
        <w:spacing w:line="360" w:lineRule="auto"/>
        <w:ind w:left="567" w:hanging="567"/>
        <w:jc w:val="both"/>
      </w:pPr>
      <w:r w:rsidRPr="00CC61B9">
        <w:lastRenderedPageBreak/>
        <w:t>Високий рівень спеціальної підготовленості на основі регулярного контролю функціонального стану і підготовленості.</w:t>
      </w:r>
    </w:p>
    <w:p w14:paraId="4B72F3A0" w14:textId="573867B8" w:rsidR="006F6967" w:rsidRPr="00CC61B9" w:rsidRDefault="006F6967" w:rsidP="002A605C">
      <w:pPr>
        <w:pStyle w:val="a3"/>
        <w:numPr>
          <w:ilvl w:val="0"/>
          <w:numId w:val="7"/>
        </w:numPr>
        <w:spacing w:line="360" w:lineRule="auto"/>
        <w:ind w:left="567" w:hanging="567"/>
        <w:jc w:val="both"/>
      </w:pPr>
      <w:r w:rsidRPr="00CC61B9">
        <w:t>Індивідуалізацію спеціальної фізичної підготов</w:t>
      </w:r>
      <w:r w:rsidR="000262C9">
        <w:t xml:space="preserve">ки через індивідуальні програми </w:t>
      </w:r>
      <w:r w:rsidR="000262C9" w:rsidRPr="000262C9">
        <w:t>[22]</w:t>
      </w:r>
      <w:r w:rsidR="000262C9" w:rsidRPr="00F273C4">
        <w:t>.</w:t>
      </w:r>
    </w:p>
    <w:p w14:paraId="13F90E4E" w14:textId="77777777" w:rsidR="00E51BF7" w:rsidRPr="00E51BF7" w:rsidRDefault="00E51BF7" w:rsidP="008632E8">
      <w:pPr>
        <w:ind w:firstLine="709"/>
        <w:jc w:val="both"/>
      </w:pPr>
      <w:r w:rsidRPr="00E51BF7">
        <w:t>Таким чином, багаторічна підготовка юних футболістів до досягнення вищої спортивної майстерності повинна ґрунтуватися на наступній</w:t>
      </w:r>
      <w:r>
        <w:t xml:space="preserve"> </w:t>
      </w:r>
      <w:r w:rsidRPr="00E51BF7">
        <w:t>періодизації:</w:t>
      </w:r>
    </w:p>
    <w:p w14:paraId="54A67D42" w14:textId="77777777" w:rsidR="00E51BF7" w:rsidRPr="00E51BF7" w:rsidRDefault="00E51BF7" w:rsidP="008632E8">
      <w:pPr>
        <w:ind w:firstLine="709"/>
      </w:pPr>
      <w:r w:rsidRPr="00E51BF7">
        <w:t>1) етап початкової підготовки: 6-9 років;</w:t>
      </w:r>
    </w:p>
    <w:p w14:paraId="12202C4A" w14:textId="77777777" w:rsidR="00E51BF7" w:rsidRPr="00E51BF7" w:rsidRDefault="00E51BF7" w:rsidP="008632E8">
      <w:pPr>
        <w:ind w:firstLine="709"/>
      </w:pPr>
      <w:r w:rsidRPr="00E51BF7">
        <w:t>2) етап попередньої базової підготовки: 10-13 років;</w:t>
      </w:r>
    </w:p>
    <w:p w14:paraId="774FC827" w14:textId="77777777" w:rsidR="00E51BF7" w:rsidRPr="00E51BF7" w:rsidRDefault="00E51BF7" w:rsidP="008632E8">
      <w:pPr>
        <w:ind w:firstLine="709"/>
      </w:pPr>
      <w:r w:rsidRPr="00E51BF7">
        <w:t>3) етап спеціалізованої базової підготовки: 14-16 років;</w:t>
      </w:r>
    </w:p>
    <w:p w14:paraId="4ABE85FD" w14:textId="52AF7020" w:rsidR="003468EB" w:rsidRDefault="00E51BF7" w:rsidP="008632E8">
      <w:pPr>
        <w:ind w:firstLine="709"/>
      </w:pPr>
      <w:r w:rsidRPr="00E51BF7">
        <w:t>4) етап підготовки до вищ</w:t>
      </w:r>
      <w:r w:rsidR="000262C9">
        <w:t xml:space="preserve">их досягнень: 17 років і старше </w:t>
      </w:r>
      <w:r w:rsidR="000262C9" w:rsidRPr="0007681C">
        <w:rPr>
          <w:lang w:val="ru-RU"/>
        </w:rPr>
        <w:t>[</w:t>
      </w:r>
      <w:r w:rsidR="000262C9" w:rsidRPr="000262C9">
        <w:rPr>
          <w:lang w:val="ru-RU"/>
        </w:rPr>
        <w:t>14</w:t>
      </w:r>
      <w:r w:rsidR="000262C9">
        <w:rPr>
          <w:lang w:val="ru-RU"/>
        </w:rPr>
        <w:t xml:space="preserve">, </w:t>
      </w:r>
      <w:r w:rsidR="000262C9" w:rsidRPr="000262C9">
        <w:rPr>
          <w:lang w:val="ru-RU"/>
        </w:rPr>
        <w:t>31</w:t>
      </w:r>
      <w:r w:rsidR="000262C9" w:rsidRPr="0007681C">
        <w:rPr>
          <w:lang w:val="ru-RU"/>
        </w:rPr>
        <w:t>]</w:t>
      </w:r>
      <w:r w:rsidR="000262C9" w:rsidRPr="00F273C4">
        <w:t>.</w:t>
      </w:r>
    </w:p>
    <w:p w14:paraId="0A2724A3" w14:textId="7700CAB3" w:rsidR="00CC61B9" w:rsidRDefault="0072677C" w:rsidP="00CC61B9">
      <w:pPr>
        <w:ind w:firstLine="567"/>
        <w:jc w:val="both"/>
      </w:pPr>
      <w:r w:rsidRPr="0072677C">
        <w:t>Варто зазначити, що чіткої межі між цими етапами не існує.</w:t>
      </w:r>
      <w:r>
        <w:t xml:space="preserve"> </w:t>
      </w:r>
      <w:r w:rsidRPr="0072677C">
        <w:t>Вирішуючи питання про перехід до чергового етапу підготовки, слід враховувати біологічний вік і варіант розвитку спортсмена, рівень його</w:t>
      </w:r>
      <w:r>
        <w:t xml:space="preserve"> </w:t>
      </w:r>
      <w:r w:rsidRPr="0072677C">
        <w:t>фізичного і психофункціональних розвитку, рівень фізичної і техніко-тактичної підготовленості, здатність до виконання все зростаючих тренувальних і змагальних навантажень. Орієнтація тільки на хронологічний вік займаються не виправдовує себе, так</w:t>
      </w:r>
      <w:r>
        <w:t xml:space="preserve"> </w:t>
      </w:r>
      <w:r w:rsidRPr="0072677C">
        <w:t>як темпи дозрів</w:t>
      </w:r>
      <w:r w:rsidR="000262C9">
        <w:t xml:space="preserve">ання дітей шкільного віку різні </w:t>
      </w:r>
      <w:r w:rsidR="000262C9" w:rsidRPr="000262C9">
        <w:t>[11]</w:t>
      </w:r>
      <w:r w:rsidR="000262C9" w:rsidRPr="00F273C4">
        <w:t>.</w:t>
      </w:r>
    </w:p>
    <w:p w14:paraId="1AB54002" w14:textId="712E5380" w:rsidR="00ED36D4" w:rsidRDefault="00ED36D4" w:rsidP="00CC61B9">
      <w:pPr>
        <w:ind w:firstLine="567"/>
        <w:jc w:val="both"/>
      </w:pPr>
      <w:r w:rsidRPr="00ED36D4">
        <w:t>Футбол характеризується змінними змагальними</w:t>
      </w:r>
      <w:r>
        <w:t xml:space="preserve"> </w:t>
      </w:r>
      <w:r w:rsidRPr="00ED36D4">
        <w:t>умовами, високим рівнем розвитку специфічної витривалості. Відмінною особливістю в спортивних іграх взагалі, і в</w:t>
      </w:r>
      <w:r>
        <w:t xml:space="preserve"> </w:t>
      </w:r>
      <w:r w:rsidRPr="00ED36D4">
        <w:t>футболі зокрема, є наявність широкого комплексу складних рухових дій, що вимагають високого рівня розвитку здатності до прояву вибухових зусиль і володіють</w:t>
      </w:r>
      <w:r>
        <w:t xml:space="preserve"> </w:t>
      </w:r>
      <w:r w:rsidRPr="00ED36D4">
        <w:t xml:space="preserve">певної пристосувальної варіативністю до постійно змінюваних умов змагальної боротьби. Крім того для футболу характерний високий рівень розвитку здатності протистояти втомі без зниження </w:t>
      </w:r>
      <w:r>
        <w:t xml:space="preserve"> </w:t>
      </w:r>
      <w:r w:rsidRPr="00ED36D4">
        <w:t>ефективності технічних та</w:t>
      </w:r>
      <w:r>
        <w:t xml:space="preserve"> </w:t>
      </w:r>
      <w:r w:rsidR="000262C9">
        <w:t xml:space="preserve">тактичних дій гравців </w:t>
      </w:r>
      <w:r w:rsidR="000262C9" w:rsidRPr="0007681C">
        <w:rPr>
          <w:lang w:val="ru-RU"/>
        </w:rPr>
        <w:t>[</w:t>
      </w:r>
      <w:r w:rsidR="000262C9" w:rsidRPr="000262C9">
        <w:rPr>
          <w:lang w:val="ru-RU"/>
        </w:rPr>
        <w:t>37</w:t>
      </w:r>
      <w:r w:rsidR="000262C9" w:rsidRPr="0007681C">
        <w:rPr>
          <w:lang w:val="ru-RU"/>
        </w:rPr>
        <w:t>]</w:t>
      </w:r>
      <w:r w:rsidR="000262C9" w:rsidRPr="00F273C4">
        <w:t>.</w:t>
      </w:r>
    </w:p>
    <w:p w14:paraId="36654872" w14:textId="77777777" w:rsidR="003468EB" w:rsidRDefault="003468EB" w:rsidP="00CC61B9"/>
    <w:p w14:paraId="66990E56" w14:textId="77777777" w:rsidR="00D74201" w:rsidRPr="00CC61B9" w:rsidRDefault="00CC61B9" w:rsidP="002A605C">
      <w:pPr>
        <w:pStyle w:val="a3"/>
        <w:numPr>
          <w:ilvl w:val="1"/>
          <w:numId w:val="2"/>
        </w:numPr>
        <w:spacing w:line="360" w:lineRule="auto"/>
        <w:ind w:left="0" w:firstLine="0"/>
        <w:jc w:val="center"/>
        <w:rPr>
          <w:b/>
        </w:rPr>
      </w:pPr>
      <w:r>
        <w:rPr>
          <w:b/>
        </w:rPr>
        <w:t>Особливості функціонального забезпечення спортивної діяльності футболістів</w:t>
      </w:r>
    </w:p>
    <w:p w14:paraId="18C7D9AD" w14:textId="77777777" w:rsidR="00D74201" w:rsidRDefault="00D74201" w:rsidP="00CC61B9">
      <w:pPr>
        <w:pStyle w:val="a3"/>
        <w:spacing w:line="360" w:lineRule="auto"/>
        <w:ind w:left="0"/>
        <w:jc w:val="both"/>
      </w:pPr>
    </w:p>
    <w:p w14:paraId="45F692EC" w14:textId="6F8EFB7E" w:rsidR="00D74201" w:rsidRDefault="00D74201" w:rsidP="00CC61B9">
      <w:pPr>
        <w:pStyle w:val="a3"/>
        <w:spacing w:line="360" w:lineRule="auto"/>
        <w:ind w:left="0" w:firstLine="567"/>
        <w:jc w:val="both"/>
      </w:pPr>
      <w:r w:rsidRPr="00D74201">
        <w:t>Футбол характеризується змінними змагальними умовами, високим рівнем розвитку специфічної витривалості</w:t>
      </w:r>
      <w:r w:rsidR="001E076D" w:rsidRPr="001E076D">
        <w:rPr>
          <w:lang w:val="ru-RU"/>
        </w:rPr>
        <w:t xml:space="preserve"> </w:t>
      </w:r>
      <w:r w:rsidR="001E076D" w:rsidRPr="0007681C">
        <w:rPr>
          <w:lang w:val="ru-RU"/>
        </w:rPr>
        <w:t>[</w:t>
      </w:r>
      <w:r w:rsidR="001E076D">
        <w:rPr>
          <w:lang w:val="ru-RU"/>
        </w:rPr>
        <w:fldChar w:fldCharType="begin"/>
      </w:r>
      <w:r w:rsidR="001E076D">
        <w:rPr>
          <w:lang w:val="ru-RU"/>
        </w:rPr>
        <w:instrText xml:space="preserve"> REF _Ref121522923 \r \h </w:instrText>
      </w:r>
      <w:r w:rsidR="001E076D">
        <w:rPr>
          <w:lang w:val="ru-RU"/>
        </w:rPr>
      </w:r>
      <w:r w:rsidR="001E076D">
        <w:rPr>
          <w:lang w:val="ru-RU"/>
        </w:rPr>
        <w:fldChar w:fldCharType="separate"/>
      </w:r>
      <w:r w:rsidR="00FB50D6">
        <w:rPr>
          <w:lang w:val="ru-RU"/>
        </w:rPr>
        <w:t>14</w:t>
      </w:r>
      <w:r w:rsidR="001E076D">
        <w:rPr>
          <w:lang w:val="ru-RU"/>
        </w:rPr>
        <w:fldChar w:fldCharType="end"/>
      </w:r>
      <w:r w:rsidR="001E076D" w:rsidRPr="0007681C">
        <w:rPr>
          <w:lang w:val="ru-RU"/>
        </w:rPr>
        <w:t>]</w:t>
      </w:r>
      <w:r w:rsidRPr="00D74201">
        <w:t>. Відмінною особливістю в спортивних іграх взагалі, і в футболі зокрема, є наявність широкого комплексу складних рухових дій, що вимагають високого рівня розвитку здатності до прояву вибухових зусиль і володіють певної пристосувальної варіативністю до постійно змінюваних умов змагальної боротьби. Крім того для футболу характерний високий рівень розвитку здатності протистояти втомі без зниження ефективності тех</w:t>
      </w:r>
      <w:r w:rsidR="001E076D">
        <w:t xml:space="preserve">нічних та тактичних дій гравців </w:t>
      </w:r>
      <w:r w:rsidR="001E076D" w:rsidRPr="0007681C">
        <w:rPr>
          <w:lang w:val="ru-RU"/>
        </w:rPr>
        <w:t>[</w:t>
      </w:r>
      <w:r w:rsidR="001E076D">
        <w:rPr>
          <w:lang w:val="ru-RU"/>
        </w:rPr>
        <w:fldChar w:fldCharType="begin"/>
      </w:r>
      <w:r w:rsidR="001E076D">
        <w:rPr>
          <w:lang w:val="ru-RU"/>
        </w:rPr>
        <w:instrText xml:space="preserve"> REF _Ref121521828 \r \h </w:instrText>
      </w:r>
      <w:r w:rsidR="001E076D">
        <w:rPr>
          <w:lang w:val="ru-RU"/>
        </w:rPr>
      </w:r>
      <w:r w:rsidR="001E076D">
        <w:rPr>
          <w:lang w:val="ru-RU"/>
        </w:rPr>
        <w:fldChar w:fldCharType="separate"/>
      </w:r>
      <w:r w:rsidR="00FB50D6">
        <w:rPr>
          <w:lang w:val="ru-RU"/>
        </w:rPr>
        <w:t>24</w:t>
      </w:r>
      <w:r w:rsidR="001E076D">
        <w:rPr>
          <w:lang w:val="ru-RU"/>
        </w:rPr>
        <w:fldChar w:fldCharType="end"/>
      </w:r>
      <w:r w:rsidR="001E076D" w:rsidRPr="0007681C">
        <w:rPr>
          <w:lang w:val="ru-RU"/>
        </w:rPr>
        <w:t>]</w:t>
      </w:r>
      <w:r w:rsidR="001E076D" w:rsidRPr="00F273C4">
        <w:t>.</w:t>
      </w:r>
    </w:p>
    <w:p w14:paraId="1F6F2FBE" w14:textId="7808AF4A" w:rsidR="00D74201" w:rsidRDefault="00D74201" w:rsidP="00CC61B9">
      <w:pPr>
        <w:pStyle w:val="a3"/>
        <w:spacing w:line="360" w:lineRule="auto"/>
        <w:ind w:left="0" w:firstLine="567"/>
        <w:jc w:val="both"/>
      </w:pPr>
      <w:r w:rsidRPr="00D74201">
        <w:t xml:space="preserve">Удосконалення техніко-тактичної арсеналу </w:t>
      </w:r>
      <w:proofErr w:type="spellStart"/>
      <w:r w:rsidRPr="00D74201">
        <w:t>спортігров</w:t>
      </w:r>
      <w:r>
        <w:t>икі</w:t>
      </w:r>
      <w:r w:rsidRPr="00D74201">
        <w:t>в</w:t>
      </w:r>
      <w:proofErr w:type="spellEnd"/>
      <w:r w:rsidRPr="00D74201">
        <w:t xml:space="preserve"> пов'язано з ростом їх функціональної підготовленості та</w:t>
      </w:r>
      <w:r>
        <w:t xml:space="preserve"> </w:t>
      </w:r>
      <w:r w:rsidRPr="00D74201">
        <w:t>підвищенням стійкості специфічних рухових навичок</w:t>
      </w:r>
      <w:r>
        <w:t xml:space="preserve"> </w:t>
      </w:r>
      <w:r w:rsidRPr="00D74201">
        <w:t>до розвивається стомлення в умовах інтенсивної змагальної діяльності.</w:t>
      </w:r>
      <w:r>
        <w:t xml:space="preserve"> </w:t>
      </w:r>
      <w:r w:rsidRPr="00D74201">
        <w:t xml:space="preserve">Процес удосконалення функціональної підготовленості футболістів повинен будуватися виходячи з її </w:t>
      </w:r>
      <w:proofErr w:type="spellStart"/>
      <w:r w:rsidRPr="00D74201">
        <w:t>чотирикомпонентної</w:t>
      </w:r>
      <w:proofErr w:type="spellEnd"/>
      <w:r w:rsidRPr="00D74201">
        <w:t xml:space="preserve"> структури, яка характеризується взаємодією і</w:t>
      </w:r>
      <w:r>
        <w:t xml:space="preserve"> </w:t>
      </w:r>
      <w:r w:rsidRPr="00D74201">
        <w:t>вза</w:t>
      </w:r>
      <w:r>
        <w:t>ємодію</w:t>
      </w:r>
      <w:r w:rsidRPr="00D74201">
        <w:t xml:space="preserve"> всіх її складових частин</w:t>
      </w:r>
      <w:r w:rsidR="001E076D" w:rsidRPr="001E076D">
        <w:t xml:space="preserve"> [</w:t>
      </w:r>
      <w:r w:rsidR="001E076D">
        <w:fldChar w:fldCharType="begin"/>
      </w:r>
      <w:r w:rsidR="001E076D">
        <w:instrText xml:space="preserve"> REF _Ref121522176 \r \h </w:instrText>
      </w:r>
      <w:r w:rsidR="001E076D">
        <w:fldChar w:fldCharType="separate"/>
      </w:r>
      <w:r w:rsidR="00FB50D6">
        <w:t>25</w:t>
      </w:r>
      <w:r w:rsidR="001E076D">
        <w:fldChar w:fldCharType="end"/>
      </w:r>
      <w:r w:rsidR="001E076D" w:rsidRPr="001E076D">
        <w:t xml:space="preserve">, </w:t>
      </w:r>
      <w:r w:rsidR="001E076D">
        <w:fldChar w:fldCharType="begin"/>
      </w:r>
      <w:r w:rsidR="001E076D">
        <w:instrText xml:space="preserve"> REF _Ref121523308 \r \h </w:instrText>
      </w:r>
      <w:r w:rsidR="001E076D">
        <w:fldChar w:fldCharType="separate"/>
      </w:r>
      <w:r w:rsidR="00FB50D6">
        <w:t>27</w:t>
      </w:r>
      <w:r w:rsidR="001E076D">
        <w:fldChar w:fldCharType="end"/>
      </w:r>
      <w:r w:rsidR="001E076D" w:rsidRPr="001E076D">
        <w:t xml:space="preserve">, </w:t>
      </w:r>
      <w:r w:rsidR="001E076D">
        <w:fldChar w:fldCharType="begin"/>
      </w:r>
      <w:r w:rsidR="001E076D">
        <w:instrText xml:space="preserve"> REF _Ref121522342 \r \h </w:instrText>
      </w:r>
      <w:r w:rsidR="001E076D">
        <w:fldChar w:fldCharType="separate"/>
      </w:r>
      <w:r w:rsidR="00FB50D6">
        <w:t>28</w:t>
      </w:r>
      <w:r w:rsidR="001E076D">
        <w:fldChar w:fldCharType="end"/>
      </w:r>
      <w:r w:rsidR="001E076D" w:rsidRPr="001E076D">
        <w:t>]</w:t>
      </w:r>
      <w:r w:rsidRPr="00D74201">
        <w:t>.</w:t>
      </w:r>
    </w:p>
    <w:p w14:paraId="078754DC" w14:textId="19B3E9AF" w:rsidR="00D74201" w:rsidRDefault="00D74201" w:rsidP="00CC61B9">
      <w:pPr>
        <w:pStyle w:val="a3"/>
        <w:spacing w:line="360" w:lineRule="auto"/>
        <w:ind w:left="0" w:firstLine="567"/>
        <w:jc w:val="both"/>
      </w:pPr>
      <w:r w:rsidRPr="00D74201">
        <w:t>Для збереження ефективності технічної майстерності футболістам необхідний високий рівень розвитку максимальної</w:t>
      </w:r>
      <w:r>
        <w:t xml:space="preserve"> </w:t>
      </w:r>
      <w:r w:rsidRPr="00D74201">
        <w:t xml:space="preserve">анаеробної потужності, що лежить в основі </w:t>
      </w:r>
      <w:proofErr w:type="spellStart"/>
      <w:r w:rsidRPr="00D74201">
        <w:t>швидкісно</w:t>
      </w:r>
      <w:proofErr w:type="spellEnd"/>
      <w:r w:rsidRPr="00D74201">
        <w:t xml:space="preserve">-силової підготовленості, і анаеробної </w:t>
      </w:r>
      <w:proofErr w:type="spellStart"/>
      <w:r w:rsidRPr="00D74201">
        <w:t>гліколітичної</w:t>
      </w:r>
      <w:proofErr w:type="spellEnd"/>
      <w:r w:rsidRPr="00D74201">
        <w:t xml:space="preserve"> здібності, яка забезпечує специфічну швидкісну витривалість. Водночас зі зростанням кваліфікації в енергетичному забезпеченні</w:t>
      </w:r>
      <w:r>
        <w:t xml:space="preserve"> </w:t>
      </w:r>
      <w:r w:rsidRPr="00D74201">
        <w:t>роботи зростає частка участі і аеробних процесів, що забезпечують можливість багаторазового повторення в ході гри періодів високої ігрової активності</w:t>
      </w:r>
      <w:r w:rsidR="001E076D">
        <w:t xml:space="preserve"> </w:t>
      </w:r>
      <w:r w:rsidR="001E076D" w:rsidRPr="001E076D">
        <w:t>[</w:t>
      </w:r>
      <w:r w:rsidR="001E076D">
        <w:fldChar w:fldCharType="begin"/>
      </w:r>
      <w:r w:rsidR="001E076D">
        <w:instrText xml:space="preserve"> REF _Ref121522995 \r \h </w:instrText>
      </w:r>
      <w:r w:rsidR="001E076D">
        <w:fldChar w:fldCharType="separate"/>
      </w:r>
      <w:r w:rsidR="00FB50D6">
        <w:t>21</w:t>
      </w:r>
      <w:r w:rsidR="001E076D">
        <w:fldChar w:fldCharType="end"/>
      </w:r>
      <w:r w:rsidR="001E076D" w:rsidRPr="001E076D">
        <w:t>]</w:t>
      </w:r>
      <w:r w:rsidR="001E076D" w:rsidRPr="00F273C4">
        <w:t>.</w:t>
      </w:r>
    </w:p>
    <w:p w14:paraId="6DCF1E50" w14:textId="03A3E496" w:rsidR="00D74201" w:rsidRDefault="00D74201" w:rsidP="00CC61B9">
      <w:pPr>
        <w:pStyle w:val="a3"/>
        <w:spacing w:line="360" w:lineRule="auto"/>
        <w:ind w:left="0" w:firstLine="567"/>
        <w:jc w:val="both"/>
      </w:pPr>
      <w:r w:rsidRPr="00D74201">
        <w:t>Успішність ігрової діяльності у футболі в великій мірі визначається рівнем функціональної підготовленості</w:t>
      </w:r>
      <w:r w:rsidR="00D02273">
        <w:t xml:space="preserve"> </w:t>
      </w:r>
      <w:r w:rsidRPr="00D74201">
        <w:t>спортсменів, що є основою для оволодіння і прояви високої технічної майстерності</w:t>
      </w:r>
      <w:r w:rsidR="001E076D">
        <w:t xml:space="preserve"> </w:t>
      </w:r>
      <w:r w:rsidR="001E076D" w:rsidRPr="001E076D">
        <w:t>[</w:t>
      </w:r>
      <w:r w:rsidR="001E076D">
        <w:fldChar w:fldCharType="begin"/>
      </w:r>
      <w:r w:rsidR="001E076D">
        <w:instrText xml:space="preserve"> REF _Ref121521633 \r \h </w:instrText>
      </w:r>
      <w:r w:rsidR="001E076D">
        <w:fldChar w:fldCharType="separate"/>
      </w:r>
      <w:r w:rsidR="00FB50D6">
        <w:t>36</w:t>
      </w:r>
      <w:r w:rsidR="001E076D">
        <w:fldChar w:fldCharType="end"/>
      </w:r>
      <w:r w:rsidR="001E076D" w:rsidRPr="001E076D">
        <w:t>]</w:t>
      </w:r>
      <w:r w:rsidR="001E076D" w:rsidRPr="00F273C4">
        <w:t>.</w:t>
      </w:r>
    </w:p>
    <w:p w14:paraId="3DCACB37" w14:textId="20E2E4E9" w:rsidR="00D74201" w:rsidRDefault="00D74201" w:rsidP="00CC61B9">
      <w:pPr>
        <w:pStyle w:val="a3"/>
        <w:spacing w:line="360" w:lineRule="auto"/>
        <w:ind w:left="0" w:firstLine="709"/>
        <w:jc w:val="both"/>
      </w:pPr>
      <w:r w:rsidRPr="00D74201">
        <w:t>У свою чергу функціональна підготовленість визначається розвитком рухових якостей, що обумовлюють і лімітують спеціальну працездатність</w:t>
      </w:r>
      <w:r>
        <w:t>,</w:t>
      </w:r>
      <w:r w:rsidRPr="00D74201">
        <w:t xml:space="preserve"> </w:t>
      </w:r>
      <w:r w:rsidRPr="00D74201">
        <w:lastRenderedPageBreak/>
        <w:t>продуктивністю провідних механізмів енергозабезпечення при даній специфічної</w:t>
      </w:r>
      <w:r w:rsidR="00D02273">
        <w:t xml:space="preserve"> </w:t>
      </w:r>
      <w:r w:rsidRPr="00D74201">
        <w:t>діяльності</w:t>
      </w:r>
      <w:r w:rsidR="001E076D">
        <w:t xml:space="preserve"> </w:t>
      </w:r>
      <w:r w:rsidR="001E076D" w:rsidRPr="001E076D">
        <w:t>[</w:t>
      </w:r>
      <w:r w:rsidR="001E076D">
        <w:fldChar w:fldCharType="begin"/>
      </w:r>
      <w:r w:rsidR="001E076D">
        <w:instrText xml:space="preserve"> REF _Ref121521641 \r \h </w:instrText>
      </w:r>
      <w:r w:rsidR="001E076D">
        <w:fldChar w:fldCharType="separate"/>
      </w:r>
      <w:r w:rsidR="00FB50D6">
        <w:t>23</w:t>
      </w:r>
      <w:r w:rsidR="001E076D">
        <w:fldChar w:fldCharType="end"/>
      </w:r>
      <w:r w:rsidR="001E076D" w:rsidRPr="001E076D">
        <w:t>]</w:t>
      </w:r>
      <w:r w:rsidR="001E076D" w:rsidRPr="00F273C4">
        <w:t>.</w:t>
      </w:r>
    </w:p>
    <w:p w14:paraId="27E2C30A" w14:textId="36C43FBB" w:rsidR="00D02273" w:rsidRDefault="00D02273" w:rsidP="00CC61B9">
      <w:pPr>
        <w:pStyle w:val="a3"/>
        <w:spacing w:line="360" w:lineRule="auto"/>
        <w:ind w:left="0" w:firstLine="709"/>
        <w:jc w:val="both"/>
      </w:pPr>
      <w:r>
        <w:t>Цілком зрозуміло, що футболісти різних ігрових амплуа, виконують в певній мірі різну, специфічну роботу, мають і різну структуру функціональної підготовленості і різний рівень р</w:t>
      </w:r>
      <w:r w:rsidR="001E076D">
        <w:t xml:space="preserve">озвитку її основних компонентів </w:t>
      </w:r>
      <w:r w:rsidR="001E076D" w:rsidRPr="001E076D">
        <w:t>[</w:t>
      </w:r>
      <w:r w:rsidR="001E076D">
        <w:fldChar w:fldCharType="begin"/>
      </w:r>
      <w:r w:rsidR="001E076D">
        <w:instrText xml:space="preserve"> REF _Ref121522342 \r \h </w:instrText>
      </w:r>
      <w:r w:rsidR="001E076D">
        <w:fldChar w:fldCharType="separate"/>
      </w:r>
      <w:r w:rsidR="00FB50D6">
        <w:t>28</w:t>
      </w:r>
      <w:r w:rsidR="001E076D">
        <w:fldChar w:fldCharType="end"/>
      </w:r>
      <w:r w:rsidR="001E076D" w:rsidRPr="001E076D">
        <w:t>]</w:t>
      </w:r>
      <w:r w:rsidR="001E076D" w:rsidRPr="00F273C4">
        <w:t>.</w:t>
      </w:r>
    </w:p>
    <w:p w14:paraId="41612A1A" w14:textId="01162F39" w:rsidR="00D02273" w:rsidRPr="00D74201" w:rsidRDefault="00D02273" w:rsidP="00CC61B9">
      <w:pPr>
        <w:pStyle w:val="a3"/>
        <w:spacing w:line="360" w:lineRule="auto"/>
        <w:ind w:left="0" w:firstLine="709"/>
        <w:jc w:val="both"/>
      </w:pPr>
      <w:r>
        <w:t>Звідси випливає, що функціональна підготовка футболістів різних амплуа повинна плануватися і реалізовуватися відповідно до їх ігровий спеціалізацією. Разом з тим, в науково-методичній літературі питання індивідуалізації фізичної підготовки футболістів в зв'язку з їх ігровим амплуа вирішене не до кінця. Є лише поодинокі роботи, які висвітлюют</w:t>
      </w:r>
      <w:r w:rsidR="001E076D">
        <w:t xml:space="preserve">ь окремі сторони даної проблеми </w:t>
      </w:r>
      <w:r w:rsidR="001E076D" w:rsidRPr="0007681C">
        <w:rPr>
          <w:lang w:val="ru-RU"/>
        </w:rPr>
        <w:t>[</w:t>
      </w:r>
      <w:r w:rsidR="001E076D" w:rsidRPr="001E076D">
        <w:rPr>
          <w:lang w:val="ru-RU"/>
        </w:rPr>
        <w:t xml:space="preserve">22, 28. </w:t>
      </w:r>
      <w:r w:rsidR="001E076D">
        <w:rPr>
          <w:lang w:val="en-US"/>
        </w:rPr>
        <w:t>35</w:t>
      </w:r>
      <w:r w:rsidR="001E076D" w:rsidRPr="0007681C">
        <w:rPr>
          <w:lang w:val="ru-RU"/>
        </w:rPr>
        <w:t>]</w:t>
      </w:r>
      <w:r w:rsidR="001E076D" w:rsidRPr="00F273C4">
        <w:t>.</w:t>
      </w:r>
    </w:p>
    <w:p w14:paraId="47990E9F" w14:textId="77777777" w:rsidR="003468EB" w:rsidRDefault="003468EB"/>
    <w:p w14:paraId="55D2C82C" w14:textId="63E2ECDC" w:rsidR="003468EB" w:rsidRDefault="003468EB"/>
    <w:p w14:paraId="13A5AC2F" w14:textId="6C17257D" w:rsidR="002B6B2C" w:rsidRPr="002B6B2C" w:rsidRDefault="002B6B2C" w:rsidP="002B6B2C">
      <w:pPr>
        <w:ind w:firstLine="567"/>
        <w:rPr>
          <w:b/>
          <w:bCs/>
        </w:rPr>
      </w:pPr>
      <w:r w:rsidRPr="002B6B2C">
        <w:rPr>
          <w:b/>
          <w:bCs/>
        </w:rPr>
        <w:t>Висновки до розділу 1</w:t>
      </w:r>
    </w:p>
    <w:p w14:paraId="4F062EA3" w14:textId="77777777" w:rsidR="002B6B2C" w:rsidRDefault="002B6B2C"/>
    <w:p w14:paraId="45E98ABB" w14:textId="77777777" w:rsidR="002B6B2C" w:rsidRDefault="002B6B2C" w:rsidP="002A605C">
      <w:pPr>
        <w:pStyle w:val="a3"/>
        <w:numPr>
          <w:ilvl w:val="0"/>
          <w:numId w:val="16"/>
        </w:numPr>
        <w:spacing w:line="360" w:lineRule="auto"/>
        <w:ind w:left="567" w:right="-2" w:hanging="567"/>
        <w:jc w:val="both"/>
      </w:pPr>
      <w:r w:rsidRPr="00A95101">
        <w:t>Вивч</w:t>
      </w:r>
      <w:r>
        <w:t>ено</w:t>
      </w:r>
      <w:r w:rsidRPr="00A95101">
        <w:t xml:space="preserve"> особливості сучасної структури та зміст</w:t>
      </w:r>
      <w:r>
        <w:t>у</w:t>
      </w:r>
      <w:r w:rsidRPr="00A95101">
        <w:t xml:space="preserve"> багаторічної підготовки у футболі за даними спеціальної наукової літератури.</w:t>
      </w:r>
      <w:r>
        <w:t xml:space="preserve"> Встановлено, що сучасний футбол є </w:t>
      </w:r>
      <w:proofErr w:type="spellStart"/>
      <w:r>
        <w:t>високоінтенсивним</w:t>
      </w:r>
      <w:proofErr w:type="spellEnd"/>
      <w:r>
        <w:t xml:space="preserve"> видом спорту з тривалим змагальним періодом річного циклу підготовки, який висуває значні вимого до фізичної і функціональної підготовленості спортсменів.</w:t>
      </w:r>
      <w:r w:rsidRPr="005154FA">
        <w:t xml:space="preserve"> </w:t>
      </w:r>
    </w:p>
    <w:p w14:paraId="2B7C0FDC" w14:textId="77777777" w:rsidR="002B6B2C" w:rsidRDefault="002B6B2C" w:rsidP="002A605C">
      <w:pPr>
        <w:pStyle w:val="a3"/>
        <w:numPr>
          <w:ilvl w:val="0"/>
          <w:numId w:val="16"/>
        </w:numPr>
        <w:spacing w:line="360" w:lineRule="auto"/>
        <w:ind w:left="567" w:right="-2" w:hanging="567"/>
        <w:jc w:val="both"/>
      </w:pPr>
      <w:r w:rsidRPr="00F32DDB">
        <w:t>Визначення оптимального співвідношення рівня розвитку окремих проявів функціональних можливостей гравців у футболі є одним з найважливіших наукових і практичних питань підготовки спортсменів. Виявлення тих аспектів функціональних можливостей, за якими ще можливе подальше підвищення рівня показників у окремо взятого футболіста і на які потрібно зробити акцент при плануванні схем тренувань, може в значній мірі підвищити відсоток корисних дій і поліпшити виконання специфічних функцій під час ведення ігрової діяльності</w:t>
      </w:r>
    </w:p>
    <w:p w14:paraId="73A2C196" w14:textId="77777777" w:rsidR="002B6B2C" w:rsidRDefault="002B6B2C"/>
    <w:p w14:paraId="125614BB" w14:textId="77777777" w:rsidR="003468EB" w:rsidRDefault="003468EB"/>
    <w:p w14:paraId="0B660E1F" w14:textId="77777777" w:rsidR="003468EB" w:rsidRDefault="003468EB"/>
    <w:p w14:paraId="653879FA" w14:textId="2825B15F" w:rsidR="0091654C" w:rsidRDefault="0091654C">
      <w:r>
        <w:br w:type="page"/>
      </w:r>
    </w:p>
    <w:p w14:paraId="7C40F169" w14:textId="77777777" w:rsidR="00A45D44" w:rsidRDefault="00A45D44" w:rsidP="003468EB">
      <w:pPr>
        <w:ind w:right="-284"/>
        <w:jc w:val="center"/>
        <w:rPr>
          <w:b/>
          <w:caps/>
        </w:rPr>
      </w:pPr>
      <w:r w:rsidRPr="00CC61B9">
        <w:rPr>
          <w:b/>
          <w:caps/>
        </w:rPr>
        <w:lastRenderedPageBreak/>
        <w:t>РОЗДІЛ 2</w:t>
      </w:r>
    </w:p>
    <w:p w14:paraId="0506F391" w14:textId="77777777" w:rsidR="00A45D44" w:rsidRPr="00CC61B9" w:rsidRDefault="00A45D44" w:rsidP="003468EB">
      <w:pPr>
        <w:ind w:right="-284"/>
        <w:jc w:val="center"/>
        <w:rPr>
          <w:b/>
          <w:caps/>
        </w:rPr>
      </w:pPr>
      <w:r w:rsidRPr="00CC61B9">
        <w:rPr>
          <w:b/>
          <w:caps/>
        </w:rPr>
        <w:t>МЕТОДИ ТА ОРГАНІЗАЦІЯ ДОСЛІДЖЕННЯ</w:t>
      </w:r>
    </w:p>
    <w:p w14:paraId="76BABEF7" w14:textId="77777777" w:rsidR="00A45D44" w:rsidRDefault="00A45D44" w:rsidP="003468EB">
      <w:pPr>
        <w:ind w:right="-284"/>
        <w:jc w:val="center"/>
        <w:rPr>
          <w:caps/>
        </w:rPr>
      </w:pPr>
    </w:p>
    <w:p w14:paraId="753CF9E5" w14:textId="77777777" w:rsidR="00A45D44" w:rsidRDefault="00A45D44" w:rsidP="003468EB">
      <w:pPr>
        <w:ind w:right="-284"/>
        <w:jc w:val="center"/>
        <w:rPr>
          <w:caps/>
        </w:rPr>
      </w:pPr>
    </w:p>
    <w:p w14:paraId="3F4BC33F" w14:textId="1635C445" w:rsidR="00A45D44" w:rsidRPr="00CC61B9" w:rsidRDefault="00A45D44" w:rsidP="002A605C">
      <w:pPr>
        <w:pStyle w:val="a3"/>
        <w:numPr>
          <w:ilvl w:val="1"/>
          <w:numId w:val="13"/>
        </w:numPr>
        <w:spacing w:line="360" w:lineRule="auto"/>
        <w:ind w:left="0" w:right="-284" w:hanging="11"/>
        <w:jc w:val="center"/>
        <w:rPr>
          <w:b/>
          <w:caps/>
        </w:rPr>
      </w:pPr>
      <w:r w:rsidRPr="00CC61B9">
        <w:rPr>
          <w:b/>
        </w:rPr>
        <w:t>Методи дослідження</w:t>
      </w:r>
    </w:p>
    <w:p w14:paraId="588E27DE" w14:textId="77777777" w:rsidR="00CC61B9" w:rsidRDefault="00CC61B9" w:rsidP="00A45D44">
      <w:pPr>
        <w:ind w:right="-284"/>
        <w:jc w:val="both"/>
      </w:pPr>
    </w:p>
    <w:p w14:paraId="609C63A3" w14:textId="77777777" w:rsidR="00A45D44" w:rsidRPr="00A45D44" w:rsidRDefault="00A45D44" w:rsidP="00CC61B9">
      <w:pPr>
        <w:ind w:right="-284" w:firstLine="567"/>
        <w:jc w:val="both"/>
        <w:rPr>
          <w:caps/>
        </w:rPr>
      </w:pPr>
      <w:r w:rsidRPr="00A45D44">
        <w:t>В роботі використовувались наступні методи:</w:t>
      </w:r>
    </w:p>
    <w:p w14:paraId="6AA744F2" w14:textId="77777777" w:rsidR="00A45D44" w:rsidRPr="00DC0B5A" w:rsidRDefault="00A45D44" w:rsidP="002A605C">
      <w:pPr>
        <w:pStyle w:val="a3"/>
        <w:numPr>
          <w:ilvl w:val="0"/>
          <w:numId w:val="12"/>
        </w:numPr>
        <w:spacing w:line="360" w:lineRule="auto"/>
        <w:ind w:left="851" w:right="-284"/>
        <w:jc w:val="both"/>
        <w:rPr>
          <w:caps/>
        </w:rPr>
      </w:pPr>
      <w:r w:rsidRPr="00A45D44">
        <w:t>аналіз і узагальнення даних науково-методичної літератури та</w:t>
      </w:r>
      <w:r>
        <w:rPr>
          <w:caps/>
        </w:rPr>
        <w:t xml:space="preserve"> </w:t>
      </w:r>
      <w:r>
        <w:t>і</w:t>
      </w:r>
      <w:r w:rsidRPr="00A45D44">
        <w:t xml:space="preserve">нформації глобальної світової мережі </w:t>
      </w:r>
      <w:proofErr w:type="spellStart"/>
      <w:r>
        <w:t>I</w:t>
      </w:r>
      <w:r w:rsidRPr="00A45D44">
        <w:t>nternet</w:t>
      </w:r>
      <w:proofErr w:type="spellEnd"/>
      <w:r w:rsidRPr="00A45D44">
        <w:t>;</w:t>
      </w:r>
    </w:p>
    <w:p w14:paraId="2E0CE4DC" w14:textId="77777777" w:rsidR="00AD3FD5" w:rsidRPr="00AD3FD5" w:rsidRDefault="00AD3FD5" w:rsidP="002A605C">
      <w:pPr>
        <w:pStyle w:val="a3"/>
        <w:numPr>
          <w:ilvl w:val="0"/>
          <w:numId w:val="12"/>
        </w:numPr>
        <w:spacing w:line="360" w:lineRule="auto"/>
        <w:ind w:left="851" w:right="-284"/>
        <w:rPr>
          <w:caps/>
        </w:rPr>
      </w:pPr>
      <w:r w:rsidRPr="00AD3FD5">
        <w:t xml:space="preserve">Антропометрія </w:t>
      </w:r>
    </w:p>
    <w:p w14:paraId="3FB4A9CF" w14:textId="5D1497EF" w:rsidR="00AD3FD5" w:rsidRPr="00AD3FD5" w:rsidRDefault="00AD3FD5" w:rsidP="002A605C">
      <w:pPr>
        <w:pStyle w:val="a3"/>
        <w:numPr>
          <w:ilvl w:val="0"/>
          <w:numId w:val="12"/>
        </w:numPr>
        <w:spacing w:line="360" w:lineRule="auto"/>
        <w:ind w:left="851" w:right="-284"/>
        <w:rPr>
          <w:caps/>
        </w:rPr>
      </w:pPr>
      <w:r w:rsidRPr="00AD3FD5">
        <w:t>Біоелектр</w:t>
      </w:r>
      <w:r w:rsidR="00F4347A">
        <w:t>и</w:t>
      </w:r>
      <w:r w:rsidRPr="00AD3FD5">
        <w:t>чний імпеданс (</w:t>
      </w:r>
      <w:r w:rsidR="00E7028F">
        <w:t>«</w:t>
      </w:r>
      <w:proofErr w:type="spellStart"/>
      <w:r w:rsidR="00E7028F">
        <w:t>Т</w:t>
      </w:r>
      <w:r w:rsidRPr="00AD3FD5">
        <w:t>аніта</w:t>
      </w:r>
      <w:proofErr w:type="spellEnd"/>
      <w:r w:rsidR="00E7028F">
        <w:t>»</w:t>
      </w:r>
      <w:r w:rsidRPr="00AD3FD5">
        <w:t xml:space="preserve">) </w:t>
      </w:r>
      <w:r w:rsidR="00E7028F">
        <w:t>–</w:t>
      </w:r>
      <w:r w:rsidRPr="00AD3FD5">
        <w:t xml:space="preserve"> вага і скла</w:t>
      </w:r>
      <w:r>
        <w:t>д</w:t>
      </w:r>
      <w:r w:rsidRPr="00AD3FD5">
        <w:t xml:space="preserve"> тіла</w:t>
      </w:r>
    </w:p>
    <w:p w14:paraId="10E33488" w14:textId="77777777" w:rsidR="00AD3FD5" w:rsidRPr="00AD3FD5" w:rsidRDefault="00AD3FD5" w:rsidP="002A605C">
      <w:pPr>
        <w:pStyle w:val="a3"/>
        <w:numPr>
          <w:ilvl w:val="0"/>
          <w:numId w:val="12"/>
        </w:numPr>
        <w:spacing w:line="360" w:lineRule="auto"/>
        <w:ind w:left="851" w:right="-284"/>
        <w:rPr>
          <w:caps/>
        </w:rPr>
      </w:pPr>
      <w:proofErr w:type="spellStart"/>
      <w:r w:rsidRPr="00AD3FD5">
        <w:t>Ергометрія</w:t>
      </w:r>
      <w:proofErr w:type="spellEnd"/>
      <w:r w:rsidRPr="00AD3FD5">
        <w:t xml:space="preserve"> в тесті </w:t>
      </w:r>
      <w:r>
        <w:t>«</w:t>
      </w:r>
      <w:r w:rsidR="00CC61B9">
        <w:rPr>
          <w:lang w:val="en-US"/>
        </w:rPr>
        <w:t>Y</w:t>
      </w:r>
      <w:r w:rsidRPr="00AD3FD5">
        <w:t>o-</w:t>
      </w:r>
      <w:r w:rsidR="00CC61B9">
        <w:rPr>
          <w:lang w:val="en-US"/>
        </w:rPr>
        <w:t>Y</w:t>
      </w:r>
      <w:r w:rsidRPr="00AD3FD5">
        <w:t>o</w:t>
      </w:r>
      <w:r>
        <w:t>»</w:t>
      </w:r>
    </w:p>
    <w:p w14:paraId="77630012" w14:textId="77777777" w:rsidR="00AD3FD5" w:rsidRPr="00AD3FD5" w:rsidRDefault="00AD3FD5" w:rsidP="002A605C">
      <w:pPr>
        <w:pStyle w:val="a3"/>
        <w:numPr>
          <w:ilvl w:val="0"/>
          <w:numId w:val="12"/>
        </w:numPr>
        <w:spacing w:line="360" w:lineRule="auto"/>
        <w:ind w:left="851" w:right="-284"/>
        <w:rPr>
          <w:caps/>
        </w:rPr>
      </w:pPr>
      <w:r w:rsidRPr="00AD3FD5">
        <w:t>Спірометрія</w:t>
      </w:r>
    </w:p>
    <w:p w14:paraId="2C06BB5C" w14:textId="77777777" w:rsidR="00AD3FD5" w:rsidRPr="00AD3FD5" w:rsidRDefault="00AD3FD5" w:rsidP="002A605C">
      <w:pPr>
        <w:pStyle w:val="a3"/>
        <w:numPr>
          <w:ilvl w:val="0"/>
          <w:numId w:val="12"/>
        </w:numPr>
        <w:spacing w:line="360" w:lineRule="auto"/>
        <w:ind w:left="851" w:right="-284"/>
        <w:rPr>
          <w:caps/>
        </w:rPr>
      </w:pPr>
      <w:proofErr w:type="spellStart"/>
      <w:r w:rsidRPr="00AD3FD5">
        <w:t>Пульсометрія</w:t>
      </w:r>
      <w:proofErr w:type="spellEnd"/>
    </w:p>
    <w:p w14:paraId="194E85FA" w14:textId="77777777" w:rsidR="00AD3FD5" w:rsidRPr="00AD3FD5" w:rsidRDefault="00AD3FD5" w:rsidP="002A605C">
      <w:pPr>
        <w:pStyle w:val="a3"/>
        <w:numPr>
          <w:ilvl w:val="0"/>
          <w:numId w:val="12"/>
        </w:numPr>
        <w:spacing w:line="360" w:lineRule="auto"/>
        <w:ind w:left="851" w:right="-284"/>
        <w:rPr>
          <w:caps/>
        </w:rPr>
      </w:pPr>
      <w:r w:rsidRPr="00AD3FD5">
        <w:t>Газоаналіз</w:t>
      </w:r>
    </w:p>
    <w:p w14:paraId="74767B38" w14:textId="77777777" w:rsidR="00AD3FD5" w:rsidRPr="00AD3FD5" w:rsidRDefault="00AD3FD5" w:rsidP="002A605C">
      <w:pPr>
        <w:pStyle w:val="a3"/>
        <w:numPr>
          <w:ilvl w:val="0"/>
          <w:numId w:val="12"/>
        </w:numPr>
        <w:spacing w:line="360" w:lineRule="auto"/>
        <w:ind w:left="851" w:right="-284"/>
        <w:jc w:val="both"/>
        <w:rPr>
          <w:caps/>
        </w:rPr>
      </w:pPr>
      <w:proofErr w:type="spellStart"/>
      <w:r w:rsidRPr="00F820EB">
        <w:t>Лактатметрія</w:t>
      </w:r>
      <w:proofErr w:type="spellEnd"/>
      <w:r w:rsidRPr="00A45D44">
        <w:t xml:space="preserve"> </w:t>
      </w:r>
    </w:p>
    <w:p w14:paraId="0062046A" w14:textId="77777777" w:rsidR="00A45D44" w:rsidRPr="00A45D44" w:rsidRDefault="00AD3FD5" w:rsidP="002A605C">
      <w:pPr>
        <w:pStyle w:val="a3"/>
        <w:numPr>
          <w:ilvl w:val="0"/>
          <w:numId w:val="12"/>
        </w:numPr>
        <w:spacing w:line="360" w:lineRule="auto"/>
        <w:ind w:left="851" w:right="-284"/>
        <w:jc w:val="both"/>
        <w:rPr>
          <w:caps/>
        </w:rPr>
      </w:pPr>
      <w:r>
        <w:t>М</w:t>
      </w:r>
      <w:r w:rsidR="00A45D44" w:rsidRPr="00A45D44">
        <w:t>етоди статистичної обробки даних.</w:t>
      </w:r>
    </w:p>
    <w:p w14:paraId="1C79FCD2" w14:textId="0EE4D3B7" w:rsidR="00111640" w:rsidRDefault="00111640" w:rsidP="00111640">
      <w:pPr>
        <w:ind w:right="-284"/>
        <w:jc w:val="both"/>
      </w:pPr>
    </w:p>
    <w:p w14:paraId="7EE8D2FA" w14:textId="77777777" w:rsidR="00111640" w:rsidRPr="00C03068" w:rsidRDefault="00111640" w:rsidP="00111640">
      <w:pPr>
        <w:pStyle w:val="Default"/>
        <w:spacing w:line="360" w:lineRule="auto"/>
        <w:jc w:val="center"/>
        <w:rPr>
          <w:b/>
        </w:rPr>
      </w:pPr>
      <w:r w:rsidRPr="00C03068">
        <w:rPr>
          <w:b/>
          <w:sz w:val="28"/>
          <w:szCs w:val="28"/>
        </w:rPr>
        <w:t>2.1.1</w:t>
      </w:r>
      <w:r w:rsidRPr="00C03068">
        <w:rPr>
          <w:b/>
        </w:rPr>
        <w:t xml:space="preserve">. </w:t>
      </w:r>
      <w:r w:rsidRPr="00C03068">
        <w:rPr>
          <w:b/>
          <w:sz w:val="28"/>
          <w:szCs w:val="28"/>
        </w:rPr>
        <w:t>Теоретичний аналіз і узагальнення даних літературних джерел</w:t>
      </w:r>
    </w:p>
    <w:p w14:paraId="44F2CE36" w14:textId="77777777" w:rsidR="00111640" w:rsidRPr="00C03068" w:rsidRDefault="00111640" w:rsidP="00111640">
      <w:pPr>
        <w:pStyle w:val="Default"/>
        <w:spacing w:line="360" w:lineRule="auto"/>
        <w:ind w:firstLine="567"/>
        <w:jc w:val="both"/>
        <w:rPr>
          <w:sz w:val="28"/>
          <w:szCs w:val="28"/>
        </w:rPr>
      </w:pPr>
    </w:p>
    <w:p w14:paraId="31DDBE2B" w14:textId="420DAFD6" w:rsidR="00111640" w:rsidRPr="00C03068" w:rsidRDefault="00111640" w:rsidP="00111640">
      <w:pPr>
        <w:pStyle w:val="Default"/>
        <w:spacing w:line="360" w:lineRule="auto"/>
        <w:ind w:firstLine="567"/>
        <w:jc w:val="both"/>
        <w:rPr>
          <w:sz w:val="28"/>
          <w:szCs w:val="28"/>
        </w:rPr>
      </w:pPr>
      <w:r w:rsidRPr="00C03068">
        <w:rPr>
          <w:sz w:val="28"/>
          <w:szCs w:val="28"/>
        </w:rPr>
        <w:t xml:space="preserve">У процесі аналізу даних спеціальної науково-методичної літератури за темою дослідження проаналізовано вітчизняні та закордонні літературні джерела. Це дало можливість оцінити підходи до фізичної </w:t>
      </w:r>
      <w:r>
        <w:rPr>
          <w:sz w:val="28"/>
          <w:szCs w:val="28"/>
        </w:rPr>
        <w:t xml:space="preserve">та функціональної </w:t>
      </w:r>
      <w:r w:rsidRPr="00C03068">
        <w:rPr>
          <w:sz w:val="28"/>
          <w:szCs w:val="28"/>
        </w:rPr>
        <w:t xml:space="preserve">підготовки </w:t>
      </w:r>
      <w:r>
        <w:rPr>
          <w:sz w:val="28"/>
          <w:szCs w:val="28"/>
        </w:rPr>
        <w:t>футболістів</w:t>
      </w:r>
      <w:r w:rsidRPr="00C03068">
        <w:rPr>
          <w:sz w:val="28"/>
          <w:szCs w:val="28"/>
        </w:rPr>
        <w:t>,</w:t>
      </w:r>
      <w:r w:rsidRPr="00C03068">
        <w:rPr>
          <w:szCs w:val="28"/>
        </w:rPr>
        <w:t xml:space="preserve"> </w:t>
      </w:r>
      <w:r w:rsidRPr="00C03068">
        <w:rPr>
          <w:sz w:val="28"/>
          <w:szCs w:val="28"/>
        </w:rPr>
        <w:t>обґрунтувати актуальність теми дослідження, визначити завдання та вибір методів дослідження.</w:t>
      </w:r>
    </w:p>
    <w:p w14:paraId="7B9ADBA2" w14:textId="77777777" w:rsidR="00111640" w:rsidRDefault="00111640" w:rsidP="00111640">
      <w:pPr>
        <w:ind w:right="-284"/>
        <w:jc w:val="both"/>
      </w:pPr>
    </w:p>
    <w:p w14:paraId="1E893B07" w14:textId="0B47302D" w:rsidR="004C5DAF" w:rsidRDefault="004C5DAF" w:rsidP="004C5DAF">
      <w:pPr>
        <w:ind w:right="-284"/>
        <w:jc w:val="center"/>
        <w:rPr>
          <w:b/>
          <w:bCs/>
        </w:rPr>
      </w:pPr>
      <w:r w:rsidRPr="004C5DAF">
        <w:rPr>
          <w:b/>
          <w:bCs/>
        </w:rPr>
        <w:t>2.1.</w:t>
      </w:r>
      <w:r w:rsidR="00111640">
        <w:rPr>
          <w:b/>
          <w:bCs/>
        </w:rPr>
        <w:t>2</w:t>
      </w:r>
      <w:r w:rsidRPr="004C5DAF">
        <w:rPr>
          <w:b/>
          <w:bCs/>
        </w:rPr>
        <w:t>. Антропометрія та визначення складу тіла спортсменів</w:t>
      </w:r>
    </w:p>
    <w:p w14:paraId="53F6E255" w14:textId="77777777" w:rsidR="004C5DAF" w:rsidRPr="004C5DAF" w:rsidRDefault="004C5DAF" w:rsidP="00F4347A">
      <w:pPr>
        <w:ind w:right="-284" w:firstLine="567"/>
        <w:jc w:val="both"/>
        <w:rPr>
          <w:b/>
          <w:bCs/>
        </w:rPr>
      </w:pPr>
    </w:p>
    <w:p w14:paraId="4B500DBB" w14:textId="1A9D45BE" w:rsidR="00852361" w:rsidRPr="00F4347A" w:rsidRDefault="004C5DAF" w:rsidP="00F4347A">
      <w:pPr>
        <w:ind w:right="-284" w:firstLine="567"/>
        <w:jc w:val="both"/>
        <w:rPr>
          <w:caps/>
        </w:rPr>
      </w:pPr>
      <w:r>
        <w:lastRenderedPageBreak/>
        <w:t>Вимірювання</w:t>
      </w:r>
      <w:r w:rsidR="00852361">
        <w:t xml:space="preserve"> зросту </w:t>
      </w:r>
      <w:r w:rsidR="00852361" w:rsidRPr="00852361">
        <w:t>здійснюється за допомогою вертикального ростоміра з відкидним табуретом або рухомого антропометрії. На вертикальній дошці ростоміра нанесені 2 шкали, одна для вимірювання росту стоячи, інша - для вимірювання довжини корпусу (зр</w:t>
      </w:r>
      <w:r w:rsidR="00852361">
        <w:t>іст</w:t>
      </w:r>
      <w:r w:rsidR="00852361" w:rsidRPr="00852361">
        <w:t xml:space="preserve"> сидячи).</w:t>
      </w:r>
      <w:r w:rsidR="00852361">
        <w:t xml:space="preserve"> </w:t>
      </w:r>
      <w:r w:rsidR="00852361" w:rsidRPr="00852361">
        <w:t>Покласти серветку на майданчик ростоміра (під ноги</w:t>
      </w:r>
      <w:r w:rsidR="00852361">
        <w:t xml:space="preserve"> п</w:t>
      </w:r>
      <w:r w:rsidR="00852361" w:rsidRPr="00852361">
        <w:t>ацієнта)</w:t>
      </w:r>
      <w:r w:rsidR="00852361">
        <w:t>. П</w:t>
      </w:r>
      <w:r w:rsidR="00852361" w:rsidRPr="00852361">
        <w:t>ідняти планку ростоміра вище передбачуваного</w:t>
      </w:r>
      <w:r w:rsidR="00852361">
        <w:t xml:space="preserve"> з</w:t>
      </w:r>
      <w:r w:rsidR="00852361" w:rsidRPr="00852361">
        <w:t>рост</w:t>
      </w:r>
      <w:r w:rsidR="00852361">
        <w:t>у</w:t>
      </w:r>
      <w:r w:rsidR="00852361" w:rsidRPr="00852361">
        <w:t xml:space="preserve"> пацієнта.</w:t>
      </w:r>
      <w:r w:rsidR="00852361">
        <w:t xml:space="preserve"> П</w:t>
      </w:r>
      <w:r w:rsidR="00852361" w:rsidRPr="00852361">
        <w:t>опросити пацієнта встати на середину майданчика</w:t>
      </w:r>
      <w:r w:rsidR="00852361">
        <w:t xml:space="preserve"> р</w:t>
      </w:r>
      <w:r w:rsidR="00852361" w:rsidRPr="00852361">
        <w:t>остомір</w:t>
      </w:r>
      <w:r w:rsidR="00852361">
        <w:t>у так, щоб він торк</w:t>
      </w:r>
      <w:r w:rsidR="00852361" w:rsidRPr="00852361">
        <w:t xml:space="preserve">ався вертикальної планки ростоміра п'ятами, сідницями, </w:t>
      </w:r>
      <w:proofErr w:type="spellStart"/>
      <w:r w:rsidR="00852361" w:rsidRPr="00852361">
        <w:t>міжлопаткової</w:t>
      </w:r>
      <w:proofErr w:type="spellEnd"/>
      <w:r w:rsidR="00852361" w:rsidRPr="00852361">
        <w:t xml:space="preserve"> </w:t>
      </w:r>
      <w:r w:rsidR="00F4347A">
        <w:t>зоною</w:t>
      </w:r>
      <w:r w:rsidR="00852361" w:rsidRPr="00852361">
        <w:t>.</w:t>
      </w:r>
      <w:r w:rsidR="00F4347A">
        <w:t xml:space="preserve"> В</w:t>
      </w:r>
      <w:r w:rsidR="00852361" w:rsidRPr="00852361">
        <w:t>становити голову пацієнта так, щоб кінчик носа і</w:t>
      </w:r>
      <w:r w:rsidR="00F4347A">
        <w:t xml:space="preserve"> м</w:t>
      </w:r>
      <w:r w:rsidR="00852361" w:rsidRPr="00852361">
        <w:t>очка вуха знаходилися на одній горизонтальній лінії.</w:t>
      </w:r>
      <w:r w:rsidR="00F4347A">
        <w:t xml:space="preserve"> О</w:t>
      </w:r>
      <w:r w:rsidR="00852361" w:rsidRPr="00852361">
        <w:t>пустити планку ростоміра на голову пацієнта.</w:t>
      </w:r>
      <w:r w:rsidR="00F4347A">
        <w:t xml:space="preserve"> П</w:t>
      </w:r>
      <w:r w:rsidR="00852361" w:rsidRPr="00852361">
        <w:t>опросити пацієнта з</w:t>
      </w:r>
      <w:r w:rsidR="00F4347A">
        <w:t xml:space="preserve">ійти з майданчика ростоміра та </w:t>
      </w:r>
      <w:r w:rsidR="00852361" w:rsidRPr="00852361">
        <w:t>визначити на шкалі зростання пацієнта по нижньому краю</w:t>
      </w:r>
      <w:r w:rsidR="00852361">
        <w:rPr>
          <w:caps/>
        </w:rPr>
        <w:t xml:space="preserve"> </w:t>
      </w:r>
      <w:r w:rsidR="00852361" w:rsidRPr="00852361">
        <w:t>планки.</w:t>
      </w:r>
      <w:r w:rsidR="00F4347A" w:rsidRPr="00F4347A">
        <w:t xml:space="preserve"> Записуються дані з точністю до 0,1 см.</w:t>
      </w:r>
    </w:p>
    <w:p w14:paraId="592B93C1" w14:textId="77777777" w:rsidR="00DC0B5A" w:rsidRDefault="00DC0B5A" w:rsidP="008E554A">
      <w:pPr>
        <w:ind w:right="-284" w:firstLine="567"/>
        <w:jc w:val="both"/>
      </w:pPr>
      <w:r w:rsidRPr="00DC0B5A">
        <w:t xml:space="preserve">Аналіз складу тіла — </w:t>
      </w:r>
      <w:proofErr w:type="spellStart"/>
      <w:r w:rsidRPr="00DC0B5A">
        <w:t>біоімпедансний</w:t>
      </w:r>
      <w:proofErr w:type="spellEnd"/>
      <w:r w:rsidRPr="00DC0B5A">
        <w:t xml:space="preserve"> метод</w:t>
      </w:r>
      <w:r>
        <w:t xml:space="preserve"> в</w:t>
      </w:r>
      <w:r w:rsidRPr="00DC0B5A">
        <w:t>изначення маси тіла і відсотка жиру в організмі</w:t>
      </w:r>
      <w:r>
        <w:t xml:space="preserve"> с</w:t>
      </w:r>
      <w:r w:rsidRPr="00DC0B5A">
        <w:t>портсмена. При регулярному вимірюванні маси тіла і</w:t>
      </w:r>
      <w:r>
        <w:t xml:space="preserve"> в</w:t>
      </w:r>
      <w:r w:rsidRPr="00DC0B5A">
        <w:t>ідсотка жиру в організмі можна точно визначити, як</w:t>
      </w:r>
      <w:r>
        <w:t xml:space="preserve"> </w:t>
      </w:r>
      <w:r w:rsidR="00DF53E1">
        <w:t>з</w:t>
      </w:r>
      <w:r w:rsidRPr="00DC0B5A">
        <w:t>мінюється структурний склад тіла на користь активної</w:t>
      </w:r>
      <w:r>
        <w:t xml:space="preserve"> м</w:t>
      </w:r>
      <w:r w:rsidRPr="00DC0B5A">
        <w:t xml:space="preserve">’язової маси — як жир поступово заміщується </w:t>
      </w:r>
      <w:r>
        <w:t xml:space="preserve">м’язовою </w:t>
      </w:r>
      <w:r w:rsidR="00DF53E1">
        <w:t>т</w:t>
      </w:r>
      <w:r w:rsidRPr="00DC0B5A">
        <w:t>каниною. Нормальний вміст жиру у чоловіків до 30 років</w:t>
      </w:r>
      <w:r>
        <w:t xml:space="preserve"> с</w:t>
      </w:r>
      <w:r w:rsidRPr="00DC0B5A">
        <w:t>тановить 14—20 %, у жінок — 17—24 % .</w:t>
      </w:r>
      <w:r>
        <w:t xml:space="preserve"> </w:t>
      </w:r>
      <w:r w:rsidRPr="00DC0B5A">
        <w:t xml:space="preserve">Аналіз складу тіла здійснюється вагами-аналізаторами фірми </w:t>
      </w:r>
      <w:r>
        <w:t>«</w:t>
      </w:r>
      <w:proofErr w:type="spellStart"/>
      <w:r w:rsidRPr="00DC0B5A">
        <w:t>Tanita</w:t>
      </w:r>
      <w:proofErr w:type="spellEnd"/>
      <w:r>
        <w:t xml:space="preserve">», </w:t>
      </w:r>
      <w:r w:rsidRPr="00DC0B5A">
        <w:t>Японія. Прилад має дві програми: стандартну та атлетичну.</w:t>
      </w:r>
      <w:r>
        <w:t xml:space="preserve"> </w:t>
      </w:r>
      <w:r w:rsidRPr="00DC0B5A">
        <w:t>Метод дозволяє визначити:</w:t>
      </w:r>
      <w:r>
        <w:t xml:space="preserve"> </w:t>
      </w:r>
    </w:p>
    <w:p w14:paraId="77D02CA6" w14:textId="1E53F4AB" w:rsidR="00DC0B5A" w:rsidRPr="004C5DAF" w:rsidRDefault="00DC0B5A" w:rsidP="002A605C">
      <w:pPr>
        <w:pStyle w:val="a3"/>
        <w:numPr>
          <w:ilvl w:val="1"/>
          <w:numId w:val="14"/>
        </w:numPr>
        <w:spacing w:line="360" w:lineRule="auto"/>
        <w:ind w:left="567" w:right="-284"/>
        <w:jc w:val="both"/>
        <w:rPr>
          <w:caps/>
        </w:rPr>
      </w:pPr>
      <w:r w:rsidRPr="00DC0B5A">
        <w:t>масу тіла;</w:t>
      </w:r>
    </w:p>
    <w:p w14:paraId="084DDED5" w14:textId="05E57FA0" w:rsidR="00DC0B5A" w:rsidRPr="004C5DAF" w:rsidRDefault="00DC0B5A" w:rsidP="002A605C">
      <w:pPr>
        <w:pStyle w:val="a3"/>
        <w:numPr>
          <w:ilvl w:val="1"/>
          <w:numId w:val="14"/>
        </w:numPr>
        <w:spacing w:line="360" w:lineRule="auto"/>
        <w:ind w:left="567" w:right="-284"/>
        <w:jc w:val="both"/>
        <w:rPr>
          <w:caps/>
        </w:rPr>
      </w:pPr>
      <w:r w:rsidRPr="00DC0B5A">
        <w:t>індекс маси тіла, ВМІ (відношення маси до зросту — (маса, кг)/ (зріст, м),</w:t>
      </w:r>
      <w:r>
        <w:t xml:space="preserve"> н</w:t>
      </w:r>
      <w:r w:rsidRPr="00DC0B5A">
        <w:t>орма: 18, 5—24,9;</w:t>
      </w:r>
    </w:p>
    <w:p w14:paraId="2E6A550A" w14:textId="5D39D9DE" w:rsidR="00DC0B5A" w:rsidRPr="004C5DAF" w:rsidRDefault="00DC0B5A" w:rsidP="002A605C">
      <w:pPr>
        <w:pStyle w:val="a3"/>
        <w:numPr>
          <w:ilvl w:val="1"/>
          <w:numId w:val="14"/>
        </w:numPr>
        <w:spacing w:line="360" w:lineRule="auto"/>
        <w:ind w:left="567" w:right="-284"/>
        <w:jc w:val="both"/>
        <w:rPr>
          <w:caps/>
        </w:rPr>
      </w:pPr>
      <w:r w:rsidRPr="00DC0B5A">
        <w:t>базальний рівень метаболізму, ВМК — кількість енергії, яку витрачає</w:t>
      </w:r>
      <w:r w:rsidRPr="004C5DAF">
        <w:rPr>
          <w:caps/>
        </w:rPr>
        <w:t xml:space="preserve"> </w:t>
      </w:r>
      <w:r>
        <w:t>л</w:t>
      </w:r>
      <w:r w:rsidRPr="00DC0B5A">
        <w:t>юдина в стані спокою для підтримання гомеостазу — внутрішнього</w:t>
      </w:r>
      <w:r>
        <w:t xml:space="preserve"> с</w:t>
      </w:r>
      <w:r w:rsidRPr="00DC0B5A">
        <w:t>ередовища організму, на добу;</w:t>
      </w:r>
    </w:p>
    <w:p w14:paraId="404D3B4C" w14:textId="3E11253B" w:rsidR="00DC0B5A" w:rsidRPr="004C5DAF" w:rsidRDefault="00DC0B5A" w:rsidP="002A605C">
      <w:pPr>
        <w:pStyle w:val="a3"/>
        <w:numPr>
          <w:ilvl w:val="1"/>
          <w:numId w:val="14"/>
        </w:numPr>
        <w:spacing w:line="360" w:lineRule="auto"/>
        <w:ind w:left="567" w:right="-284"/>
        <w:jc w:val="both"/>
        <w:rPr>
          <w:caps/>
        </w:rPr>
      </w:pPr>
      <w:r w:rsidRPr="00DC0B5A">
        <w:t xml:space="preserve">відсоток жирової тканини в тілі, РАТ, </w:t>
      </w:r>
      <w:r w:rsidRPr="004C5DAF">
        <w:rPr>
          <w:caps/>
        </w:rPr>
        <w:t>%;</w:t>
      </w:r>
    </w:p>
    <w:p w14:paraId="6DE8A434" w14:textId="6E7DA903" w:rsidR="00DC0B5A" w:rsidRPr="004C5DAF" w:rsidRDefault="00DC0B5A" w:rsidP="002A605C">
      <w:pPr>
        <w:pStyle w:val="a3"/>
        <w:numPr>
          <w:ilvl w:val="1"/>
          <w:numId w:val="14"/>
        </w:numPr>
        <w:spacing w:line="360" w:lineRule="auto"/>
        <w:ind w:left="567" w:right="-284"/>
        <w:jc w:val="both"/>
        <w:rPr>
          <w:caps/>
        </w:rPr>
      </w:pPr>
      <w:r w:rsidRPr="00DC0B5A">
        <w:t>масу жирової тканини в тілі, РАТ МА88, кг;</w:t>
      </w:r>
    </w:p>
    <w:p w14:paraId="10F057AE" w14:textId="1A54CCAA" w:rsidR="00CC61B9" w:rsidRDefault="00DC0B5A" w:rsidP="002A605C">
      <w:pPr>
        <w:pStyle w:val="a3"/>
        <w:numPr>
          <w:ilvl w:val="1"/>
          <w:numId w:val="14"/>
        </w:numPr>
        <w:spacing w:line="360" w:lineRule="auto"/>
        <w:ind w:left="567" w:right="-284"/>
        <w:jc w:val="both"/>
      </w:pPr>
      <w:r w:rsidRPr="00DC0B5A">
        <w:lastRenderedPageBreak/>
        <w:t>можливу масу жирової тканини при цільовому відсотку жирової тканини в</w:t>
      </w:r>
      <w:r>
        <w:t xml:space="preserve"> </w:t>
      </w:r>
      <w:r w:rsidR="00CC61B9">
        <w:t>тілі, РРМ.</w:t>
      </w:r>
    </w:p>
    <w:p w14:paraId="1AAD638A" w14:textId="77777777" w:rsidR="004C5DAF" w:rsidRDefault="004C5DAF" w:rsidP="00CC61B9">
      <w:pPr>
        <w:ind w:right="-284" w:firstLine="567"/>
        <w:jc w:val="both"/>
      </w:pPr>
    </w:p>
    <w:p w14:paraId="3E652D81" w14:textId="7E8372FC" w:rsidR="004C5DAF" w:rsidRPr="004C5DAF" w:rsidRDefault="004C5DAF" w:rsidP="004C5DAF">
      <w:pPr>
        <w:ind w:right="-284"/>
        <w:jc w:val="center"/>
        <w:rPr>
          <w:b/>
          <w:bCs/>
        </w:rPr>
      </w:pPr>
      <w:r w:rsidRPr="004C5DAF">
        <w:rPr>
          <w:b/>
          <w:bCs/>
        </w:rPr>
        <w:t>2.</w:t>
      </w:r>
      <w:r w:rsidR="00111640">
        <w:rPr>
          <w:b/>
          <w:bCs/>
        </w:rPr>
        <w:t>1</w:t>
      </w:r>
      <w:r w:rsidRPr="004C5DAF">
        <w:rPr>
          <w:b/>
          <w:bCs/>
        </w:rPr>
        <w:t>.</w:t>
      </w:r>
      <w:r w:rsidR="00111640">
        <w:rPr>
          <w:b/>
          <w:bCs/>
        </w:rPr>
        <w:t>3</w:t>
      </w:r>
      <w:r w:rsidRPr="004C5DAF">
        <w:rPr>
          <w:b/>
          <w:bCs/>
        </w:rPr>
        <w:t>. Педагогічне тестування з вимірюванням функціональних показників спортсменів</w:t>
      </w:r>
    </w:p>
    <w:p w14:paraId="2836BBA4" w14:textId="77777777" w:rsidR="004C5DAF" w:rsidRDefault="004C5DAF" w:rsidP="004C5DAF">
      <w:pPr>
        <w:ind w:right="-284" w:firstLine="567"/>
        <w:jc w:val="center"/>
      </w:pPr>
    </w:p>
    <w:p w14:paraId="20073C57" w14:textId="77777777" w:rsidR="004C5DAF" w:rsidRDefault="004C5DAF" w:rsidP="004C5DAF">
      <w:pPr>
        <w:ind w:right="-284" w:firstLine="567"/>
        <w:jc w:val="both"/>
      </w:pPr>
      <w:r>
        <w:t>Обстеження спортсменів проводилося в польових умовах з використанням тесту з східчасто-зростаючим навантаженням (тест «</w:t>
      </w:r>
      <w:proofErr w:type="spellStart"/>
      <w:r>
        <w:rPr>
          <w:lang w:val="en-US"/>
        </w:rPr>
        <w:t>Yo</w:t>
      </w:r>
      <w:proofErr w:type="spellEnd"/>
      <w:r w:rsidRPr="00FB1350">
        <w:rPr>
          <w:lang w:val="ru-RU"/>
        </w:rPr>
        <w:t>-</w:t>
      </w:r>
      <w:proofErr w:type="spellStart"/>
      <w:r>
        <w:rPr>
          <w:lang w:val="en-US"/>
        </w:rPr>
        <w:t>Yo</w:t>
      </w:r>
      <w:proofErr w:type="spellEnd"/>
      <w:r>
        <w:t>»).</w:t>
      </w:r>
    </w:p>
    <w:p w14:paraId="7E9B1F2D" w14:textId="470781E2" w:rsidR="004C5DAF" w:rsidRDefault="004C5DAF" w:rsidP="004C5DAF">
      <w:pPr>
        <w:ind w:right="-284" w:firstLine="567"/>
        <w:jc w:val="both"/>
      </w:pPr>
      <w:bookmarkStart w:id="5" w:name="_Hlk27313326"/>
      <w:r>
        <w:t xml:space="preserve">Під час тестування спортсмен виконував човникову ходьбу і біг між двома маркерами (фішками), які знаходяться на відстані 20 метрів одна від одної. Швидкість ходьби та бігу задавалася і контролювалася з використанням </w:t>
      </w:r>
      <w:proofErr w:type="spellStart"/>
      <w:r>
        <w:t>аудіосигналів</w:t>
      </w:r>
      <w:proofErr w:type="spellEnd"/>
      <w:r>
        <w:t xml:space="preserve"> з певним ритмом. Виконання тесту </w:t>
      </w:r>
      <w:proofErr w:type="spellStart"/>
      <w:r>
        <w:t>вважалосья</w:t>
      </w:r>
      <w:proofErr w:type="spellEnd"/>
      <w:r>
        <w:t xml:space="preserve"> закінченим, якщо спортсмен під час тесту двічі не встигає добігти до наступного маркера по сигналу. Після цього виконання тесту вважається закінченим, і випробовуваний переходить до фази відновлення</w:t>
      </w:r>
      <w:bookmarkEnd w:id="5"/>
      <w:r>
        <w:t>.</w:t>
      </w:r>
    </w:p>
    <w:p w14:paraId="2007F9AF" w14:textId="790FEC3C" w:rsidR="004C5DAF" w:rsidRDefault="004C5DAF" w:rsidP="004C5DAF">
      <w:pPr>
        <w:ind w:right="-284" w:firstLine="567"/>
        <w:jc w:val="both"/>
      </w:pPr>
      <w:r>
        <w:t xml:space="preserve">Тривалість часу тестування становить від 15 до 20 хвилин в залежності від індивідуального часу тесту. Додатковий час витрачається також безпосередньо на підготовку до проведення тестування (5- 7 хв). </w:t>
      </w:r>
      <w:bookmarkStart w:id="6" w:name="_Hlk27313511"/>
      <w:r>
        <w:t>Програма тестування передбачає наступні фази:</w:t>
      </w:r>
    </w:p>
    <w:p w14:paraId="6D027D9F" w14:textId="77777777" w:rsidR="004C5DAF" w:rsidRDefault="004C5DAF" w:rsidP="004C5DAF">
      <w:pPr>
        <w:ind w:right="-284" w:firstLine="567"/>
        <w:jc w:val="both"/>
      </w:pPr>
      <w:r>
        <w:t>1) 1 хвилина в стані спокою в положенні стоячи;</w:t>
      </w:r>
    </w:p>
    <w:p w14:paraId="139A2ECE" w14:textId="4EE63AD4" w:rsidR="004C5DAF" w:rsidRDefault="004C5DAF" w:rsidP="004C5DAF">
      <w:pPr>
        <w:ind w:right="-284" w:firstLine="567"/>
        <w:jc w:val="both"/>
      </w:pPr>
      <w:r>
        <w:t>2) 1 хвилина – човникова ходьба зі швидкістю 5 км · год-1;</w:t>
      </w:r>
    </w:p>
    <w:p w14:paraId="1D0259FF" w14:textId="639F4B15" w:rsidR="004C5DAF" w:rsidRDefault="004C5DAF" w:rsidP="004C5DAF">
      <w:pPr>
        <w:ind w:right="-284" w:firstLine="567"/>
        <w:jc w:val="both"/>
      </w:pPr>
      <w:r>
        <w:t>3) 1 хвилина – безперервний човниковий біг з постійною швидкістю 10 км · год</w:t>
      </w:r>
      <w:r w:rsidRPr="004C5DAF">
        <w:rPr>
          <w:vertAlign w:val="superscript"/>
        </w:rPr>
        <w:t>-1</w:t>
      </w:r>
      <w:r>
        <w:t>;</w:t>
      </w:r>
    </w:p>
    <w:p w14:paraId="7E435836" w14:textId="77777777" w:rsidR="004C5DAF" w:rsidRDefault="004C5DAF" w:rsidP="004C5DAF">
      <w:pPr>
        <w:ind w:right="-284" w:firstLine="567"/>
        <w:jc w:val="both"/>
      </w:pPr>
      <w:r>
        <w:t>4) безперервний човниковий біг з початковою швидкістю 10 км · год</w:t>
      </w:r>
      <w:r w:rsidRPr="004C5DAF">
        <w:rPr>
          <w:vertAlign w:val="superscript"/>
        </w:rPr>
        <w:t>-1</w:t>
      </w:r>
      <w:r>
        <w:t>, кожну хвилину швидкість повинна бути збільшена на 0,5 км · год</w:t>
      </w:r>
      <w:r w:rsidRPr="004C5DAF">
        <w:rPr>
          <w:vertAlign w:val="superscript"/>
        </w:rPr>
        <w:t>-1</w:t>
      </w:r>
      <w:r>
        <w:t xml:space="preserve"> в режимі бігу «під зав'язку», тобто до моменту неможливості підтримки спортсменом заданої швидкості пересування;</w:t>
      </w:r>
    </w:p>
    <w:p w14:paraId="789C01E1" w14:textId="77777777" w:rsidR="004C5DAF" w:rsidRDefault="004C5DAF" w:rsidP="004C5DAF">
      <w:pPr>
        <w:ind w:right="-284" w:firstLine="567"/>
        <w:jc w:val="both"/>
      </w:pPr>
      <w:r>
        <w:t>5) відновлення - човникова ходьба зі швидкістю 5 км · год</w:t>
      </w:r>
      <w:r w:rsidRPr="004C5DAF">
        <w:rPr>
          <w:vertAlign w:val="superscript"/>
        </w:rPr>
        <w:t>-1</w:t>
      </w:r>
      <w:r>
        <w:t xml:space="preserve"> до відновлення показників ЧСС до 120 </w:t>
      </w:r>
      <w:proofErr w:type="spellStart"/>
      <w:r>
        <w:t>уд</w:t>
      </w:r>
      <w:proofErr w:type="spellEnd"/>
      <w:r>
        <w:t xml:space="preserve"> · хв</w:t>
      </w:r>
      <w:r w:rsidRPr="004C5DAF">
        <w:rPr>
          <w:vertAlign w:val="superscript"/>
        </w:rPr>
        <w:t>-1</w:t>
      </w:r>
      <w:r>
        <w:t xml:space="preserve"> з моменту закінчення бігу</w:t>
      </w:r>
      <w:bookmarkEnd w:id="6"/>
      <w:r>
        <w:t>.</w:t>
      </w:r>
    </w:p>
    <w:p w14:paraId="7F3CC06B" w14:textId="77777777" w:rsidR="004C5DAF" w:rsidRDefault="004C5DAF" w:rsidP="004C5DAF">
      <w:pPr>
        <w:ind w:right="-284" w:firstLine="567"/>
        <w:jc w:val="both"/>
      </w:pPr>
      <w:r>
        <w:lastRenderedPageBreak/>
        <w:t xml:space="preserve">Рівень функціональних можливостей спортсменів визначався за функціональними проявам системи дихання і кровообігу у відповідь на виконувані навантаження. Використовувалися наступні інструментальні методи дослідження: хронометрія, </w:t>
      </w:r>
      <w:proofErr w:type="spellStart"/>
      <w:r>
        <w:t>ергометрія</w:t>
      </w:r>
      <w:proofErr w:type="spellEnd"/>
      <w:r>
        <w:t xml:space="preserve">, газоаналіз, </w:t>
      </w:r>
      <w:proofErr w:type="spellStart"/>
      <w:r>
        <w:t>пульсометрія</w:t>
      </w:r>
      <w:proofErr w:type="spellEnd"/>
      <w:r>
        <w:t xml:space="preserve">, методи математичної статистики. </w:t>
      </w:r>
    </w:p>
    <w:p w14:paraId="14011518" w14:textId="4DCA9A53" w:rsidR="004C5DAF" w:rsidRDefault="004C5DAF" w:rsidP="004C5DAF">
      <w:pPr>
        <w:ind w:right="-284" w:firstLine="567"/>
        <w:jc w:val="both"/>
      </w:pPr>
      <w:r>
        <w:t xml:space="preserve">Обстеження проводились з використанням портативного газоаналізатора </w:t>
      </w:r>
      <w:proofErr w:type="spellStart"/>
      <w:r>
        <w:t>Oxycon</w:t>
      </w:r>
      <w:proofErr w:type="spellEnd"/>
      <w:r>
        <w:t xml:space="preserve"> </w:t>
      </w:r>
      <w:proofErr w:type="spellStart"/>
      <w:r>
        <w:t>Mobile</w:t>
      </w:r>
      <w:proofErr w:type="spellEnd"/>
      <w:r>
        <w:t xml:space="preserve"> фірми </w:t>
      </w:r>
      <w:proofErr w:type="spellStart"/>
      <w:r>
        <w:t>Jaeger</w:t>
      </w:r>
      <w:proofErr w:type="spellEnd"/>
      <w:r>
        <w:t xml:space="preserve"> (Німеччина) (рис. 2.1), який забезпечує телеметричну реєстрацію одержуваних даних в реальному режимі часу.</w:t>
      </w:r>
    </w:p>
    <w:p w14:paraId="571FE8AE" w14:textId="7E2E4A1A" w:rsidR="004C5DAF" w:rsidRDefault="004C5DAF" w:rsidP="004C5DAF">
      <w:pPr>
        <w:ind w:right="-284" w:firstLine="567"/>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601"/>
      </w:tblGrid>
      <w:tr w:rsidR="004C5DAF" w14:paraId="4442AF6A" w14:textId="77777777" w:rsidTr="00111640">
        <w:tc>
          <w:tcPr>
            <w:tcW w:w="4785" w:type="dxa"/>
          </w:tcPr>
          <w:p w14:paraId="5EE8F4AC" w14:textId="450B5CB4" w:rsidR="004C5DAF" w:rsidRDefault="004C5DAF" w:rsidP="004C5DAF">
            <w:pPr>
              <w:spacing w:line="360" w:lineRule="auto"/>
              <w:ind w:right="-284"/>
              <w:jc w:val="center"/>
            </w:pPr>
            <w:r>
              <w:rPr>
                <w:noProof/>
                <w:lang w:eastAsia="uk-UA"/>
              </w:rPr>
              <w:drawing>
                <wp:inline distT="0" distB="0" distL="0" distR="0" wp14:anchorId="5FF04394" wp14:editId="7946B258">
                  <wp:extent cx="3512846" cy="2634635"/>
                  <wp:effectExtent l="952"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585.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512846" cy="2634635"/>
                          </a:xfrm>
                          <a:prstGeom prst="rect">
                            <a:avLst/>
                          </a:prstGeom>
                        </pic:spPr>
                      </pic:pic>
                    </a:graphicData>
                  </a:graphic>
                </wp:inline>
              </w:drawing>
            </w:r>
          </w:p>
        </w:tc>
        <w:tc>
          <w:tcPr>
            <w:tcW w:w="4785" w:type="dxa"/>
            <w:vAlign w:val="bottom"/>
          </w:tcPr>
          <w:p w14:paraId="4DE1DF0C" w14:textId="77777777" w:rsidR="000C26EC" w:rsidRDefault="000C26EC" w:rsidP="004C5DAF">
            <w:pPr>
              <w:spacing w:line="360" w:lineRule="auto"/>
              <w:ind w:right="140"/>
              <w:jc w:val="center"/>
              <w:rPr>
                <w:b/>
                <w:bCs/>
                <w:sz w:val="28"/>
              </w:rPr>
            </w:pPr>
          </w:p>
          <w:p w14:paraId="6D36BC14" w14:textId="77777777" w:rsidR="000C26EC" w:rsidRDefault="000C26EC" w:rsidP="004C5DAF">
            <w:pPr>
              <w:spacing w:line="360" w:lineRule="auto"/>
              <w:ind w:right="140"/>
              <w:jc w:val="center"/>
              <w:rPr>
                <w:b/>
                <w:bCs/>
                <w:sz w:val="28"/>
              </w:rPr>
            </w:pPr>
          </w:p>
          <w:p w14:paraId="67DA3A9B" w14:textId="77777777" w:rsidR="000C26EC" w:rsidRDefault="000C26EC" w:rsidP="004C5DAF">
            <w:pPr>
              <w:spacing w:line="360" w:lineRule="auto"/>
              <w:ind w:right="140"/>
              <w:jc w:val="center"/>
              <w:rPr>
                <w:b/>
                <w:bCs/>
                <w:sz w:val="28"/>
              </w:rPr>
            </w:pPr>
          </w:p>
          <w:p w14:paraId="29FF5A94" w14:textId="2EB0BDB3" w:rsidR="004C5DAF" w:rsidRPr="00111640" w:rsidRDefault="004C5DAF" w:rsidP="004C5DAF">
            <w:pPr>
              <w:spacing w:line="360" w:lineRule="auto"/>
              <w:ind w:right="140"/>
              <w:jc w:val="center"/>
              <w:rPr>
                <w:b/>
                <w:bCs/>
                <w:sz w:val="28"/>
              </w:rPr>
            </w:pPr>
            <w:r w:rsidRPr="004C5DAF">
              <w:rPr>
                <w:b/>
                <w:bCs/>
                <w:sz w:val="28"/>
              </w:rPr>
              <w:t>Рис. 2.1. Підготовка до тестування футболістів за допомогою тесту «</w:t>
            </w:r>
            <w:proofErr w:type="spellStart"/>
            <w:r w:rsidRPr="004C5DAF">
              <w:rPr>
                <w:b/>
                <w:bCs/>
                <w:sz w:val="28"/>
                <w:lang w:val="en-US"/>
              </w:rPr>
              <w:t>Yo</w:t>
            </w:r>
            <w:proofErr w:type="spellEnd"/>
            <w:r w:rsidRPr="00FB1350">
              <w:rPr>
                <w:b/>
                <w:bCs/>
                <w:sz w:val="28"/>
                <w:lang w:val="ru-RU"/>
              </w:rPr>
              <w:t>-</w:t>
            </w:r>
            <w:proofErr w:type="spellStart"/>
            <w:r w:rsidRPr="004C5DAF">
              <w:rPr>
                <w:b/>
                <w:bCs/>
                <w:sz w:val="28"/>
                <w:lang w:val="en-US"/>
              </w:rPr>
              <w:t>Yo</w:t>
            </w:r>
            <w:proofErr w:type="spellEnd"/>
            <w:r w:rsidRPr="004C5DAF">
              <w:rPr>
                <w:b/>
                <w:bCs/>
                <w:sz w:val="28"/>
              </w:rPr>
              <w:t>».</w:t>
            </w:r>
            <w:r>
              <w:rPr>
                <w:b/>
                <w:bCs/>
                <w:sz w:val="28"/>
              </w:rPr>
              <w:t xml:space="preserve"> На знімку </w:t>
            </w:r>
            <w:r w:rsidR="00111640">
              <w:rPr>
                <w:b/>
                <w:bCs/>
                <w:sz w:val="28"/>
              </w:rPr>
              <w:t xml:space="preserve">відображено монтаж </w:t>
            </w:r>
            <w:proofErr w:type="spellStart"/>
            <w:r w:rsidR="00111640">
              <w:rPr>
                <w:b/>
                <w:bCs/>
                <w:sz w:val="28"/>
              </w:rPr>
              <w:t>газоаналітичної</w:t>
            </w:r>
            <w:proofErr w:type="spellEnd"/>
            <w:r w:rsidR="00111640">
              <w:rPr>
                <w:b/>
                <w:bCs/>
                <w:sz w:val="28"/>
              </w:rPr>
              <w:t xml:space="preserve"> системи </w:t>
            </w:r>
            <w:proofErr w:type="spellStart"/>
            <w:r w:rsidR="00111640">
              <w:rPr>
                <w:b/>
                <w:bCs/>
                <w:sz w:val="28"/>
                <w:lang w:val="en-US"/>
              </w:rPr>
              <w:t>Oxicon</w:t>
            </w:r>
            <w:proofErr w:type="spellEnd"/>
            <w:r w:rsidR="00111640" w:rsidRPr="00FB1350">
              <w:rPr>
                <w:b/>
                <w:bCs/>
                <w:sz w:val="28"/>
                <w:lang w:val="ru-RU"/>
              </w:rPr>
              <w:t xml:space="preserve"> </w:t>
            </w:r>
            <w:r w:rsidR="00111640">
              <w:rPr>
                <w:b/>
                <w:bCs/>
                <w:sz w:val="28"/>
                <w:lang w:val="en-US"/>
              </w:rPr>
              <w:t>Mobile</w:t>
            </w:r>
            <w:r w:rsidR="00111640">
              <w:rPr>
                <w:b/>
                <w:bCs/>
                <w:sz w:val="28"/>
              </w:rPr>
              <w:t xml:space="preserve"> на спортсмена</w:t>
            </w:r>
          </w:p>
        </w:tc>
      </w:tr>
    </w:tbl>
    <w:p w14:paraId="50DDC10E" w14:textId="77777777" w:rsidR="004C5DAF" w:rsidRDefault="004C5DAF" w:rsidP="004C5DAF">
      <w:pPr>
        <w:ind w:right="-284" w:firstLine="567"/>
        <w:jc w:val="both"/>
      </w:pPr>
    </w:p>
    <w:p w14:paraId="5E70FB8A" w14:textId="76305CFC" w:rsidR="00B12143" w:rsidRDefault="004C5DAF" w:rsidP="004C5DAF">
      <w:pPr>
        <w:ind w:right="-284" w:firstLine="567"/>
        <w:jc w:val="both"/>
        <w:rPr>
          <w:caps/>
        </w:rPr>
      </w:pPr>
      <w:r>
        <w:t>В процесі обстеження по кожному зі спортсменів формувався масив вихідних даних діяльності системи дихання і кровообігу, розподілених часу по 10 секунд на протязі всього часу проведення тестування. В якості вихідних даних для аналізу використовувалися наступні функціональні показники: час тестування (хв: с); хвилинний обсяг дихання (МОД, л · хв</w:t>
      </w:r>
      <w:r w:rsidRPr="00111640">
        <w:rPr>
          <w:vertAlign w:val="superscript"/>
        </w:rPr>
        <w:t>-1</w:t>
      </w:r>
      <w:r>
        <w:t>); частота дихання (ЧД, подихів · хв</w:t>
      </w:r>
      <w:r w:rsidRPr="00111640">
        <w:rPr>
          <w:vertAlign w:val="superscript"/>
        </w:rPr>
        <w:t>-1</w:t>
      </w:r>
      <w:r>
        <w:t>) ;, споживання кисню (VO2, л · хв</w:t>
      </w:r>
      <w:r w:rsidRPr="00111640">
        <w:rPr>
          <w:vertAlign w:val="superscript"/>
        </w:rPr>
        <w:t>-1</w:t>
      </w:r>
      <w:r>
        <w:t>, мл · хв</w:t>
      </w:r>
      <w:r w:rsidRPr="00111640">
        <w:rPr>
          <w:vertAlign w:val="superscript"/>
        </w:rPr>
        <w:t>-1</w:t>
      </w:r>
      <w:r>
        <w:t xml:space="preserve"> · кг</w:t>
      </w:r>
      <w:r w:rsidRPr="00111640">
        <w:rPr>
          <w:vertAlign w:val="superscript"/>
        </w:rPr>
        <w:t>-1</w:t>
      </w:r>
      <w:r>
        <w:t>), виділення вуглекислого газу (VCO2, л · хв</w:t>
      </w:r>
      <w:r w:rsidRPr="00111640">
        <w:rPr>
          <w:vertAlign w:val="superscript"/>
        </w:rPr>
        <w:t>-1</w:t>
      </w:r>
      <w:r>
        <w:t xml:space="preserve">), частота серцевих скорочень (ЧСС, </w:t>
      </w:r>
      <w:proofErr w:type="spellStart"/>
      <w:r>
        <w:t>уд</w:t>
      </w:r>
      <w:proofErr w:type="spellEnd"/>
      <w:r>
        <w:t xml:space="preserve"> · хв</w:t>
      </w:r>
      <w:r w:rsidRPr="00111640">
        <w:rPr>
          <w:vertAlign w:val="superscript"/>
        </w:rPr>
        <w:t>-1</w:t>
      </w:r>
      <w:r>
        <w:t xml:space="preserve">); </w:t>
      </w:r>
      <w:r>
        <w:lastRenderedPageBreak/>
        <w:t>концентрація кисню і вуглекислого газу в повітрі, що видихається (%). За результатами виконання блоку тестують навантажень за спеціально розробленим алгоритмом розраховується комплекс показників, які дозволяють диференціювати прояв функціональних можливостей спортсменів</w:t>
      </w:r>
      <w:r w:rsidR="00B12143" w:rsidRPr="00F8266C">
        <w:t>.</w:t>
      </w:r>
    </w:p>
    <w:p w14:paraId="2F6ED325" w14:textId="77777777" w:rsidR="00B12143" w:rsidRDefault="00B12143" w:rsidP="00F8266C">
      <w:pPr>
        <w:ind w:right="-284"/>
        <w:jc w:val="center"/>
        <w:rPr>
          <w:caps/>
        </w:rPr>
      </w:pPr>
    </w:p>
    <w:p w14:paraId="49A70F81" w14:textId="77777777" w:rsidR="00A45D44" w:rsidRDefault="00A45D44" w:rsidP="003468EB">
      <w:pPr>
        <w:ind w:right="-284"/>
        <w:jc w:val="center"/>
        <w:rPr>
          <w:caps/>
        </w:rPr>
      </w:pPr>
    </w:p>
    <w:p w14:paraId="0BA2F944" w14:textId="7AC3CE71" w:rsidR="00111640" w:rsidRPr="00C03068" w:rsidRDefault="00111640" w:rsidP="00111640">
      <w:pPr>
        <w:jc w:val="center"/>
        <w:rPr>
          <w:color w:val="000000"/>
          <w:sz w:val="24"/>
          <w:szCs w:val="24"/>
        </w:rPr>
      </w:pPr>
      <w:r>
        <w:rPr>
          <w:b/>
        </w:rPr>
        <w:t>2</w:t>
      </w:r>
      <w:r w:rsidRPr="00C03068">
        <w:rPr>
          <w:b/>
        </w:rPr>
        <w:t>.</w:t>
      </w:r>
      <w:r>
        <w:rPr>
          <w:b/>
        </w:rPr>
        <w:t>1</w:t>
      </w:r>
      <w:r w:rsidRPr="00C03068">
        <w:rPr>
          <w:b/>
        </w:rPr>
        <w:t>.</w:t>
      </w:r>
      <w:r>
        <w:rPr>
          <w:b/>
        </w:rPr>
        <w:t>4.</w:t>
      </w:r>
      <w:r w:rsidRPr="00C03068">
        <w:t xml:space="preserve"> М</w:t>
      </w:r>
      <w:r w:rsidRPr="00C03068">
        <w:rPr>
          <w:b/>
        </w:rPr>
        <w:t>етоди математичної статистики</w:t>
      </w:r>
    </w:p>
    <w:p w14:paraId="064164CC" w14:textId="77777777" w:rsidR="00111640" w:rsidRPr="00C03068" w:rsidRDefault="00111640" w:rsidP="00111640">
      <w:pPr>
        <w:pStyle w:val="Default"/>
        <w:spacing w:line="360" w:lineRule="auto"/>
        <w:jc w:val="center"/>
        <w:rPr>
          <w:b/>
          <w:sz w:val="28"/>
          <w:szCs w:val="28"/>
        </w:rPr>
      </w:pPr>
    </w:p>
    <w:p w14:paraId="15C49757" w14:textId="77777777" w:rsidR="00111640" w:rsidRPr="00C03068" w:rsidRDefault="00111640" w:rsidP="00111640">
      <w:pPr>
        <w:tabs>
          <w:tab w:val="left" w:pos="0"/>
        </w:tabs>
        <w:ind w:firstLine="720"/>
        <w:jc w:val="both"/>
        <w:rPr>
          <w:rFonts w:eastAsia="Times New Roman"/>
          <w:b/>
          <w:lang w:eastAsia="uk-UA"/>
        </w:rPr>
      </w:pPr>
      <w:r w:rsidRPr="00C03068">
        <w:rPr>
          <w:rFonts w:eastAsia="Times New Roman"/>
          <w:lang w:eastAsia="uk-UA"/>
        </w:rPr>
        <w:t>Для обробки даних, отриманих у ході дослідження, були використані загальноприйняті методи математичної статистики, а саме:</w:t>
      </w:r>
    </w:p>
    <w:p w14:paraId="31EEA50C" w14:textId="77777777" w:rsidR="00111640" w:rsidRPr="00C03068" w:rsidRDefault="00111640" w:rsidP="002A605C">
      <w:pPr>
        <w:numPr>
          <w:ilvl w:val="0"/>
          <w:numId w:val="15"/>
        </w:numPr>
        <w:jc w:val="both"/>
        <w:rPr>
          <w:rFonts w:eastAsia="Times New Roman"/>
          <w:lang w:eastAsia="uk-UA"/>
        </w:rPr>
      </w:pPr>
      <w:r w:rsidRPr="00C03068">
        <w:rPr>
          <w:rFonts w:eastAsia="Times New Roman"/>
          <w:lang w:eastAsia="uk-UA"/>
        </w:rPr>
        <w:t>обчислення середніх арифметичних величин;</w:t>
      </w:r>
    </w:p>
    <w:p w14:paraId="2B3E78EE" w14:textId="77777777" w:rsidR="00111640" w:rsidRPr="00C03068" w:rsidRDefault="00111640" w:rsidP="002A605C">
      <w:pPr>
        <w:numPr>
          <w:ilvl w:val="0"/>
          <w:numId w:val="15"/>
        </w:numPr>
        <w:jc w:val="both"/>
        <w:rPr>
          <w:rFonts w:eastAsia="Times New Roman"/>
          <w:lang w:eastAsia="uk-UA"/>
        </w:rPr>
      </w:pPr>
      <w:r w:rsidRPr="00C03068">
        <w:rPr>
          <w:rFonts w:eastAsia="Times New Roman"/>
          <w:lang w:eastAsia="uk-UA"/>
        </w:rPr>
        <w:t>середніх квадратичних відхилень;</w:t>
      </w:r>
    </w:p>
    <w:p w14:paraId="16B20573" w14:textId="77777777" w:rsidR="00111640" w:rsidRPr="00C03068" w:rsidRDefault="00111640" w:rsidP="002A605C">
      <w:pPr>
        <w:numPr>
          <w:ilvl w:val="0"/>
          <w:numId w:val="15"/>
        </w:numPr>
        <w:jc w:val="both"/>
        <w:rPr>
          <w:rFonts w:eastAsia="Times New Roman"/>
          <w:lang w:eastAsia="uk-UA"/>
        </w:rPr>
      </w:pPr>
      <w:r w:rsidRPr="00C03068">
        <w:rPr>
          <w:rFonts w:eastAsia="Times New Roman"/>
          <w:lang w:eastAsia="uk-UA"/>
        </w:rPr>
        <w:t>коефіцієнтів варіації.</w:t>
      </w:r>
    </w:p>
    <w:p w14:paraId="632075AD" w14:textId="4560C5B9" w:rsidR="00111640" w:rsidRPr="00C03068" w:rsidRDefault="00111640" w:rsidP="00111640">
      <w:pPr>
        <w:ind w:firstLine="708"/>
        <w:jc w:val="both"/>
        <w:rPr>
          <w:rFonts w:eastAsia="Times New Roman"/>
          <w:lang w:eastAsia="uk-UA"/>
        </w:rPr>
      </w:pPr>
      <w:r w:rsidRPr="00C03068">
        <w:rPr>
          <w:rFonts w:eastAsia="Times New Roman"/>
          <w:lang w:eastAsia="uk-UA"/>
        </w:rPr>
        <w:t>Достовірність оцінки статистичних даних визначалася за допомогою критерію Стьюдента (при p=0,05)</w:t>
      </w:r>
      <w:r>
        <w:rPr>
          <w:rFonts w:eastAsia="Times New Roman"/>
          <w:lang w:eastAsia="uk-UA"/>
        </w:rPr>
        <w:t>, оскільки п</w:t>
      </w:r>
      <w:r w:rsidRPr="00C03068">
        <w:rPr>
          <w:rFonts w:eastAsia="Times New Roman"/>
          <w:lang w:eastAsia="uk-UA"/>
        </w:rPr>
        <w:t>роведені розрахунки показали, що кількісні дані, отримані в результаті досліджень, мають допустимий рівень мінливості для нормального розподілу. Обробку даних було виконано на персональному комп’ютері з використанням пакетів стандартних програм Excel.</w:t>
      </w:r>
    </w:p>
    <w:p w14:paraId="290A9245" w14:textId="2C8E23E6" w:rsidR="00A45D44" w:rsidRDefault="00A45D44" w:rsidP="003468EB">
      <w:pPr>
        <w:ind w:right="-284"/>
        <w:jc w:val="center"/>
        <w:rPr>
          <w:caps/>
        </w:rPr>
      </w:pPr>
    </w:p>
    <w:p w14:paraId="37CE9CCC" w14:textId="77777777" w:rsidR="00111640" w:rsidRPr="00C03068" w:rsidRDefault="00111640" w:rsidP="00111640">
      <w:pPr>
        <w:pStyle w:val="Default"/>
        <w:spacing w:line="360" w:lineRule="auto"/>
        <w:jc w:val="center"/>
        <w:rPr>
          <w:b/>
          <w:sz w:val="28"/>
          <w:szCs w:val="28"/>
        </w:rPr>
      </w:pPr>
      <w:r w:rsidRPr="00C03068">
        <w:rPr>
          <w:b/>
          <w:sz w:val="28"/>
          <w:szCs w:val="28"/>
        </w:rPr>
        <w:t>2.2. Організація дослідження</w:t>
      </w:r>
    </w:p>
    <w:p w14:paraId="0C620FDC" w14:textId="77777777" w:rsidR="00111640" w:rsidRPr="00C03068" w:rsidRDefault="00111640" w:rsidP="00111640">
      <w:pPr>
        <w:pStyle w:val="Default"/>
        <w:spacing w:line="360" w:lineRule="auto"/>
        <w:jc w:val="center"/>
        <w:rPr>
          <w:b/>
          <w:sz w:val="28"/>
          <w:szCs w:val="28"/>
        </w:rPr>
      </w:pPr>
    </w:p>
    <w:p w14:paraId="290724EB" w14:textId="46EE9913" w:rsidR="00111640" w:rsidRDefault="00111640" w:rsidP="00111640">
      <w:pPr>
        <w:ind w:firstLine="567"/>
        <w:jc w:val="both"/>
      </w:pPr>
      <w:bookmarkStart w:id="7" w:name="_Hlk27313254"/>
      <w:r w:rsidRPr="00C03068">
        <w:t xml:space="preserve">Дослідження проводились </w:t>
      </w:r>
      <w:r>
        <w:t xml:space="preserve">за участі фахівців Державного науково-дослідного інституту фізичної культури і спорту та кафедри </w:t>
      </w:r>
      <w:r w:rsidR="00176FB4">
        <w:t xml:space="preserve">медико-біологічних дисциплін НУФВСУ </w:t>
      </w:r>
      <w:r>
        <w:t>протягом 20</w:t>
      </w:r>
      <w:r w:rsidR="00176FB4">
        <w:t>2</w:t>
      </w:r>
      <w:r>
        <w:t>1</w:t>
      </w:r>
      <w:r w:rsidR="00176FB4">
        <w:t>-2022</w:t>
      </w:r>
      <w:r>
        <w:t xml:space="preserve"> року в рамках планових обстежень футболістів основного та дублюючого складів футбольних клубів «Карпати» і «Маріуполь»</w:t>
      </w:r>
      <w:r w:rsidRPr="00C03068">
        <w:t>.</w:t>
      </w:r>
    </w:p>
    <w:p w14:paraId="73E4B572" w14:textId="5AFB5B76" w:rsidR="00111640" w:rsidRPr="00C03068" w:rsidRDefault="003E6351" w:rsidP="00111640">
      <w:pPr>
        <w:ind w:firstLine="567"/>
        <w:jc w:val="both"/>
      </w:pPr>
      <w:r>
        <w:lastRenderedPageBreak/>
        <w:t>Для вирішення дослідницьких завдань даної роботи було відібрано результати тестування 31 футболіста, серед яких: 11 захисників, 12 півзахисників і 8 нападників</w:t>
      </w:r>
      <w:bookmarkEnd w:id="7"/>
      <w:r>
        <w:t>.</w:t>
      </w:r>
    </w:p>
    <w:p w14:paraId="2811C53C" w14:textId="7CBD6623" w:rsidR="00111640" w:rsidRPr="00C03068" w:rsidRDefault="00111640" w:rsidP="00111640">
      <w:pPr>
        <w:ind w:firstLine="567"/>
        <w:jc w:val="both"/>
      </w:pPr>
      <w:r w:rsidRPr="00C03068">
        <w:t xml:space="preserve">На першому етапі дослідження були сформульовані вступні положення роботи, </w:t>
      </w:r>
      <w:r w:rsidR="003E6351">
        <w:t>вивчено теоретико-методичні аспекти багаторічної підготовки футболістів</w:t>
      </w:r>
      <w:r w:rsidRPr="00C03068">
        <w:t>.</w:t>
      </w:r>
    </w:p>
    <w:p w14:paraId="4CC85B26" w14:textId="6CE9363D" w:rsidR="00111640" w:rsidRPr="00C03068" w:rsidRDefault="00111640" w:rsidP="00111640">
      <w:pPr>
        <w:ind w:firstLine="567"/>
        <w:jc w:val="both"/>
      </w:pPr>
      <w:r w:rsidRPr="00C03068">
        <w:t xml:space="preserve">На другому етапі роботи проведено тестування фізичної підготовленості та оцінка фізичного розвитку і функціонального стану </w:t>
      </w:r>
      <w:r w:rsidR="003E6351">
        <w:t>футболістів.</w:t>
      </w:r>
      <w:r w:rsidRPr="00C03068">
        <w:t xml:space="preserve"> Основою другого етапу дослідження бу</w:t>
      </w:r>
      <w:r w:rsidR="003E6351">
        <w:t>в аналіз отриманих результатів</w:t>
      </w:r>
      <w:r w:rsidRPr="00C03068">
        <w:t>.</w:t>
      </w:r>
    </w:p>
    <w:p w14:paraId="6403F24A" w14:textId="3D5D9E2A" w:rsidR="00111640" w:rsidRDefault="00111640" w:rsidP="003E6351">
      <w:pPr>
        <w:ind w:right="-284" w:firstLine="709"/>
        <w:jc w:val="both"/>
        <w:rPr>
          <w:caps/>
        </w:rPr>
      </w:pPr>
      <w:r w:rsidRPr="00C03068">
        <w:t>На третьому етапі проведено обробку наукового матеріалу, підготовлено розділи роботи, сформульовано висновки і практичні рекомендації</w:t>
      </w:r>
    </w:p>
    <w:p w14:paraId="159A22B5" w14:textId="77777777" w:rsidR="000D719E" w:rsidRDefault="000D719E">
      <w:pPr>
        <w:rPr>
          <w:caps/>
        </w:rPr>
      </w:pPr>
      <w:r>
        <w:rPr>
          <w:caps/>
        </w:rPr>
        <w:br w:type="page"/>
      </w:r>
    </w:p>
    <w:p w14:paraId="553231B9" w14:textId="77777777" w:rsidR="000D719E" w:rsidRPr="000D719E" w:rsidRDefault="000D719E" w:rsidP="000D719E">
      <w:pPr>
        <w:ind w:right="-2"/>
        <w:jc w:val="center"/>
        <w:rPr>
          <w:rFonts w:eastAsia="Times New Roman"/>
          <w:b/>
          <w:lang w:eastAsia="ru-RU"/>
        </w:rPr>
      </w:pPr>
      <w:r w:rsidRPr="000D719E">
        <w:rPr>
          <w:rFonts w:eastAsia="Times New Roman"/>
          <w:b/>
          <w:lang w:eastAsia="ru-RU"/>
        </w:rPr>
        <w:lastRenderedPageBreak/>
        <w:t>РОЗДІЛ  3</w:t>
      </w:r>
    </w:p>
    <w:p w14:paraId="01AA7A5A" w14:textId="77777777" w:rsidR="000D719E" w:rsidRPr="000D719E" w:rsidRDefault="000D719E" w:rsidP="000D719E">
      <w:pPr>
        <w:ind w:right="-2"/>
        <w:jc w:val="center"/>
        <w:rPr>
          <w:rFonts w:eastAsia="Times New Roman"/>
          <w:b/>
          <w:lang w:eastAsia="ru-RU"/>
        </w:rPr>
      </w:pPr>
    </w:p>
    <w:p w14:paraId="042470A4" w14:textId="7AED9DA2" w:rsidR="000D719E" w:rsidRPr="000D719E" w:rsidRDefault="000D719E" w:rsidP="000D719E">
      <w:pPr>
        <w:jc w:val="center"/>
        <w:rPr>
          <w:rFonts w:eastAsia="Times New Roman"/>
          <w:b/>
          <w:caps/>
          <w:lang w:eastAsia="ru-RU"/>
        </w:rPr>
      </w:pPr>
      <w:r w:rsidRPr="000D719E">
        <w:rPr>
          <w:rFonts w:eastAsia="Times New Roman"/>
          <w:b/>
          <w:caps/>
          <w:lang w:eastAsia="ru-RU"/>
        </w:rPr>
        <w:t>Морфофункціон</w:t>
      </w:r>
      <w:r w:rsidR="0091654C">
        <w:rPr>
          <w:rFonts w:eastAsia="Times New Roman"/>
          <w:b/>
          <w:caps/>
          <w:lang w:eastAsia="ru-RU"/>
        </w:rPr>
        <w:t>А</w:t>
      </w:r>
      <w:r w:rsidRPr="000D719E">
        <w:rPr>
          <w:rFonts w:eastAsia="Times New Roman"/>
          <w:b/>
          <w:caps/>
          <w:lang w:eastAsia="ru-RU"/>
        </w:rPr>
        <w:t>льні особливості ФУТБОЛІСТІВ РІЗНИХ ІГРОВИХ АМПЛУА</w:t>
      </w:r>
    </w:p>
    <w:p w14:paraId="050201ED" w14:textId="77777777" w:rsidR="000D719E" w:rsidRPr="000D719E" w:rsidRDefault="000D719E" w:rsidP="000D719E">
      <w:pPr>
        <w:rPr>
          <w:rFonts w:eastAsia="Times New Roman"/>
          <w:sz w:val="20"/>
          <w:szCs w:val="20"/>
          <w:lang w:eastAsia="ru-RU"/>
        </w:rPr>
      </w:pPr>
    </w:p>
    <w:p w14:paraId="39108A00" w14:textId="77777777" w:rsidR="000D719E" w:rsidRPr="000D719E" w:rsidRDefault="000D719E" w:rsidP="000D719E">
      <w:pPr>
        <w:rPr>
          <w:rFonts w:eastAsia="Times New Roman"/>
          <w:sz w:val="20"/>
          <w:szCs w:val="20"/>
          <w:lang w:eastAsia="ru-RU"/>
        </w:rPr>
      </w:pPr>
    </w:p>
    <w:p w14:paraId="4A8AF353" w14:textId="77777777" w:rsidR="000D719E" w:rsidRPr="000D719E" w:rsidRDefault="000D719E" w:rsidP="000D719E">
      <w:pPr>
        <w:rPr>
          <w:rFonts w:eastAsia="Times New Roman"/>
          <w:sz w:val="20"/>
          <w:szCs w:val="20"/>
          <w:lang w:eastAsia="ru-RU"/>
        </w:rPr>
      </w:pPr>
    </w:p>
    <w:p w14:paraId="4FA59B7B" w14:textId="77777777" w:rsidR="000D719E" w:rsidRPr="000D719E" w:rsidRDefault="000D719E" w:rsidP="000D719E">
      <w:pPr>
        <w:jc w:val="center"/>
        <w:rPr>
          <w:rFonts w:eastAsia="Times New Roman"/>
          <w:b/>
          <w:sz w:val="20"/>
          <w:szCs w:val="20"/>
          <w:lang w:eastAsia="ru-RU"/>
        </w:rPr>
      </w:pPr>
      <w:r w:rsidRPr="000D719E">
        <w:rPr>
          <w:rFonts w:eastAsia="Times New Roman"/>
          <w:b/>
          <w:lang w:eastAsia="ru-RU"/>
        </w:rPr>
        <w:t xml:space="preserve">3.1.  </w:t>
      </w:r>
      <w:proofErr w:type="spellStart"/>
      <w:r w:rsidRPr="000D719E">
        <w:rPr>
          <w:rFonts w:eastAsia="Times New Roman"/>
          <w:b/>
          <w:lang w:eastAsia="ru-RU"/>
        </w:rPr>
        <w:t>Морфофункціональний</w:t>
      </w:r>
      <w:proofErr w:type="spellEnd"/>
      <w:r w:rsidRPr="000D719E">
        <w:rPr>
          <w:rFonts w:eastAsia="Times New Roman"/>
          <w:b/>
          <w:lang w:eastAsia="ru-RU"/>
        </w:rPr>
        <w:t xml:space="preserve">  профіль футболістів різних ігрових амплуа в базовому періоді річного циклу підготовки на етапі підготовки до вищих досягнень  </w:t>
      </w:r>
    </w:p>
    <w:p w14:paraId="1F4A9FD8" w14:textId="77777777" w:rsidR="000D719E" w:rsidRPr="000D719E" w:rsidRDefault="000D719E" w:rsidP="000D719E">
      <w:pPr>
        <w:rPr>
          <w:rFonts w:eastAsia="Times New Roman"/>
          <w:lang w:eastAsia="ru-RU"/>
        </w:rPr>
      </w:pPr>
    </w:p>
    <w:p w14:paraId="0CE2D300"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Дослідження  </w:t>
      </w:r>
      <w:proofErr w:type="spellStart"/>
      <w:r w:rsidRPr="000D719E">
        <w:rPr>
          <w:rFonts w:eastAsia="Times New Roman"/>
          <w:lang w:eastAsia="ru-RU"/>
        </w:rPr>
        <w:t>морфофункціональних</w:t>
      </w:r>
      <w:proofErr w:type="spellEnd"/>
      <w:r w:rsidRPr="000D719E">
        <w:rPr>
          <w:rFonts w:eastAsia="Times New Roman"/>
          <w:lang w:eastAsia="ru-RU"/>
        </w:rPr>
        <w:t xml:space="preserve">  особливостей  футболістів  дозволило  вивчити  особливості  статури  та  функціональних  можливостей  кваліфікованих  футболістів,  а  також  створити  </w:t>
      </w:r>
      <w:proofErr w:type="spellStart"/>
      <w:r w:rsidRPr="000D719E">
        <w:rPr>
          <w:rFonts w:eastAsia="Times New Roman"/>
          <w:lang w:eastAsia="ru-RU"/>
        </w:rPr>
        <w:t>морфофункціональний</w:t>
      </w:r>
      <w:proofErr w:type="spellEnd"/>
      <w:r w:rsidRPr="000D719E">
        <w:rPr>
          <w:rFonts w:eastAsia="Times New Roman"/>
          <w:lang w:eastAsia="ru-RU"/>
        </w:rPr>
        <w:t xml:space="preserve">  профіль  спортсменів,  які  </w:t>
      </w:r>
      <w:proofErr w:type="spellStart"/>
      <w:r w:rsidRPr="000D719E">
        <w:rPr>
          <w:rFonts w:eastAsia="Times New Roman"/>
          <w:lang w:eastAsia="ru-RU"/>
        </w:rPr>
        <w:t>професійно</w:t>
      </w:r>
      <w:proofErr w:type="spellEnd"/>
      <w:r w:rsidRPr="000D719E">
        <w:rPr>
          <w:rFonts w:eastAsia="Times New Roman"/>
          <w:lang w:eastAsia="ru-RU"/>
        </w:rPr>
        <w:t xml:space="preserve">  займаються  футболом.</w:t>
      </w:r>
    </w:p>
    <w:p w14:paraId="74C55CF2" w14:textId="77777777" w:rsidR="000D719E" w:rsidRPr="000D719E" w:rsidRDefault="000D719E" w:rsidP="000D719E">
      <w:pPr>
        <w:ind w:firstLine="709"/>
        <w:jc w:val="both"/>
        <w:rPr>
          <w:rFonts w:eastAsia="Times New Roman"/>
          <w:lang w:eastAsia="ru-RU"/>
        </w:rPr>
      </w:pPr>
      <w:bookmarkStart w:id="8" w:name="_Hlk27313803"/>
      <w:r w:rsidRPr="000D719E">
        <w:rPr>
          <w:rFonts w:eastAsia="Times New Roman"/>
          <w:lang w:eastAsia="ru-RU"/>
        </w:rPr>
        <w:t xml:space="preserve">Аналіз  тотальних  розмірів  тіла та композиційного складу  (довжина  тіла,  маса  тіла,  вміст жирової тканини)  спортсменів  футболістів  (табл.  3.1)  вказує,  на відсутність достовірних відмінностей у морфологічних показниках відповідно до амплуа спортсменів. В  той  же  час,  достовірні  відмінності  за  тотальним  розмірами  між  групами  захисників, півзахисників та нападників,  були  відсутні.  Серед тенденцій слід відзначити порівняно менший зріст і вагу тіла в групі півзахисників </w:t>
      </w:r>
      <w:bookmarkEnd w:id="8"/>
      <w:r w:rsidRPr="000D719E">
        <w:rPr>
          <w:rFonts w:eastAsia="Times New Roman"/>
          <w:lang w:eastAsia="ru-RU"/>
        </w:rPr>
        <w:t>(див. табл. 3.1).</w:t>
      </w:r>
    </w:p>
    <w:p w14:paraId="528BA7B9"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Варіативності  показників  тотальних  розмірів  тіла  знаходився  в  межах  до  5-10 %,  що  дозволяє  стверджувати  про високу однорідність  за </w:t>
      </w:r>
      <w:proofErr w:type="spellStart"/>
      <w:r w:rsidRPr="000D719E">
        <w:rPr>
          <w:rFonts w:eastAsia="Times New Roman"/>
          <w:lang w:eastAsia="ru-RU"/>
        </w:rPr>
        <w:t>зросто</w:t>
      </w:r>
      <w:proofErr w:type="spellEnd"/>
      <w:r w:rsidRPr="000D719E">
        <w:rPr>
          <w:rFonts w:eastAsia="Times New Roman"/>
          <w:lang w:eastAsia="ru-RU"/>
        </w:rPr>
        <w:t>-ваговими характеристиками тіла в групах футболістів за тотальними  розмірами  тіла.</w:t>
      </w:r>
    </w:p>
    <w:p w14:paraId="52AE4F21" w14:textId="77777777" w:rsidR="000D719E" w:rsidRPr="000D719E" w:rsidRDefault="000D719E" w:rsidP="000D719E">
      <w:pPr>
        <w:ind w:firstLine="709"/>
        <w:jc w:val="both"/>
        <w:rPr>
          <w:rFonts w:eastAsia="Times New Roman"/>
          <w:lang w:eastAsia="ru-RU"/>
        </w:rPr>
      </w:pPr>
      <w:bookmarkStart w:id="9" w:name="_Hlk27313817"/>
      <w:r w:rsidRPr="000D719E">
        <w:rPr>
          <w:rFonts w:eastAsia="Times New Roman"/>
          <w:lang w:eastAsia="ru-RU"/>
        </w:rPr>
        <w:t xml:space="preserve">За  індексом  маси тіла (індекс </w:t>
      </w:r>
      <w:proofErr w:type="spellStart"/>
      <w:r w:rsidRPr="000D719E">
        <w:rPr>
          <w:rFonts w:eastAsia="Times New Roman"/>
          <w:lang w:eastAsia="ru-RU"/>
        </w:rPr>
        <w:t>Кетлє</w:t>
      </w:r>
      <w:proofErr w:type="spellEnd"/>
      <w:r w:rsidRPr="000D719E">
        <w:rPr>
          <w:rFonts w:eastAsia="Times New Roman"/>
          <w:lang w:eastAsia="ru-RU"/>
        </w:rPr>
        <w:t xml:space="preserve">) всі  обстежені  спортсмени  мали  нормальну  масу  тіла (норма – 18-25 </w:t>
      </w:r>
      <w:proofErr w:type="spellStart"/>
      <w:r w:rsidRPr="000D719E">
        <w:rPr>
          <w:rFonts w:eastAsia="Times New Roman"/>
          <w:lang w:eastAsia="ru-RU"/>
        </w:rPr>
        <w:t>у.о</w:t>
      </w:r>
      <w:proofErr w:type="spellEnd"/>
      <w:r w:rsidRPr="000D719E">
        <w:rPr>
          <w:rFonts w:eastAsia="Times New Roman"/>
          <w:lang w:eastAsia="ru-RU"/>
        </w:rPr>
        <w:t>), наближену до верхнього рівня референтних значень показника</w:t>
      </w:r>
      <w:bookmarkEnd w:id="9"/>
      <w:r w:rsidRPr="000D719E">
        <w:rPr>
          <w:rFonts w:eastAsia="Times New Roman"/>
          <w:lang w:eastAsia="ru-RU"/>
        </w:rPr>
        <w:t>.</w:t>
      </w:r>
    </w:p>
    <w:p w14:paraId="041E868D" w14:textId="77777777" w:rsidR="000D719E" w:rsidRPr="000D719E" w:rsidRDefault="000D719E" w:rsidP="000D719E">
      <w:pPr>
        <w:ind w:firstLine="709"/>
        <w:jc w:val="both"/>
        <w:rPr>
          <w:rFonts w:eastAsia="Times New Roman"/>
          <w:lang w:eastAsia="ru-RU"/>
        </w:rPr>
      </w:pPr>
      <w:bookmarkStart w:id="10" w:name="_Hlk27313828"/>
      <w:r w:rsidRPr="000D719E">
        <w:rPr>
          <w:rFonts w:eastAsia="Times New Roman"/>
          <w:lang w:eastAsia="ru-RU"/>
        </w:rPr>
        <w:lastRenderedPageBreak/>
        <w:t>За вмістом жиру у всіх футболістів, незалежно від ігрового амплуа мали нормальні, типові для спортсменів значення (норма для чоловіків-спортсменів 5-12%)</w:t>
      </w:r>
      <w:bookmarkEnd w:id="10"/>
      <w:r w:rsidRPr="000D719E">
        <w:rPr>
          <w:rFonts w:eastAsia="Times New Roman"/>
          <w:lang w:eastAsia="ru-RU"/>
        </w:rPr>
        <w:t xml:space="preserve">. </w:t>
      </w:r>
    </w:p>
    <w:p w14:paraId="221C6F5E" w14:textId="77777777" w:rsidR="000D719E" w:rsidRPr="000D719E" w:rsidRDefault="000D719E" w:rsidP="000D719E">
      <w:pPr>
        <w:jc w:val="right"/>
        <w:rPr>
          <w:rFonts w:eastAsia="Times New Roman"/>
          <w:lang w:eastAsia="ru-RU"/>
        </w:rPr>
      </w:pPr>
      <w:r w:rsidRPr="000D719E">
        <w:rPr>
          <w:rFonts w:eastAsia="Times New Roman"/>
          <w:lang w:eastAsia="ru-RU"/>
        </w:rPr>
        <w:t>Таблиця  3.1</w:t>
      </w:r>
    </w:p>
    <w:p w14:paraId="37E94011" w14:textId="77777777" w:rsidR="000D719E" w:rsidRPr="000D719E" w:rsidRDefault="000D719E" w:rsidP="000D719E">
      <w:pPr>
        <w:jc w:val="center"/>
        <w:rPr>
          <w:rFonts w:eastAsia="Times New Roman"/>
          <w:b/>
          <w:lang w:eastAsia="ru-RU"/>
        </w:rPr>
      </w:pPr>
      <w:r w:rsidRPr="000D719E">
        <w:rPr>
          <w:rFonts w:eastAsia="Times New Roman"/>
          <w:b/>
          <w:lang w:eastAsia="ru-RU"/>
        </w:rPr>
        <w:t>Тотальні  розміри  тіла  кваліфікованих футболістів різних ігрових амплуа в підготовчому періоді річного циклу (</w:t>
      </w:r>
      <w:r w:rsidRPr="000D719E">
        <w:rPr>
          <w:rFonts w:eastAsia="Times New Roman"/>
          <w:b/>
          <w:lang w:val="en-US" w:eastAsia="ru-RU"/>
        </w:rPr>
        <w:t>n</w:t>
      </w:r>
      <w:r w:rsidRPr="000D719E">
        <w:rPr>
          <w:rFonts w:eastAsia="Times New Roman"/>
          <w:b/>
          <w:lang w:eastAsia="ru-RU"/>
        </w:rPr>
        <w:t>=31)</w:t>
      </w:r>
    </w:p>
    <w:tbl>
      <w:tblPr>
        <w:tblW w:w="9391" w:type="dxa"/>
        <w:tblInd w:w="93" w:type="dxa"/>
        <w:tblLook w:val="04A0" w:firstRow="1" w:lastRow="0" w:firstColumn="1" w:lastColumn="0" w:noHBand="0" w:noVBand="1"/>
      </w:tblPr>
      <w:tblGrid>
        <w:gridCol w:w="2124"/>
        <w:gridCol w:w="868"/>
        <w:gridCol w:w="1279"/>
        <w:gridCol w:w="1280"/>
        <w:gridCol w:w="1280"/>
        <w:gridCol w:w="1280"/>
        <w:gridCol w:w="1280"/>
      </w:tblGrid>
      <w:tr w:rsidR="000D719E" w:rsidRPr="000D719E" w14:paraId="1F115B6D" w14:textId="77777777" w:rsidTr="0091654C">
        <w:trPr>
          <w:trHeight w:val="986"/>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B9AA1"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Амплуа</w:t>
            </w:r>
          </w:p>
          <w:p w14:paraId="1177CCC9"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3BF7FAA2"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Зріст, см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3356FADC"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Вага, кг</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AE293E1"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 xml:space="preserve">ІВМ, </w:t>
            </w:r>
            <w:proofErr w:type="spellStart"/>
            <w:r w:rsidRPr="000D719E">
              <w:rPr>
                <w:rFonts w:eastAsia="Times New Roman"/>
                <w:color w:val="000000"/>
                <w:lang w:eastAsia="uk-UA"/>
              </w:rPr>
              <w:t>у.о</w:t>
            </w:r>
            <w:proofErr w:type="spellEnd"/>
            <w:r w:rsidRPr="000D719E">
              <w:rPr>
                <w:rFonts w:eastAsia="Times New Roman"/>
                <w:color w:val="000000"/>
                <w:lang w:eastAsia="uk-UA"/>
              </w:rPr>
              <w: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14FDCEE"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 жиру,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FDB6728"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ЗМТ, кг</w:t>
            </w:r>
          </w:p>
        </w:tc>
      </w:tr>
      <w:tr w:rsidR="000D719E" w:rsidRPr="000D719E" w14:paraId="24950E9F" w14:textId="77777777" w:rsidTr="0091654C">
        <w:trPr>
          <w:trHeight w:val="301"/>
        </w:trPr>
        <w:tc>
          <w:tcPr>
            <w:tcW w:w="21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D1BAB" w14:textId="77777777" w:rsidR="000D719E" w:rsidRPr="000D719E" w:rsidRDefault="000D719E" w:rsidP="000D719E">
            <w:pPr>
              <w:spacing w:line="240" w:lineRule="auto"/>
              <w:rPr>
                <w:rFonts w:eastAsia="Times New Roman"/>
                <w:b/>
                <w:bCs/>
                <w:color w:val="000000"/>
                <w:lang w:val="en-US" w:eastAsia="uk-UA"/>
              </w:rPr>
            </w:pPr>
            <w:r w:rsidRPr="000D719E">
              <w:rPr>
                <w:rFonts w:eastAsia="Times New Roman"/>
                <w:b/>
                <w:bCs/>
                <w:color w:val="000000"/>
                <w:lang w:eastAsia="uk-UA"/>
              </w:rPr>
              <w:t>Захисники</w:t>
            </w:r>
            <w:r w:rsidRPr="000D719E">
              <w:rPr>
                <w:rFonts w:eastAsia="Times New Roman"/>
                <w:b/>
                <w:bCs/>
                <w:color w:val="000000"/>
                <w:lang w:val="en-US" w:eastAsia="uk-UA"/>
              </w:rPr>
              <w:t xml:space="preserve"> (n</w:t>
            </w:r>
            <w:r w:rsidRPr="000D719E">
              <w:rPr>
                <w:rFonts w:eastAsia="Times New Roman"/>
                <w:b/>
                <w:bCs/>
                <w:color w:val="000000"/>
                <w:lang w:eastAsia="uk-UA"/>
              </w:rPr>
              <w:t>=</w:t>
            </w:r>
            <w:r w:rsidRPr="000D719E">
              <w:rPr>
                <w:rFonts w:eastAsia="Times New Roman"/>
                <w:b/>
                <w:bCs/>
                <w:color w:val="000000"/>
                <w:lang w:val="en-US" w:eastAsia="uk-UA"/>
              </w:rPr>
              <w:t>1</w:t>
            </w:r>
            <w:r w:rsidRPr="000D719E">
              <w:rPr>
                <w:rFonts w:eastAsia="Times New Roman"/>
                <w:b/>
                <w:bCs/>
                <w:color w:val="000000"/>
                <w:lang w:eastAsia="uk-UA"/>
              </w:rPr>
              <w:t>1</w:t>
            </w:r>
            <w:r w:rsidRPr="000D719E">
              <w:rPr>
                <w:rFonts w:eastAsia="Times New Roman"/>
                <w:b/>
                <w:bCs/>
                <w:color w:val="000000"/>
                <w:lang w:val="en-US" w:eastAsia="uk-UA"/>
              </w:rPr>
              <w:t>)</w:t>
            </w:r>
          </w:p>
          <w:p w14:paraId="5E4B5C5D"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0C2355B2"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429B5572"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5C29D0B4"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182,89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B385E82"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76,57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C8E8841"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22,89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30DF617"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10,32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9A686FB"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68,66</w:t>
            </w:r>
          </w:p>
        </w:tc>
      </w:tr>
      <w:tr w:rsidR="000D719E" w:rsidRPr="000D719E" w14:paraId="59F02189" w14:textId="77777777" w:rsidTr="0091654C">
        <w:trPr>
          <w:trHeight w:val="301"/>
        </w:trPr>
        <w:tc>
          <w:tcPr>
            <w:tcW w:w="2124" w:type="dxa"/>
            <w:vMerge/>
            <w:tcBorders>
              <w:left w:val="single" w:sz="4" w:space="0" w:color="auto"/>
              <w:bottom w:val="single" w:sz="4" w:space="0" w:color="auto"/>
              <w:right w:val="single" w:sz="4" w:space="0" w:color="auto"/>
            </w:tcBorders>
            <w:shd w:val="clear" w:color="auto" w:fill="auto"/>
            <w:noWrap/>
            <w:vAlign w:val="bottom"/>
            <w:hideMark/>
          </w:tcPr>
          <w:p w14:paraId="055EAF86"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1C805F47"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279" w:type="dxa"/>
            <w:tcBorders>
              <w:top w:val="nil"/>
              <w:left w:val="nil"/>
              <w:bottom w:val="single" w:sz="4" w:space="0" w:color="auto"/>
              <w:right w:val="single" w:sz="4" w:space="0" w:color="auto"/>
            </w:tcBorders>
            <w:shd w:val="clear" w:color="auto" w:fill="auto"/>
            <w:noWrap/>
            <w:vAlign w:val="bottom"/>
            <w:hideMark/>
          </w:tcPr>
          <w:p w14:paraId="03D3F81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6,50</w:t>
            </w:r>
          </w:p>
        </w:tc>
        <w:tc>
          <w:tcPr>
            <w:tcW w:w="1280" w:type="dxa"/>
            <w:tcBorders>
              <w:top w:val="nil"/>
              <w:left w:val="nil"/>
              <w:bottom w:val="single" w:sz="4" w:space="0" w:color="auto"/>
              <w:right w:val="single" w:sz="4" w:space="0" w:color="auto"/>
            </w:tcBorders>
            <w:shd w:val="clear" w:color="auto" w:fill="auto"/>
            <w:noWrap/>
            <w:vAlign w:val="bottom"/>
            <w:hideMark/>
          </w:tcPr>
          <w:p w14:paraId="75E1674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6,93</w:t>
            </w:r>
          </w:p>
        </w:tc>
        <w:tc>
          <w:tcPr>
            <w:tcW w:w="1280" w:type="dxa"/>
            <w:tcBorders>
              <w:top w:val="nil"/>
              <w:left w:val="nil"/>
              <w:bottom w:val="single" w:sz="4" w:space="0" w:color="auto"/>
              <w:right w:val="single" w:sz="4" w:space="0" w:color="auto"/>
            </w:tcBorders>
            <w:shd w:val="clear" w:color="auto" w:fill="auto"/>
            <w:noWrap/>
            <w:vAlign w:val="bottom"/>
            <w:hideMark/>
          </w:tcPr>
          <w:p w14:paraId="63437E8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5,81</w:t>
            </w:r>
          </w:p>
        </w:tc>
        <w:tc>
          <w:tcPr>
            <w:tcW w:w="1280" w:type="dxa"/>
            <w:tcBorders>
              <w:top w:val="nil"/>
              <w:left w:val="nil"/>
              <w:bottom w:val="single" w:sz="4" w:space="0" w:color="auto"/>
              <w:right w:val="single" w:sz="4" w:space="0" w:color="auto"/>
            </w:tcBorders>
            <w:shd w:val="clear" w:color="auto" w:fill="auto"/>
            <w:noWrap/>
            <w:vAlign w:val="bottom"/>
            <w:hideMark/>
          </w:tcPr>
          <w:p w14:paraId="2F5A17BA"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4,00</w:t>
            </w:r>
          </w:p>
        </w:tc>
        <w:tc>
          <w:tcPr>
            <w:tcW w:w="1280" w:type="dxa"/>
            <w:tcBorders>
              <w:top w:val="nil"/>
              <w:left w:val="nil"/>
              <w:bottom w:val="single" w:sz="4" w:space="0" w:color="auto"/>
              <w:right w:val="single" w:sz="4" w:space="0" w:color="auto"/>
            </w:tcBorders>
            <w:shd w:val="clear" w:color="auto" w:fill="auto"/>
            <w:noWrap/>
            <w:vAlign w:val="bottom"/>
            <w:hideMark/>
          </w:tcPr>
          <w:p w14:paraId="2E4CF8C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6,91</w:t>
            </w:r>
          </w:p>
        </w:tc>
      </w:tr>
      <w:tr w:rsidR="000D719E" w:rsidRPr="000D719E" w14:paraId="4416CB4B" w14:textId="77777777" w:rsidTr="0091654C">
        <w:trPr>
          <w:trHeight w:val="301"/>
        </w:trPr>
        <w:tc>
          <w:tcPr>
            <w:tcW w:w="2124" w:type="dxa"/>
            <w:vMerge/>
            <w:tcBorders>
              <w:left w:val="single" w:sz="4" w:space="0" w:color="auto"/>
              <w:bottom w:val="single" w:sz="4" w:space="0" w:color="auto"/>
              <w:right w:val="single" w:sz="4" w:space="0" w:color="auto"/>
            </w:tcBorders>
            <w:shd w:val="clear" w:color="auto" w:fill="auto"/>
            <w:noWrap/>
            <w:vAlign w:val="bottom"/>
            <w:hideMark/>
          </w:tcPr>
          <w:p w14:paraId="6C4376A8"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732C0ED4"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279" w:type="dxa"/>
            <w:tcBorders>
              <w:top w:val="nil"/>
              <w:left w:val="nil"/>
              <w:bottom w:val="single" w:sz="4" w:space="0" w:color="auto"/>
              <w:right w:val="single" w:sz="4" w:space="0" w:color="auto"/>
            </w:tcBorders>
            <w:shd w:val="clear" w:color="auto" w:fill="auto"/>
            <w:noWrap/>
            <w:vAlign w:val="bottom"/>
            <w:hideMark/>
          </w:tcPr>
          <w:p w14:paraId="7C41C855"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1,17</w:t>
            </w:r>
          </w:p>
        </w:tc>
        <w:tc>
          <w:tcPr>
            <w:tcW w:w="1280" w:type="dxa"/>
            <w:tcBorders>
              <w:top w:val="nil"/>
              <w:left w:val="nil"/>
              <w:bottom w:val="single" w:sz="4" w:space="0" w:color="auto"/>
              <w:right w:val="single" w:sz="4" w:space="0" w:color="auto"/>
            </w:tcBorders>
            <w:shd w:val="clear" w:color="auto" w:fill="auto"/>
            <w:noWrap/>
            <w:vAlign w:val="bottom"/>
            <w:hideMark/>
          </w:tcPr>
          <w:p w14:paraId="02AF65AF"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1,24</w:t>
            </w:r>
          </w:p>
        </w:tc>
        <w:tc>
          <w:tcPr>
            <w:tcW w:w="1280" w:type="dxa"/>
            <w:tcBorders>
              <w:top w:val="nil"/>
              <w:left w:val="nil"/>
              <w:bottom w:val="single" w:sz="4" w:space="0" w:color="auto"/>
              <w:right w:val="single" w:sz="4" w:space="0" w:color="auto"/>
            </w:tcBorders>
            <w:shd w:val="clear" w:color="auto" w:fill="auto"/>
            <w:noWrap/>
            <w:vAlign w:val="bottom"/>
            <w:hideMark/>
          </w:tcPr>
          <w:p w14:paraId="1DDCA75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1,04</w:t>
            </w:r>
          </w:p>
        </w:tc>
        <w:tc>
          <w:tcPr>
            <w:tcW w:w="1280" w:type="dxa"/>
            <w:tcBorders>
              <w:top w:val="nil"/>
              <w:left w:val="nil"/>
              <w:bottom w:val="single" w:sz="4" w:space="0" w:color="auto"/>
              <w:right w:val="single" w:sz="4" w:space="0" w:color="auto"/>
            </w:tcBorders>
            <w:shd w:val="clear" w:color="auto" w:fill="auto"/>
            <w:noWrap/>
            <w:vAlign w:val="bottom"/>
            <w:hideMark/>
          </w:tcPr>
          <w:p w14:paraId="350C9A5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0,72</w:t>
            </w:r>
          </w:p>
        </w:tc>
        <w:tc>
          <w:tcPr>
            <w:tcW w:w="1280" w:type="dxa"/>
            <w:tcBorders>
              <w:top w:val="nil"/>
              <w:left w:val="nil"/>
              <w:bottom w:val="single" w:sz="4" w:space="0" w:color="auto"/>
              <w:right w:val="single" w:sz="4" w:space="0" w:color="auto"/>
            </w:tcBorders>
            <w:shd w:val="clear" w:color="auto" w:fill="auto"/>
            <w:noWrap/>
            <w:vAlign w:val="bottom"/>
            <w:hideMark/>
          </w:tcPr>
          <w:p w14:paraId="3F8A9F8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1,24</w:t>
            </w:r>
          </w:p>
        </w:tc>
      </w:tr>
      <w:tr w:rsidR="000D719E" w:rsidRPr="000D719E" w14:paraId="752A6B85" w14:textId="77777777" w:rsidTr="0091654C">
        <w:trPr>
          <w:trHeight w:val="301"/>
        </w:trPr>
        <w:tc>
          <w:tcPr>
            <w:tcW w:w="2124" w:type="dxa"/>
            <w:vMerge/>
            <w:tcBorders>
              <w:left w:val="single" w:sz="4" w:space="0" w:color="auto"/>
              <w:bottom w:val="single" w:sz="4" w:space="0" w:color="auto"/>
              <w:right w:val="single" w:sz="4" w:space="0" w:color="auto"/>
            </w:tcBorders>
            <w:shd w:val="clear" w:color="auto" w:fill="auto"/>
            <w:noWrap/>
            <w:vAlign w:val="bottom"/>
            <w:hideMark/>
          </w:tcPr>
          <w:p w14:paraId="3981E080"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468E69B0"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279" w:type="dxa"/>
            <w:tcBorders>
              <w:top w:val="nil"/>
              <w:left w:val="nil"/>
              <w:bottom w:val="single" w:sz="4" w:space="0" w:color="auto"/>
              <w:right w:val="single" w:sz="4" w:space="0" w:color="auto"/>
            </w:tcBorders>
            <w:shd w:val="clear" w:color="auto" w:fill="auto"/>
            <w:noWrap/>
            <w:vAlign w:val="bottom"/>
            <w:hideMark/>
          </w:tcPr>
          <w:p w14:paraId="607960F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3,55</w:t>
            </w:r>
          </w:p>
        </w:tc>
        <w:tc>
          <w:tcPr>
            <w:tcW w:w="1280" w:type="dxa"/>
            <w:tcBorders>
              <w:top w:val="nil"/>
              <w:left w:val="nil"/>
              <w:bottom w:val="single" w:sz="4" w:space="0" w:color="auto"/>
              <w:right w:val="single" w:sz="4" w:space="0" w:color="auto"/>
            </w:tcBorders>
            <w:shd w:val="clear" w:color="auto" w:fill="auto"/>
            <w:noWrap/>
            <w:vAlign w:val="bottom"/>
            <w:hideMark/>
          </w:tcPr>
          <w:p w14:paraId="2B89263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9,05</w:t>
            </w:r>
          </w:p>
        </w:tc>
        <w:tc>
          <w:tcPr>
            <w:tcW w:w="1280" w:type="dxa"/>
            <w:tcBorders>
              <w:top w:val="nil"/>
              <w:left w:val="nil"/>
              <w:bottom w:val="single" w:sz="4" w:space="0" w:color="auto"/>
              <w:right w:val="single" w:sz="4" w:space="0" w:color="auto"/>
            </w:tcBorders>
            <w:shd w:val="clear" w:color="auto" w:fill="auto"/>
            <w:noWrap/>
            <w:vAlign w:val="bottom"/>
            <w:hideMark/>
          </w:tcPr>
          <w:p w14:paraId="478BE0F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25,38</w:t>
            </w:r>
          </w:p>
        </w:tc>
        <w:tc>
          <w:tcPr>
            <w:tcW w:w="1280" w:type="dxa"/>
            <w:tcBorders>
              <w:top w:val="nil"/>
              <w:left w:val="nil"/>
              <w:bottom w:val="single" w:sz="4" w:space="0" w:color="auto"/>
              <w:right w:val="single" w:sz="4" w:space="0" w:color="auto"/>
            </w:tcBorders>
            <w:shd w:val="clear" w:color="auto" w:fill="auto"/>
            <w:noWrap/>
            <w:vAlign w:val="bottom"/>
            <w:hideMark/>
          </w:tcPr>
          <w:p w14:paraId="5C41A35E"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38,75</w:t>
            </w:r>
          </w:p>
        </w:tc>
        <w:tc>
          <w:tcPr>
            <w:tcW w:w="1280" w:type="dxa"/>
            <w:tcBorders>
              <w:top w:val="nil"/>
              <w:left w:val="nil"/>
              <w:bottom w:val="single" w:sz="4" w:space="0" w:color="auto"/>
              <w:right w:val="single" w:sz="4" w:space="0" w:color="auto"/>
            </w:tcBorders>
            <w:shd w:val="clear" w:color="auto" w:fill="auto"/>
            <w:noWrap/>
            <w:vAlign w:val="bottom"/>
            <w:hideMark/>
          </w:tcPr>
          <w:p w14:paraId="5D2525D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10,06</w:t>
            </w:r>
          </w:p>
        </w:tc>
      </w:tr>
      <w:tr w:rsidR="000D719E" w:rsidRPr="000D719E" w14:paraId="551B21D5" w14:textId="77777777" w:rsidTr="0091654C">
        <w:trPr>
          <w:trHeight w:val="301"/>
        </w:trPr>
        <w:tc>
          <w:tcPr>
            <w:tcW w:w="2124" w:type="dxa"/>
            <w:vMerge w:val="restart"/>
            <w:tcBorders>
              <w:top w:val="nil"/>
              <w:left w:val="single" w:sz="4" w:space="0" w:color="auto"/>
              <w:right w:val="single" w:sz="4" w:space="0" w:color="auto"/>
            </w:tcBorders>
            <w:shd w:val="clear" w:color="auto" w:fill="auto"/>
            <w:noWrap/>
            <w:vAlign w:val="bottom"/>
            <w:hideMark/>
          </w:tcPr>
          <w:p w14:paraId="776BBE28" w14:textId="77777777" w:rsidR="000D719E" w:rsidRPr="000D719E" w:rsidRDefault="000D719E" w:rsidP="000D719E">
            <w:pPr>
              <w:spacing w:line="240" w:lineRule="auto"/>
              <w:rPr>
                <w:rFonts w:eastAsia="Times New Roman"/>
                <w:b/>
                <w:bCs/>
                <w:color w:val="000000"/>
                <w:lang w:val="en-US" w:eastAsia="uk-UA"/>
              </w:rPr>
            </w:pPr>
            <w:r w:rsidRPr="000D719E">
              <w:rPr>
                <w:rFonts w:eastAsia="Times New Roman"/>
                <w:b/>
                <w:bCs/>
                <w:color w:val="000000"/>
                <w:lang w:eastAsia="uk-UA"/>
              </w:rPr>
              <w:t>Півзахисники</w:t>
            </w:r>
            <w:r w:rsidRPr="000D719E">
              <w:rPr>
                <w:rFonts w:eastAsia="Times New Roman"/>
                <w:b/>
                <w:bCs/>
                <w:color w:val="000000"/>
                <w:lang w:val="en-US" w:eastAsia="uk-UA"/>
              </w:rPr>
              <w:t xml:space="preserve"> (n</w:t>
            </w:r>
            <w:r w:rsidRPr="000D719E">
              <w:rPr>
                <w:rFonts w:eastAsia="Times New Roman"/>
                <w:b/>
                <w:bCs/>
                <w:color w:val="000000"/>
                <w:lang w:eastAsia="uk-UA"/>
              </w:rPr>
              <w:t>=</w:t>
            </w:r>
            <w:r w:rsidRPr="000D719E">
              <w:rPr>
                <w:rFonts w:eastAsia="Times New Roman"/>
                <w:b/>
                <w:bCs/>
                <w:color w:val="000000"/>
                <w:lang w:val="en-US" w:eastAsia="uk-UA"/>
              </w:rPr>
              <w:t>12)</w:t>
            </w:r>
          </w:p>
          <w:p w14:paraId="7B6AF3A6"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51120F87"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868" w:type="dxa"/>
            <w:tcBorders>
              <w:top w:val="nil"/>
              <w:left w:val="nil"/>
              <w:bottom w:val="single" w:sz="4" w:space="0" w:color="auto"/>
              <w:right w:val="single" w:sz="4" w:space="0" w:color="auto"/>
            </w:tcBorders>
            <w:shd w:val="clear" w:color="auto" w:fill="auto"/>
            <w:noWrap/>
            <w:vAlign w:val="bottom"/>
            <w:hideMark/>
          </w:tcPr>
          <w:p w14:paraId="3CEAA15C"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279" w:type="dxa"/>
            <w:tcBorders>
              <w:top w:val="nil"/>
              <w:left w:val="nil"/>
              <w:bottom w:val="single" w:sz="4" w:space="0" w:color="auto"/>
              <w:right w:val="single" w:sz="4" w:space="0" w:color="auto"/>
            </w:tcBorders>
            <w:shd w:val="clear" w:color="auto" w:fill="auto"/>
            <w:noWrap/>
            <w:vAlign w:val="bottom"/>
            <w:hideMark/>
          </w:tcPr>
          <w:p w14:paraId="103D0ECE"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177,94</w:t>
            </w:r>
          </w:p>
        </w:tc>
        <w:tc>
          <w:tcPr>
            <w:tcW w:w="1280" w:type="dxa"/>
            <w:tcBorders>
              <w:top w:val="nil"/>
              <w:left w:val="nil"/>
              <w:bottom w:val="single" w:sz="4" w:space="0" w:color="auto"/>
              <w:right w:val="single" w:sz="4" w:space="0" w:color="auto"/>
            </w:tcBorders>
            <w:shd w:val="clear" w:color="auto" w:fill="auto"/>
            <w:noWrap/>
            <w:vAlign w:val="bottom"/>
            <w:hideMark/>
          </w:tcPr>
          <w:p w14:paraId="116DBA26"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73,63</w:t>
            </w:r>
          </w:p>
        </w:tc>
        <w:tc>
          <w:tcPr>
            <w:tcW w:w="1280" w:type="dxa"/>
            <w:tcBorders>
              <w:top w:val="nil"/>
              <w:left w:val="nil"/>
              <w:bottom w:val="single" w:sz="4" w:space="0" w:color="auto"/>
              <w:right w:val="single" w:sz="4" w:space="0" w:color="auto"/>
            </w:tcBorders>
            <w:shd w:val="clear" w:color="auto" w:fill="auto"/>
            <w:noWrap/>
            <w:vAlign w:val="bottom"/>
            <w:hideMark/>
          </w:tcPr>
          <w:p w14:paraId="398AF7F5"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23,25</w:t>
            </w:r>
          </w:p>
        </w:tc>
        <w:tc>
          <w:tcPr>
            <w:tcW w:w="1280" w:type="dxa"/>
            <w:tcBorders>
              <w:top w:val="nil"/>
              <w:left w:val="nil"/>
              <w:bottom w:val="single" w:sz="4" w:space="0" w:color="auto"/>
              <w:right w:val="single" w:sz="4" w:space="0" w:color="auto"/>
            </w:tcBorders>
            <w:shd w:val="clear" w:color="auto" w:fill="auto"/>
            <w:noWrap/>
            <w:vAlign w:val="bottom"/>
            <w:hideMark/>
          </w:tcPr>
          <w:p w14:paraId="235735AB"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9,74</w:t>
            </w:r>
          </w:p>
        </w:tc>
        <w:tc>
          <w:tcPr>
            <w:tcW w:w="1280" w:type="dxa"/>
            <w:tcBorders>
              <w:top w:val="nil"/>
              <w:left w:val="nil"/>
              <w:bottom w:val="single" w:sz="4" w:space="0" w:color="auto"/>
              <w:right w:val="single" w:sz="4" w:space="0" w:color="auto"/>
            </w:tcBorders>
            <w:shd w:val="clear" w:color="auto" w:fill="auto"/>
            <w:noWrap/>
            <w:vAlign w:val="bottom"/>
            <w:hideMark/>
          </w:tcPr>
          <w:p w14:paraId="63B2956B"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66,45</w:t>
            </w:r>
          </w:p>
        </w:tc>
      </w:tr>
      <w:tr w:rsidR="000D719E" w:rsidRPr="000D719E" w14:paraId="5550849D" w14:textId="77777777" w:rsidTr="0091654C">
        <w:trPr>
          <w:trHeight w:val="301"/>
        </w:trPr>
        <w:tc>
          <w:tcPr>
            <w:tcW w:w="2124" w:type="dxa"/>
            <w:vMerge/>
            <w:tcBorders>
              <w:left w:val="single" w:sz="4" w:space="0" w:color="auto"/>
              <w:right w:val="single" w:sz="4" w:space="0" w:color="auto"/>
            </w:tcBorders>
            <w:shd w:val="clear" w:color="auto" w:fill="auto"/>
            <w:noWrap/>
            <w:vAlign w:val="bottom"/>
            <w:hideMark/>
          </w:tcPr>
          <w:p w14:paraId="0CEDBACE"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17241CD2"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279" w:type="dxa"/>
            <w:tcBorders>
              <w:top w:val="nil"/>
              <w:left w:val="nil"/>
              <w:bottom w:val="single" w:sz="4" w:space="0" w:color="auto"/>
              <w:right w:val="single" w:sz="4" w:space="0" w:color="auto"/>
            </w:tcBorders>
            <w:shd w:val="clear" w:color="auto" w:fill="auto"/>
            <w:noWrap/>
            <w:vAlign w:val="bottom"/>
            <w:hideMark/>
          </w:tcPr>
          <w:p w14:paraId="5F726FAA"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5,60</w:t>
            </w:r>
          </w:p>
        </w:tc>
        <w:tc>
          <w:tcPr>
            <w:tcW w:w="1280" w:type="dxa"/>
            <w:tcBorders>
              <w:top w:val="nil"/>
              <w:left w:val="nil"/>
              <w:bottom w:val="single" w:sz="4" w:space="0" w:color="auto"/>
              <w:right w:val="single" w:sz="4" w:space="0" w:color="auto"/>
            </w:tcBorders>
            <w:shd w:val="clear" w:color="auto" w:fill="auto"/>
            <w:noWrap/>
            <w:vAlign w:val="bottom"/>
            <w:hideMark/>
          </w:tcPr>
          <w:p w14:paraId="4432C29F"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6,09</w:t>
            </w:r>
          </w:p>
        </w:tc>
        <w:tc>
          <w:tcPr>
            <w:tcW w:w="1280" w:type="dxa"/>
            <w:tcBorders>
              <w:top w:val="nil"/>
              <w:left w:val="nil"/>
              <w:bottom w:val="single" w:sz="4" w:space="0" w:color="auto"/>
              <w:right w:val="single" w:sz="4" w:space="0" w:color="auto"/>
            </w:tcBorders>
            <w:shd w:val="clear" w:color="auto" w:fill="auto"/>
            <w:noWrap/>
            <w:vAlign w:val="bottom"/>
            <w:hideMark/>
          </w:tcPr>
          <w:p w14:paraId="6A611CE2"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6,00</w:t>
            </w:r>
          </w:p>
        </w:tc>
        <w:tc>
          <w:tcPr>
            <w:tcW w:w="1280" w:type="dxa"/>
            <w:tcBorders>
              <w:top w:val="nil"/>
              <w:left w:val="nil"/>
              <w:bottom w:val="single" w:sz="4" w:space="0" w:color="auto"/>
              <w:right w:val="single" w:sz="4" w:space="0" w:color="auto"/>
            </w:tcBorders>
            <w:shd w:val="clear" w:color="auto" w:fill="auto"/>
            <w:noWrap/>
            <w:vAlign w:val="bottom"/>
            <w:hideMark/>
          </w:tcPr>
          <w:p w14:paraId="2A9E031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1,84</w:t>
            </w:r>
          </w:p>
        </w:tc>
        <w:tc>
          <w:tcPr>
            <w:tcW w:w="1280" w:type="dxa"/>
            <w:tcBorders>
              <w:top w:val="nil"/>
              <w:left w:val="nil"/>
              <w:bottom w:val="single" w:sz="4" w:space="0" w:color="auto"/>
              <w:right w:val="single" w:sz="4" w:space="0" w:color="auto"/>
            </w:tcBorders>
            <w:shd w:val="clear" w:color="auto" w:fill="auto"/>
            <w:noWrap/>
            <w:vAlign w:val="bottom"/>
            <w:hideMark/>
          </w:tcPr>
          <w:p w14:paraId="0AEA306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5,89</w:t>
            </w:r>
          </w:p>
        </w:tc>
      </w:tr>
      <w:tr w:rsidR="000D719E" w:rsidRPr="000D719E" w14:paraId="084C2E65" w14:textId="77777777" w:rsidTr="0091654C">
        <w:trPr>
          <w:trHeight w:val="301"/>
        </w:trPr>
        <w:tc>
          <w:tcPr>
            <w:tcW w:w="2124" w:type="dxa"/>
            <w:vMerge/>
            <w:tcBorders>
              <w:left w:val="single" w:sz="4" w:space="0" w:color="auto"/>
              <w:right w:val="single" w:sz="4" w:space="0" w:color="auto"/>
            </w:tcBorders>
            <w:shd w:val="clear" w:color="auto" w:fill="auto"/>
            <w:noWrap/>
            <w:vAlign w:val="bottom"/>
            <w:hideMark/>
          </w:tcPr>
          <w:p w14:paraId="0CFC4BA9"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45EF56F4"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279" w:type="dxa"/>
            <w:tcBorders>
              <w:top w:val="nil"/>
              <w:left w:val="nil"/>
              <w:bottom w:val="single" w:sz="4" w:space="0" w:color="auto"/>
              <w:right w:val="single" w:sz="4" w:space="0" w:color="auto"/>
            </w:tcBorders>
            <w:shd w:val="clear" w:color="auto" w:fill="auto"/>
            <w:noWrap/>
            <w:vAlign w:val="bottom"/>
            <w:hideMark/>
          </w:tcPr>
          <w:p w14:paraId="09E7B03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0,82</w:t>
            </w:r>
          </w:p>
        </w:tc>
        <w:tc>
          <w:tcPr>
            <w:tcW w:w="1280" w:type="dxa"/>
            <w:tcBorders>
              <w:top w:val="nil"/>
              <w:left w:val="nil"/>
              <w:bottom w:val="single" w:sz="4" w:space="0" w:color="auto"/>
              <w:right w:val="single" w:sz="4" w:space="0" w:color="auto"/>
            </w:tcBorders>
            <w:shd w:val="clear" w:color="auto" w:fill="auto"/>
            <w:noWrap/>
            <w:vAlign w:val="bottom"/>
            <w:hideMark/>
          </w:tcPr>
          <w:p w14:paraId="185F5B0A"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0,89</w:t>
            </w:r>
          </w:p>
        </w:tc>
        <w:tc>
          <w:tcPr>
            <w:tcW w:w="1280" w:type="dxa"/>
            <w:tcBorders>
              <w:top w:val="nil"/>
              <w:left w:val="nil"/>
              <w:bottom w:val="single" w:sz="4" w:space="0" w:color="auto"/>
              <w:right w:val="single" w:sz="4" w:space="0" w:color="auto"/>
            </w:tcBorders>
            <w:shd w:val="clear" w:color="auto" w:fill="auto"/>
            <w:noWrap/>
            <w:vAlign w:val="bottom"/>
            <w:hideMark/>
          </w:tcPr>
          <w:p w14:paraId="1D343F30"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0,88</w:t>
            </w:r>
          </w:p>
        </w:tc>
        <w:tc>
          <w:tcPr>
            <w:tcW w:w="1280" w:type="dxa"/>
            <w:tcBorders>
              <w:top w:val="nil"/>
              <w:left w:val="nil"/>
              <w:bottom w:val="single" w:sz="4" w:space="0" w:color="auto"/>
              <w:right w:val="single" w:sz="4" w:space="0" w:color="auto"/>
            </w:tcBorders>
            <w:shd w:val="clear" w:color="auto" w:fill="auto"/>
            <w:noWrap/>
            <w:vAlign w:val="bottom"/>
            <w:hideMark/>
          </w:tcPr>
          <w:p w14:paraId="7868E2E2"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0,27</w:t>
            </w:r>
          </w:p>
        </w:tc>
        <w:tc>
          <w:tcPr>
            <w:tcW w:w="1280" w:type="dxa"/>
            <w:tcBorders>
              <w:top w:val="nil"/>
              <w:left w:val="nil"/>
              <w:bottom w:val="single" w:sz="4" w:space="0" w:color="auto"/>
              <w:right w:val="single" w:sz="4" w:space="0" w:color="auto"/>
            </w:tcBorders>
            <w:shd w:val="clear" w:color="auto" w:fill="auto"/>
            <w:noWrap/>
            <w:vAlign w:val="bottom"/>
            <w:hideMark/>
          </w:tcPr>
          <w:p w14:paraId="6AD4FF1F"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0,86</w:t>
            </w:r>
          </w:p>
        </w:tc>
      </w:tr>
      <w:tr w:rsidR="000D719E" w:rsidRPr="000D719E" w14:paraId="5B1B9BF8" w14:textId="77777777" w:rsidTr="0091654C">
        <w:trPr>
          <w:trHeight w:val="301"/>
        </w:trPr>
        <w:tc>
          <w:tcPr>
            <w:tcW w:w="2124" w:type="dxa"/>
            <w:vMerge/>
            <w:tcBorders>
              <w:left w:val="single" w:sz="4" w:space="0" w:color="auto"/>
              <w:bottom w:val="single" w:sz="4" w:space="0" w:color="auto"/>
              <w:right w:val="single" w:sz="4" w:space="0" w:color="auto"/>
            </w:tcBorders>
            <w:shd w:val="clear" w:color="auto" w:fill="auto"/>
            <w:noWrap/>
            <w:vAlign w:val="bottom"/>
            <w:hideMark/>
          </w:tcPr>
          <w:p w14:paraId="6D9C7BFB"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274D3B3B"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279" w:type="dxa"/>
            <w:tcBorders>
              <w:top w:val="nil"/>
              <w:left w:val="nil"/>
              <w:bottom w:val="single" w:sz="4" w:space="0" w:color="auto"/>
              <w:right w:val="single" w:sz="4" w:space="0" w:color="auto"/>
            </w:tcBorders>
            <w:shd w:val="clear" w:color="auto" w:fill="auto"/>
            <w:noWrap/>
            <w:vAlign w:val="bottom"/>
            <w:hideMark/>
          </w:tcPr>
          <w:p w14:paraId="58E6016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3,15</w:t>
            </w:r>
          </w:p>
        </w:tc>
        <w:tc>
          <w:tcPr>
            <w:tcW w:w="1280" w:type="dxa"/>
            <w:tcBorders>
              <w:top w:val="nil"/>
              <w:left w:val="nil"/>
              <w:bottom w:val="single" w:sz="4" w:space="0" w:color="auto"/>
              <w:right w:val="single" w:sz="4" w:space="0" w:color="auto"/>
            </w:tcBorders>
            <w:shd w:val="clear" w:color="auto" w:fill="auto"/>
            <w:noWrap/>
            <w:vAlign w:val="bottom"/>
            <w:hideMark/>
          </w:tcPr>
          <w:p w14:paraId="0AD0A46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8,27</w:t>
            </w:r>
          </w:p>
        </w:tc>
        <w:tc>
          <w:tcPr>
            <w:tcW w:w="1280" w:type="dxa"/>
            <w:tcBorders>
              <w:top w:val="nil"/>
              <w:left w:val="nil"/>
              <w:bottom w:val="single" w:sz="4" w:space="0" w:color="auto"/>
              <w:right w:val="single" w:sz="4" w:space="0" w:color="auto"/>
            </w:tcBorders>
            <w:shd w:val="clear" w:color="auto" w:fill="auto"/>
            <w:noWrap/>
            <w:vAlign w:val="bottom"/>
            <w:hideMark/>
          </w:tcPr>
          <w:p w14:paraId="013F26E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25,80</w:t>
            </w:r>
          </w:p>
        </w:tc>
        <w:tc>
          <w:tcPr>
            <w:tcW w:w="1280" w:type="dxa"/>
            <w:tcBorders>
              <w:top w:val="nil"/>
              <w:left w:val="nil"/>
              <w:bottom w:val="single" w:sz="4" w:space="0" w:color="auto"/>
              <w:right w:val="single" w:sz="4" w:space="0" w:color="auto"/>
            </w:tcBorders>
            <w:shd w:val="clear" w:color="auto" w:fill="auto"/>
            <w:noWrap/>
            <w:vAlign w:val="bottom"/>
            <w:hideMark/>
          </w:tcPr>
          <w:p w14:paraId="6EC3796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18,87</w:t>
            </w:r>
          </w:p>
        </w:tc>
        <w:tc>
          <w:tcPr>
            <w:tcW w:w="1280" w:type="dxa"/>
            <w:tcBorders>
              <w:top w:val="nil"/>
              <w:left w:val="nil"/>
              <w:bottom w:val="single" w:sz="4" w:space="0" w:color="auto"/>
              <w:right w:val="single" w:sz="4" w:space="0" w:color="auto"/>
            </w:tcBorders>
            <w:shd w:val="clear" w:color="auto" w:fill="auto"/>
            <w:noWrap/>
            <w:vAlign w:val="bottom"/>
            <w:hideMark/>
          </w:tcPr>
          <w:p w14:paraId="5C1635D2"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8,86</w:t>
            </w:r>
          </w:p>
        </w:tc>
      </w:tr>
      <w:tr w:rsidR="000D719E" w:rsidRPr="000D719E" w14:paraId="4F7A6F6E" w14:textId="77777777" w:rsidTr="0091654C">
        <w:trPr>
          <w:trHeight w:val="301"/>
        </w:trPr>
        <w:tc>
          <w:tcPr>
            <w:tcW w:w="2124" w:type="dxa"/>
            <w:vMerge w:val="restart"/>
            <w:tcBorders>
              <w:top w:val="nil"/>
              <w:left w:val="single" w:sz="4" w:space="0" w:color="auto"/>
              <w:right w:val="single" w:sz="4" w:space="0" w:color="auto"/>
            </w:tcBorders>
            <w:shd w:val="clear" w:color="auto" w:fill="auto"/>
            <w:noWrap/>
            <w:vAlign w:val="bottom"/>
            <w:hideMark/>
          </w:tcPr>
          <w:p w14:paraId="4D3B5B66" w14:textId="77777777" w:rsidR="000D719E" w:rsidRPr="000D719E" w:rsidRDefault="000D719E" w:rsidP="000D719E">
            <w:pPr>
              <w:spacing w:line="240" w:lineRule="auto"/>
              <w:rPr>
                <w:rFonts w:eastAsia="Times New Roman"/>
                <w:b/>
                <w:bCs/>
                <w:color w:val="000000"/>
                <w:lang w:val="en-US" w:eastAsia="uk-UA"/>
              </w:rPr>
            </w:pPr>
            <w:r w:rsidRPr="000D719E">
              <w:rPr>
                <w:rFonts w:eastAsia="Times New Roman"/>
                <w:b/>
                <w:bCs/>
                <w:color w:val="000000"/>
                <w:lang w:eastAsia="uk-UA"/>
              </w:rPr>
              <w:t>Нападники</w:t>
            </w:r>
          </w:p>
          <w:p w14:paraId="792E3DE1" w14:textId="77777777" w:rsidR="000D719E" w:rsidRPr="000D719E" w:rsidRDefault="000D719E" w:rsidP="000D719E">
            <w:pPr>
              <w:spacing w:line="240" w:lineRule="auto"/>
              <w:rPr>
                <w:rFonts w:eastAsia="Times New Roman"/>
                <w:b/>
                <w:bCs/>
                <w:color w:val="000000"/>
                <w:lang w:val="en-US" w:eastAsia="uk-UA"/>
              </w:rPr>
            </w:pPr>
            <w:r w:rsidRPr="000D719E">
              <w:rPr>
                <w:rFonts w:eastAsia="Times New Roman"/>
                <w:b/>
                <w:bCs/>
                <w:color w:val="000000"/>
                <w:lang w:val="en-US" w:eastAsia="uk-UA"/>
              </w:rPr>
              <w:t>(n</w:t>
            </w:r>
            <w:r w:rsidRPr="000D719E">
              <w:rPr>
                <w:rFonts w:eastAsia="Times New Roman"/>
                <w:b/>
                <w:bCs/>
                <w:color w:val="000000"/>
                <w:lang w:eastAsia="uk-UA"/>
              </w:rPr>
              <w:t>=</w:t>
            </w:r>
            <w:r w:rsidRPr="000D719E">
              <w:rPr>
                <w:rFonts w:eastAsia="Times New Roman"/>
                <w:b/>
                <w:bCs/>
                <w:color w:val="000000"/>
                <w:lang w:val="en-US" w:eastAsia="uk-UA"/>
              </w:rPr>
              <w:t>8)</w:t>
            </w:r>
          </w:p>
          <w:p w14:paraId="7E08DB2B"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34CCF955"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868" w:type="dxa"/>
            <w:tcBorders>
              <w:top w:val="nil"/>
              <w:left w:val="nil"/>
              <w:bottom w:val="single" w:sz="4" w:space="0" w:color="auto"/>
              <w:right w:val="single" w:sz="4" w:space="0" w:color="auto"/>
            </w:tcBorders>
            <w:shd w:val="clear" w:color="auto" w:fill="auto"/>
            <w:noWrap/>
            <w:vAlign w:val="bottom"/>
            <w:hideMark/>
          </w:tcPr>
          <w:p w14:paraId="3685FD55"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279" w:type="dxa"/>
            <w:tcBorders>
              <w:top w:val="nil"/>
              <w:left w:val="nil"/>
              <w:bottom w:val="single" w:sz="4" w:space="0" w:color="auto"/>
              <w:right w:val="single" w:sz="4" w:space="0" w:color="auto"/>
            </w:tcBorders>
            <w:shd w:val="clear" w:color="auto" w:fill="auto"/>
            <w:noWrap/>
            <w:vAlign w:val="bottom"/>
            <w:hideMark/>
          </w:tcPr>
          <w:p w14:paraId="4D547C58"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180,36</w:t>
            </w:r>
          </w:p>
        </w:tc>
        <w:tc>
          <w:tcPr>
            <w:tcW w:w="1280" w:type="dxa"/>
            <w:tcBorders>
              <w:top w:val="nil"/>
              <w:left w:val="nil"/>
              <w:bottom w:val="single" w:sz="4" w:space="0" w:color="auto"/>
              <w:right w:val="single" w:sz="4" w:space="0" w:color="auto"/>
            </w:tcBorders>
            <w:shd w:val="clear" w:color="auto" w:fill="auto"/>
            <w:noWrap/>
            <w:vAlign w:val="bottom"/>
            <w:hideMark/>
          </w:tcPr>
          <w:p w14:paraId="3D332D56"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76,66</w:t>
            </w:r>
          </w:p>
        </w:tc>
        <w:tc>
          <w:tcPr>
            <w:tcW w:w="1280" w:type="dxa"/>
            <w:tcBorders>
              <w:top w:val="nil"/>
              <w:left w:val="nil"/>
              <w:bottom w:val="single" w:sz="4" w:space="0" w:color="auto"/>
              <w:right w:val="single" w:sz="4" w:space="0" w:color="auto"/>
            </w:tcBorders>
            <w:shd w:val="clear" w:color="auto" w:fill="auto"/>
            <w:noWrap/>
            <w:vAlign w:val="bottom"/>
            <w:hideMark/>
          </w:tcPr>
          <w:p w14:paraId="6F5F0F43"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23,57</w:t>
            </w:r>
          </w:p>
        </w:tc>
        <w:tc>
          <w:tcPr>
            <w:tcW w:w="1280" w:type="dxa"/>
            <w:tcBorders>
              <w:top w:val="nil"/>
              <w:left w:val="nil"/>
              <w:bottom w:val="single" w:sz="4" w:space="0" w:color="auto"/>
              <w:right w:val="single" w:sz="4" w:space="0" w:color="auto"/>
            </w:tcBorders>
            <w:shd w:val="clear" w:color="auto" w:fill="auto"/>
            <w:noWrap/>
            <w:vAlign w:val="bottom"/>
            <w:hideMark/>
          </w:tcPr>
          <w:p w14:paraId="2CD96112" w14:textId="77777777" w:rsidR="000D719E" w:rsidRPr="000D719E" w:rsidRDefault="000D719E" w:rsidP="000D719E">
            <w:pPr>
              <w:spacing w:line="240" w:lineRule="auto"/>
              <w:jc w:val="right"/>
              <w:rPr>
                <w:rFonts w:eastAsia="Times New Roman"/>
                <w:b/>
                <w:bCs/>
                <w:color w:val="000000"/>
                <w:lang w:val="en-US" w:eastAsia="uk-UA"/>
              </w:rPr>
            </w:pPr>
            <w:r w:rsidRPr="000D719E">
              <w:rPr>
                <w:rFonts w:eastAsia="Times New Roman"/>
                <w:b/>
                <w:bCs/>
                <w:color w:val="000000"/>
                <w:lang w:eastAsia="uk-UA"/>
              </w:rPr>
              <w:t>7,55</w:t>
            </w:r>
            <w:r w:rsidRPr="000D719E">
              <w:rPr>
                <w:rFonts w:eastAsia="Times New Roman"/>
                <w:b/>
                <w:bCs/>
                <w:color w:val="000000"/>
                <w:lang w:val="en-US" w:eastAsia="uk-UA"/>
              </w:rPr>
              <w:t>*</w:t>
            </w:r>
          </w:p>
        </w:tc>
        <w:tc>
          <w:tcPr>
            <w:tcW w:w="1280" w:type="dxa"/>
            <w:tcBorders>
              <w:top w:val="nil"/>
              <w:left w:val="nil"/>
              <w:bottom w:val="single" w:sz="4" w:space="0" w:color="auto"/>
              <w:right w:val="single" w:sz="4" w:space="0" w:color="auto"/>
            </w:tcBorders>
            <w:shd w:val="clear" w:color="auto" w:fill="auto"/>
            <w:noWrap/>
            <w:vAlign w:val="bottom"/>
            <w:hideMark/>
          </w:tcPr>
          <w:p w14:paraId="2A6DC063" w14:textId="77777777" w:rsidR="000D719E" w:rsidRPr="000D719E" w:rsidRDefault="000D719E" w:rsidP="000D719E">
            <w:pPr>
              <w:spacing w:line="240" w:lineRule="auto"/>
              <w:jc w:val="right"/>
              <w:rPr>
                <w:rFonts w:eastAsia="Times New Roman"/>
                <w:b/>
                <w:bCs/>
                <w:color w:val="000000"/>
                <w:lang w:val="en-US" w:eastAsia="uk-UA"/>
              </w:rPr>
            </w:pPr>
            <w:r w:rsidRPr="000D719E">
              <w:rPr>
                <w:rFonts w:eastAsia="Times New Roman"/>
                <w:b/>
                <w:bCs/>
                <w:color w:val="000000"/>
                <w:lang w:eastAsia="uk-UA"/>
              </w:rPr>
              <w:t>70,87</w:t>
            </w:r>
            <w:r w:rsidRPr="000D719E">
              <w:rPr>
                <w:rFonts w:eastAsia="Times New Roman"/>
                <w:b/>
                <w:bCs/>
                <w:color w:val="000000"/>
                <w:lang w:val="en-US" w:eastAsia="uk-UA"/>
              </w:rPr>
              <w:t>*</w:t>
            </w:r>
          </w:p>
        </w:tc>
      </w:tr>
      <w:tr w:rsidR="000D719E" w:rsidRPr="000D719E" w14:paraId="15CF3F5D" w14:textId="77777777" w:rsidTr="0091654C">
        <w:trPr>
          <w:trHeight w:val="301"/>
        </w:trPr>
        <w:tc>
          <w:tcPr>
            <w:tcW w:w="2124" w:type="dxa"/>
            <w:vMerge/>
            <w:tcBorders>
              <w:left w:val="single" w:sz="4" w:space="0" w:color="auto"/>
              <w:right w:val="single" w:sz="4" w:space="0" w:color="auto"/>
            </w:tcBorders>
            <w:shd w:val="clear" w:color="auto" w:fill="auto"/>
            <w:noWrap/>
            <w:vAlign w:val="bottom"/>
            <w:hideMark/>
          </w:tcPr>
          <w:p w14:paraId="2711A428"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6AD35A29"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279" w:type="dxa"/>
            <w:tcBorders>
              <w:top w:val="nil"/>
              <w:left w:val="nil"/>
              <w:bottom w:val="single" w:sz="4" w:space="0" w:color="auto"/>
              <w:right w:val="single" w:sz="4" w:space="0" w:color="auto"/>
            </w:tcBorders>
            <w:shd w:val="clear" w:color="auto" w:fill="auto"/>
            <w:noWrap/>
            <w:vAlign w:val="bottom"/>
            <w:hideMark/>
          </w:tcPr>
          <w:p w14:paraId="4936C99C"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7,03</w:t>
            </w:r>
          </w:p>
        </w:tc>
        <w:tc>
          <w:tcPr>
            <w:tcW w:w="1280" w:type="dxa"/>
            <w:tcBorders>
              <w:top w:val="nil"/>
              <w:left w:val="nil"/>
              <w:bottom w:val="single" w:sz="4" w:space="0" w:color="auto"/>
              <w:right w:val="single" w:sz="4" w:space="0" w:color="auto"/>
            </w:tcBorders>
            <w:shd w:val="clear" w:color="auto" w:fill="auto"/>
            <w:noWrap/>
            <w:vAlign w:val="bottom"/>
            <w:hideMark/>
          </w:tcPr>
          <w:p w14:paraId="55E1431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6,95</w:t>
            </w:r>
          </w:p>
        </w:tc>
        <w:tc>
          <w:tcPr>
            <w:tcW w:w="1280" w:type="dxa"/>
            <w:tcBorders>
              <w:top w:val="nil"/>
              <w:left w:val="nil"/>
              <w:bottom w:val="single" w:sz="4" w:space="0" w:color="auto"/>
              <w:right w:val="single" w:sz="4" w:space="0" w:color="auto"/>
            </w:tcBorders>
            <w:shd w:val="clear" w:color="auto" w:fill="auto"/>
            <w:noWrap/>
            <w:vAlign w:val="bottom"/>
            <w:hideMark/>
          </w:tcPr>
          <w:p w14:paraId="3DD8500E"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6,14</w:t>
            </w:r>
          </w:p>
        </w:tc>
        <w:tc>
          <w:tcPr>
            <w:tcW w:w="1280" w:type="dxa"/>
            <w:tcBorders>
              <w:top w:val="nil"/>
              <w:left w:val="nil"/>
              <w:bottom w:val="single" w:sz="4" w:space="0" w:color="auto"/>
              <w:right w:val="single" w:sz="4" w:space="0" w:color="auto"/>
            </w:tcBorders>
            <w:shd w:val="clear" w:color="auto" w:fill="auto"/>
            <w:noWrap/>
            <w:vAlign w:val="bottom"/>
            <w:hideMark/>
          </w:tcPr>
          <w:p w14:paraId="2E83FC7C"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1,34</w:t>
            </w:r>
          </w:p>
        </w:tc>
        <w:tc>
          <w:tcPr>
            <w:tcW w:w="1280" w:type="dxa"/>
            <w:tcBorders>
              <w:top w:val="nil"/>
              <w:left w:val="nil"/>
              <w:bottom w:val="single" w:sz="4" w:space="0" w:color="auto"/>
              <w:right w:val="single" w:sz="4" w:space="0" w:color="auto"/>
            </w:tcBorders>
            <w:shd w:val="clear" w:color="auto" w:fill="auto"/>
            <w:noWrap/>
            <w:vAlign w:val="bottom"/>
            <w:hideMark/>
          </w:tcPr>
          <w:p w14:paraId="1879DAE5"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6,76</w:t>
            </w:r>
          </w:p>
        </w:tc>
      </w:tr>
      <w:tr w:rsidR="000D719E" w:rsidRPr="000D719E" w14:paraId="3DC0CAAA" w14:textId="77777777" w:rsidTr="0091654C">
        <w:trPr>
          <w:trHeight w:val="301"/>
        </w:trPr>
        <w:tc>
          <w:tcPr>
            <w:tcW w:w="2124" w:type="dxa"/>
            <w:vMerge/>
            <w:tcBorders>
              <w:left w:val="single" w:sz="4" w:space="0" w:color="auto"/>
              <w:right w:val="single" w:sz="4" w:space="0" w:color="auto"/>
            </w:tcBorders>
            <w:shd w:val="clear" w:color="auto" w:fill="auto"/>
            <w:noWrap/>
            <w:vAlign w:val="bottom"/>
            <w:hideMark/>
          </w:tcPr>
          <w:p w14:paraId="4ABE80CA"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095FB375"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279" w:type="dxa"/>
            <w:tcBorders>
              <w:top w:val="nil"/>
              <w:left w:val="nil"/>
              <w:bottom w:val="single" w:sz="4" w:space="0" w:color="auto"/>
              <w:right w:val="single" w:sz="4" w:space="0" w:color="auto"/>
            </w:tcBorders>
            <w:shd w:val="clear" w:color="auto" w:fill="auto"/>
            <w:noWrap/>
            <w:vAlign w:val="bottom"/>
            <w:hideMark/>
          </w:tcPr>
          <w:p w14:paraId="37743C7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1,50</w:t>
            </w:r>
          </w:p>
        </w:tc>
        <w:tc>
          <w:tcPr>
            <w:tcW w:w="1280" w:type="dxa"/>
            <w:tcBorders>
              <w:top w:val="nil"/>
              <w:left w:val="nil"/>
              <w:bottom w:val="single" w:sz="4" w:space="0" w:color="auto"/>
              <w:right w:val="single" w:sz="4" w:space="0" w:color="auto"/>
            </w:tcBorders>
            <w:shd w:val="clear" w:color="auto" w:fill="auto"/>
            <w:noWrap/>
            <w:vAlign w:val="bottom"/>
            <w:hideMark/>
          </w:tcPr>
          <w:p w14:paraId="0140541C"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1,48</w:t>
            </w:r>
          </w:p>
        </w:tc>
        <w:tc>
          <w:tcPr>
            <w:tcW w:w="1280" w:type="dxa"/>
            <w:tcBorders>
              <w:top w:val="nil"/>
              <w:left w:val="nil"/>
              <w:bottom w:val="single" w:sz="4" w:space="0" w:color="auto"/>
              <w:right w:val="single" w:sz="4" w:space="0" w:color="auto"/>
            </w:tcBorders>
            <w:shd w:val="clear" w:color="auto" w:fill="auto"/>
            <w:noWrap/>
            <w:vAlign w:val="bottom"/>
            <w:hideMark/>
          </w:tcPr>
          <w:p w14:paraId="1BE7767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1,31</w:t>
            </w:r>
          </w:p>
        </w:tc>
        <w:tc>
          <w:tcPr>
            <w:tcW w:w="1280" w:type="dxa"/>
            <w:tcBorders>
              <w:top w:val="nil"/>
              <w:left w:val="nil"/>
              <w:bottom w:val="single" w:sz="4" w:space="0" w:color="auto"/>
              <w:right w:val="single" w:sz="4" w:space="0" w:color="auto"/>
            </w:tcBorders>
            <w:shd w:val="clear" w:color="auto" w:fill="auto"/>
            <w:noWrap/>
            <w:vAlign w:val="bottom"/>
            <w:hideMark/>
          </w:tcPr>
          <w:p w14:paraId="19B860DE"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0,29</w:t>
            </w:r>
          </w:p>
        </w:tc>
        <w:tc>
          <w:tcPr>
            <w:tcW w:w="1280" w:type="dxa"/>
            <w:tcBorders>
              <w:top w:val="nil"/>
              <w:left w:val="nil"/>
              <w:bottom w:val="single" w:sz="4" w:space="0" w:color="auto"/>
              <w:right w:val="single" w:sz="4" w:space="0" w:color="auto"/>
            </w:tcBorders>
            <w:shd w:val="clear" w:color="auto" w:fill="auto"/>
            <w:noWrap/>
            <w:vAlign w:val="bottom"/>
            <w:hideMark/>
          </w:tcPr>
          <w:p w14:paraId="5168D504"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1,44</w:t>
            </w:r>
          </w:p>
        </w:tc>
      </w:tr>
      <w:tr w:rsidR="000D719E" w:rsidRPr="000D719E" w14:paraId="08B55D3D" w14:textId="77777777" w:rsidTr="0091654C">
        <w:trPr>
          <w:trHeight w:val="301"/>
        </w:trPr>
        <w:tc>
          <w:tcPr>
            <w:tcW w:w="2124" w:type="dxa"/>
            <w:vMerge/>
            <w:tcBorders>
              <w:left w:val="single" w:sz="4" w:space="0" w:color="auto"/>
              <w:bottom w:val="single" w:sz="4" w:space="0" w:color="auto"/>
              <w:right w:val="single" w:sz="4" w:space="0" w:color="auto"/>
            </w:tcBorders>
            <w:shd w:val="clear" w:color="auto" w:fill="auto"/>
            <w:noWrap/>
            <w:vAlign w:val="bottom"/>
            <w:hideMark/>
          </w:tcPr>
          <w:p w14:paraId="282BB393"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2F94E3BF"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279" w:type="dxa"/>
            <w:tcBorders>
              <w:top w:val="nil"/>
              <w:left w:val="nil"/>
              <w:bottom w:val="single" w:sz="4" w:space="0" w:color="auto"/>
              <w:right w:val="single" w:sz="4" w:space="0" w:color="auto"/>
            </w:tcBorders>
            <w:shd w:val="clear" w:color="auto" w:fill="auto"/>
            <w:noWrap/>
            <w:vAlign w:val="bottom"/>
            <w:hideMark/>
          </w:tcPr>
          <w:p w14:paraId="7DF1EBF4"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3,90</w:t>
            </w:r>
          </w:p>
        </w:tc>
        <w:tc>
          <w:tcPr>
            <w:tcW w:w="1280" w:type="dxa"/>
            <w:tcBorders>
              <w:top w:val="nil"/>
              <w:left w:val="nil"/>
              <w:bottom w:val="single" w:sz="4" w:space="0" w:color="auto"/>
              <w:right w:val="single" w:sz="4" w:space="0" w:color="auto"/>
            </w:tcBorders>
            <w:shd w:val="clear" w:color="auto" w:fill="auto"/>
            <w:noWrap/>
            <w:vAlign w:val="bottom"/>
            <w:hideMark/>
          </w:tcPr>
          <w:p w14:paraId="44F5DA1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9,06</w:t>
            </w:r>
          </w:p>
        </w:tc>
        <w:tc>
          <w:tcPr>
            <w:tcW w:w="1280" w:type="dxa"/>
            <w:tcBorders>
              <w:top w:val="nil"/>
              <w:left w:val="nil"/>
              <w:bottom w:val="single" w:sz="4" w:space="0" w:color="auto"/>
              <w:right w:val="single" w:sz="4" w:space="0" w:color="auto"/>
            </w:tcBorders>
            <w:shd w:val="clear" w:color="auto" w:fill="auto"/>
            <w:noWrap/>
            <w:vAlign w:val="bottom"/>
            <w:hideMark/>
          </w:tcPr>
          <w:p w14:paraId="26BD68B9"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26,05</w:t>
            </w:r>
          </w:p>
        </w:tc>
        <w:tc>
          <w:tcPr>
            <w:tcW w:w="1280" w:type="dxa"/>
            <w:tcBorders>
              <w:top w:val="nil"/>
              <w:left w:val="nil"/>
              <w:bottom w:val="single" w:sz="4" w:space="0" w:color="auto"/>
              <w:right w:val="single" w:sz="4" w:space="0" w:color="auto"/>
            </w:tcBorders>
            <w:shd w:val="clear" w:color="auto" w:fill="auto"/>
            <w:noWrap/>
            <w:vAlign w:val="bottom"/>
            <w:hideMark/>
          </w:tcPr>
          <w:p w14:paraId="4B67410C"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17,79</w:t>
            </w:r>
          </w:p>
        </w:tc>
        <w:tc>
          <w:tcPr>
            <w:tcW w:w="1280" w:type="dxa"/>
            <w:tcBorders>
              <w:top w:val="nil"/>
              <w:left w:val="nil"/>
              <w:bottom w:val="single" w:sz="4" w:space="0" w:color="auto"/>
              <w:right w:val="single" w:sz="4" w:space="0" w:color="auto"/>
            </w:tcBorders>
            <w:shd w:val="clear" w:color="auto" w:fill="auto"/>
            <w:noWrap/>
            <w:vAlign w:val="bottom"/>
            <w:hideMark/>
          </w:tcPr>
          <w:p w14:paraId="533739E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9,54</w:t>
            </w:r>
          </w:p>
        </w:tc>
      </w:tr>
    </w:tbl>
    <w:p w14:paraId="30C6AC7A" w14:textId="77777777" w:rsidR="000D719E" w:rsidRPr="000D719E" w:rsidRDefault="000D719E" w:rsidP="000D719E">
      <w:pPr>
        <w:jc w:val="both"/>
        <w:rPr>
          <w:rFonts w:eastAsia="Times New Roman"/>
          <w:lang w:eastAsia="ru-RU"/>
        </w:rPr>
      </w:pPr>
      <w:r w:rsidRPr="000D719E">
        <w:rPr>
          <w:rFonts w:eastAsia="Times New Roman"/>
          <w:b/>
          <w:lang w:eastAsia="ru-RU"/>
        </w:rPr>
        <w:t xml:space="preserve">Примітки. </w:t>
      </w:r>
      <w:r w:rsidRPr="000D719E">
        <w:rPr>
          <w:rFonts w:eastAsia="Times New Roman"/>
          <w:lang w:val="en-US" w:eastAsia="ru-RU"/>
        </w:rPr>
        <w:t>IBM</w:t>
      </w:r>
      <w:r w:rsidRPr="000D719E">
        <w:rPr>
          <w:rFonts w:eastAsia="Times New Roman"/>
          <w:lang w:eastAsia="ru-RU"/>
        </w:rPr>
        <w:t xml:space="preserve"> – індекс маси тіла; ЗМТ – знежирена маса тіла/</w:t>
      </w:r>
    </w:p>
    <w:p w14:paraId="50D38A74" w14:textId="77777777" w:rsidR="000D719E" w:rsidRPr="000D719E" w:rsidRDefault="000D719E" w:rsidP="000D719E">
      <w:pPr>
        <w:jc w:val="both"/>
        <w:rPr>
          <w:rFonts w:eastAsia="Times New Roman"/>
          <w:lang w:eastAsia="ru-RU"/>
        </w:rPr>
      </w:pPr>
      <w:r w:rsidRPr="000D719E">
        <w:rPr>
          <w:rFonts w:eastAsia="Times New Roman"/>
          <w:lang w:eastAsia="ru-RU"/>
        </w:rPr>
        <w:t xml:space="preserve">                    </w:t>
      </w:r>
      <w:r w:rsidRPr="000D719E">
        <w:rPr>
          <w:rFonts w:eastAsia="Times New Roman"/>
          <w:lang w:val="ru-RU" w:eastAsia="ru-RU"/>
        </w:rPr>
        <w:t xml:space="preserve">* - </w:t>
      </w:r>
      <w:r w:rsidRPr="000D719E">
        <w:rPr>
          <w:rFonts w:eastAsia="Times New Roman"/>
          <w:lang w:eastAsia="ru-RU"/>
        </w:rPr>
        <w:t>достовірно відмінно при р&lt;0,05.</w:t>
      </w:r>
    </w:p>
    <w:p w14:paraId="5E735E94" w14:textId="77777777" w:rsidR="000D719E" w:rsidRPr="000D719E" w:rsidRDefault="000D719E" w:rsidP="000D719E">
      <w:pPr>
        <w:ind w:firstLine="709"/>
        <w:jc w:val="both"/>
        <w:rPr>
          <w:rFonts w:eastAsia="Times New Roman"/>
          <w:lang w:eastAsia="ru-RU"/>
        </w:rPr>
      </w:pPr>
      <w:bookmarkStart w:id="11" w:name="_Hlk27313874"/>
      <w:r w:rsidRPr="000D719E">
        <w:rPr>
          <w:rFonts w:eastAsia="Times New Roman"/>
          <w:lang w:eastAsia="ru-RU"/>
        </w:rPr>
        <w:t xml:space="preserve">Вимірювання  показників  компонентного  складу  тіла  (рис.  3.1),  дало  наступні  результати  вмісту  жиру  в  організмі  спортсменів,  які  спеціалізуються  у  футболі:  у  захисників жиру склав  </w:t>
      </w:r>
      <w:r w:rsidRPr="000D719E">
        <w:rPr>
          <w:rFonts w:eastAsia="Times New Roman"/>
          <w:bCs/>
          <w:lang w:eastAsia="ru-RU"/>
        </w:rPr>
        <w:t>7,91</w:t>
      </w:r>
      <w:r w:rsidRPr="000D719E">
        <w:rPr>
          <w:rFonts w:eastAsia="Times New Roman"/>
          <w:lang w:eastAsia="ru-RU"/>
        </w:rPr>
        <w:t xml:space="preserve">  кг  (10,32%);  у  півзахисників  –  7,18  кг  (9,74%),  у  нападників  –  5,79  кг  (7,55%). Вага жиру а також знежирена маса тіла у нападників достовірно відрізняються від спортсменів інших ігрових амплуа (р&lt;0,05), що може бути як результатом відбору і орієнтації у футболі </w:t>
      </w:r>
      <w:bookmarkEnd w:id="11"/>
      <w:r w:rsidRPr="000D719E">
        <w:rPr>
          <w:rFonts w:eastAsia="Times New Roman"/>
          <w:lang w:eastAsia="ru-RU"/>
        </w:rPr>
        <w:t>(рис. 3.1).</w:t>
      </w:r>
    </w:p>
    <w:p w14:paraId="0B0036D3"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Відповідність  вмісту  жиру  нормі,  а  також  найменший  вміст  жиру  у  нападників  дозволяє  стверджувати,  що професійні заняття футболом </w:t>
      </w:r>
      <w:r w:rsidRPr="000D719E">
        <w:rPr>
          <w:rFonts w:eastAsia="Times New Roman"/>
          <w:lang w:eastAsia="ru-RU"/>
        </w:rPr>
        <w:lastRenderedPageBreak/>
        <w:t>забезпечують гармонійний розвиток  м'язової  складової  компонентного  складу  тіла, вимагають незначного відсотка жиру.</w:t>
      </w:r>
    </w:p>
    <w:p w14:paraId="2243F513" w14:textId="77777777" w:rsidR="000D719E" w:rsidRPr="000D719E" w:rsidRDefault="000D719E" w:rsidP="000D719E">
      <w:pPr>
        <w:jc w:val="both"/>
        <w:rPr>
          <w:rFonts w:eastAsia="Times New Roman"/>
          <w:lang w:eastAsia="ru-RU"/>
        </w:rPr>
      </w:pPr>
      <w:r w:rsidRPr="000D719E">
        <w:rPr>
          <w:noProof/>
          <w:lang w:eastAsia="uk-UA"/>
        </w:rPr>
        <w:drawing>
          <wp:inline distT="0" distB="0" distL="0" distR="0" wp14:anchorId="0AE80205" wp14:editId="01A2432D">
            <wp:extent cx="6193972" cy="383177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1DAB20" w14:textId="77777777" w:rsidR="000D719E" w:rsidRPr="000D719E" w:rsidRDefault="000D719E" w:rsidP="000D719E">
      <w:pPr>
        <w:jc w:val="both"/>
        <w:rPr>
          <w:rFonts w:eastAsia="Times New Roman"/>
          <w:lang w:eastAsia="ru-RU"/>
        </w:rPr>
      </w:pPr>
      <w:r w:rsidRPr="000D719E">
        <w:rPr>
          <w:noProof/>
          <w:lang w:eastAsia="uk-UA"/>
        </w:rPr>
        <w:drawing>
          <wp:inline distT="0" distB="0" distL="0" distR="0" wp14:anchorId="48F7C228" wp14:editId="63E043D5">
            <wp:extent cx="6188528" cy="411480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3AC092" w14:textId="77777777" w:rsidR="000D719E" w:rsidRPr="000D719E" w:rsidRDefault="000D719E" w:rsidP="000D719E">
      <w:pPr>
        <w:ind w:firstLine="709"/>
        <w:jc w:val="both"/>
        <w:rPr>
          <w:rFonts w:eastAsia="Times New Roman"/>
          <w:lang w:eastAsia="ru-RU"/>
        </w:rPr>
      </w:pPr>
      <w:r w:rsidRPr="000D719E">
        <w:rPr>
          <w:rFonts w:eastAsia="Times New Roman"/>
          <w:lang w:eastAsia="ru-RU"/>
        </w:rPr>
        <w:lastRenderedPageBreak/>
        <w:t xml:space="preserve">На основі отриманих результатів оцінки морфологічних показників тіла спортсменів футболістів побудовано </w:t>
      </w:r>
      <w:proofErr w:type="spellStart"/>
      <w:r w:rsidRPr="000D719E">
        <w:rPr>
          <w:rFonts w:eastAsia="Times New Roman"/>
          <w:lang w:eastAsia="ru-RU"/>
        </w:rPr>
        <w:t>морфометричний</w:t>
      </w:r>
      <w:proofErr w:type="spellEnd"/>
      <w:r w:rsidRPr="000D719E">
        <w:rPr>
          <w:rFonts w:eastAsia="Times New Roman"/>
          <w:lang w:eastAsia="ru-RU"/>
        </w:rPr>
        <w:t xml:space="preserve"> профіль (рис. 3.2) у вигляді кривих відхилення рівня показника (у %), порівняно з </w:t>
      </w:r>
      <w:proofErr w:type="spellStart"/>
      <w:r w:rsidRPr="000D719E">
        <w:rPr>
          <w:rFonts w:eastAsia="Times New Roman"/>
          <w:lang w:eastAsia="ru-RU"/>
        </w:rPr>
        <w:t>середньогруповими</w:t>
      </w:r>
      <w:proofErr w:type="spellEnd"/>
      <w:r w:rsidRPr="000D719E">
        <w:rPr>
          <w:rFonts w:eastAsia="Times New Roman"/>
          <w:lang w:eastAsia="ru-RU"/>
        </w:rPr>
        <w:t xml:space="preserve"> даними всій вибірки футболістів. </w:t>
      </w:r>
      <w:proofErr w:type="spellStart"/>
      <w:r w:rsidRPr="000D719E">
        <w:rPr>
          <w:rFonts w:eastAsia="Times New Roman"/>
          <w:lang w:eastAsia="ru-RU"/>
        </w:rPr>
        <w:t>Морфометричний</w:t>
      </w:r>
      <w:proofErr w:type="spellEnd"/>
      <w:r w:rsidRPr="000D719E">
        <w:rPr>
          <w:rFonts w:eastAsia="Times New Roman"/>
          <w:lang w:eastAsia="ru-RU"/>
        </w:rPr>
        <w:t xml:space="preserve"> профіль є орієнтиром для визначення особливостей будови тіла футболістів різного ігрового амплуа. Включені до профілю показники наглядно демонструють розбіжності у відсотковому вмісті жиру у футболістів-нападників при інших рівних характеристиках.</w:t>
      </w:r>
    </w:p>
    <w:p w14:paraId="65FA61A0" w14:textId="77777777" w:rsidR="000D719E" w:rsidRPr="000D719E" w:rsidRDefault="000D719E" w:rsidP="000D719E">
      <w:pPr>
        <w:ind w:firstLine="709"/>
        <w:jc w:val="both"/>
        <w:rPr>
          <w:rFonts w:eastAsia="Times New Roman"/>
          <w:lang w:eastAsia="ru-RU"/>
        </w:rPr>
      </w:pPr>
      <w:bookmarkStart w:id="12" w:name="_Hlk27315335"/>
      <w:r w:rsidRPr="000D719E">
        <w:rPr>
          <w:rFonts w:eastAsia="Times New Roman"/>
          <w:lang w:eastAsia="ru-RU"/>
        </w:rPr>
        <w:t xml:space="preserve">Фізична </w:t>
      </w:r>
      <w:proofErr w:type="spellStart"/>
      <w:r w:rsidRPr="000D719E">
        <w:rPr>
          <w:rFonts w:eastAsia="Times New Roman"/>
          <w:lang w:eastAsia="ru-RU"/>
        </w:rPr>
        <w:t>роботоздатність</w:t>
      </w:r>
      <w:proofErr w:type="spellEnd"/>
      <w:r w:rsidRPr="000D719E">
        <w:rPr>
          <w:rFonts w:eastAsia="Times New Roman"/>
          <w:lang w:eastAsia="ru-RU"/>
        </w:rPr>
        <w:t xml:space="preserve"> кваліфікованих футболістів оцінювалась показниками максимальної швидкості бігу в тесті «</w:t>
      </w:r>
      <w:proofErr w:type="spellStart"/>
      <w:r w:rsidRPr="000D719E">
        <w:rPr>
          <w:rFonts w:eastAsia="Times New Roman"/>
          <w:lang w:val="en-US" w:eastAsia="ru-RU"/>
        </w:rPr>
        <w:t>Yo</w:t>
      </w:r>
      <w:proofErr w:type="spellEnd"/>
      <w:r w:rsidRPr="000D719E">
        <w:rPr>
          <w:rFonts w:eastAsia="Times New Roman"/>
          <w:lang w:eastAsia="ru-RU"/>
        </w:rPr>
        <w:t>-</w:t>
      </w:r>
      <w:proofErr w:type="spellStart"/>
      <w:r w:rsidRPr="000D719E">
        <w:rPr>
          <w:rFonts w:eastAsia="Times New Roman"/>
          <w:lang w:val="en-US" w:eastAsia="ru-RU"/>
        </w:rPr>
        <w:t>Yo</w:t>
      </w:r>
      <w:proofErr w:type="spellEnd"/>
      <w:r w:rsidRPr="000D719E">
        <w:rPr>
          <w:rFonts w:eastAsia="Times New Roman"/>
          <w:lang w:eastAsia="ru-RU"/>
        </w:rPr>
        <w:t>», темпом бігу та потужності бігу. Спеціалізований формат тесту, в основі якого є човниковий біг є найбільш наближений до спеціальної фізичної роботи футболістів під час гри.</w:t>
      </w:r>
      <w:r>
        <w:rPr>
          <w:rFonts w:eastAsia="Times New Roman"/>
          <w:lang w:eastAsia="ru-RU"/>
        </w:rPr>
        <w:t xml:space="preserve"> </w:t>
      </w:r>
      <w:bookmarkEnd w:id="12"/>
      <w:r w:rsidRPr="000D719E">
        <w:rPr>
          <w:rFonts w:eastAsia="Times New Roman"/>
          <w:lang w:eastAsia="ru-RU"/>
        </w:rPr>
        <w:t xml:space="preserve">Показники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футболістів різних ігрових амплуа представлені у таблиці 3.2.</w:t>
      </w:r>
    </w:p>
    <w:p w14:paraId="518026FE" w14:textId="77777777" w:rsidR="000D719E" w:rsidRPr="000D719E" w:rsidRDefault="000D719E" w:rsidP="000D719E">
      <w:pPr>
        <w:jc w:val="right"/>
        <w:rPr>
          <w:rFonts w:eastAsia="Times New Roman"/>
          <w:lang w:eastAsia="ru-RU"/>
        </w:rPr>
      </w:pPr>
      <w:r w:rsidRPr="000D719E">
        <w:rPr>
          <w:rFonts w:eastAsia="Times New Roman"/>
          <w:lang w:eastAsia="ru-RU"/>
        </w:rPr>
        <w:t>Таблиця  3.2</w:t>
      </w:r>
    </w:p>
    <w:p w14:paraId="3C64BF62" w14:textId="77777777" w:rsidR="000D719E" w:rsidRPr="000D719E" w:rsidRDefault="000D719E" w:rsidP="000D719E">
      <w:pPr>
        <w:jc w:val="center"/>
        <w:rPr>
          <w:rFonts w:eastAsia="Times New Roman"/>
          <w:b/>
          <w:lang w:eastAsia="ru-RU"/>
        </w:rPr>
      </w:pPr>
      <w:r w:rsidRPr="000D719E">
        <w:rPr>
          <w:rFonts w:eastAsia="Times New Roman"/>
          <w:b/>
          <w:lang w:eastAsia="ru-RU"/>
        </w:rPr>
        <w:t xml:space="preserve">Фізична </w:t>
      </w:r>
      <w:proofErr w:type="spellStart"/>
      <w:r w:rsidRPr="000D719E">
        <w:rPr>
          <w:rFonts w:eastAsia="Times New Roman"/>
          <w:b/>
          <w:lang w:eastAsia="ru-RU"/>
        </w:rPr>
        <w:t>роботоздатність</w:t>
      </w:r>
      <w:proofErr w:type="spellEnd"/>
      <w:r w:rsidRPr="000D719E">
        <w:rPr>
          <w:rFonts w:eastAsia="Times New Roman"/>
          <w:b/>
          <w:lang w:eastAsia="ru-RU"/>
        </w:rPr>
        <w:t xml:space="preserve"> кваліфікованих футболістів різних ігрових амплуа в тесті «</w:t>
      </w:r>
      <w:proofErr w:type="spellStart"/>
      <w:r w:rsidRPr="000D719E">
        <w:rPr>
          <w:rFonts w:eastAsia="Times New Roman"/>
          <w:b/>
          <w:lang w:val="en-US" w:eastAsia="ru-RU"/>
        </w:rPr>
        <w:t>Yo</w:t>
      </w:r>
      <w:proofErr w:type="spellEnd"/>
      <w:r w:rsidRPr="000D719E">
        <w:rPr>
          <w:rFonts w:eastAsia="Times New Roman"/>
          <w:b/>
          <w:lang w:eastAsia="ru-RU"/>
        </w:rPr>
        <w:t>-</w:t>
      </w:r>
      <w:proofErr w:type="spellStart"/>
      <w:r w:rsidRPr="000D719E">
        <w:rPr>
          <w:rFonts w:eastAsia="Times New Roman"/>
          <w:b/>
          <w:lang w:val="en-US" w:eastAsia="ru-RU"/>
        </w:rPr>
        <w:t>Yo</w:t>
      </w:r>
      <w:proofErr w:type="spellEnd"/>
      <w:r w:rsidRPr="000D719E">
        <w:rPr>
          <w:rFonts w:eastAsia="Times New Roman"/>
          <w:b/>
          <w:lang w:eastAsia="ru-RU"/>
        </w:rPr>
        <w:t>» в підготовчому періоді річного циклу (</w:t>
      </w:r>
      <w:r w:rsidRPr="000D719E">
        <w:rPr>
          <w:rFonts w:eastAsia="Times New Roman"/>
          <w:b/>
          <w:lang w:val="en-US" w:eastAsia="ru-RU"/>
        </w:rPr>
        <w:t>n</w:t>
      </w:r>
      <w:r w:rsidRPr="000D719E">
        <w:rPr>
          <w:rFonts w:eastAsia="Times New Roman"/>
          <w:b/>
          <w:lang w:eastAsia="ru-RU"/>
        </w:rPr>
        <w:t>=31)</w:t>
      </w:r>
    </w:p>
    <w:tbl>
      <w:tblPr>
        <w:tblW w:w="9677" w:type="dxa"/>
        <w:tblInd w:w="93" w:type="dxa"/>
        <w:tblLook w:val="04A0" w:firstRow="1" w:lastRow="0" w:firstColumn="1" w:lastColumn="0" w:noHBand="0" w:noVBand="1"/>
      </w:tblPr>
      <w:tblGrid>
        <w:gridCol w:w="2219"/>
        <w:gridCol w:w="1057"/>
        <w:gridCol w:w="1842"/>
        <w:gridCol w:w="1634"/>
        <w:gridCol w:w="1512"/>
        <w:gridCol w:w="1413"/>
      </w:tblGrid>
      <w:tr w:rsidR="000D719E" w:rsidRPr="000D719E" w14:paraId="333DAA29" w14:textId="77777777" w:rsidTr="0091654C">
        <w:trPr>
          <w:trHeight w:val="368"/>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0ED5AB"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Амплуа</w:t>
            </w:r>
          </w:p>
        </w:tc>
        <w:tc>
          <w:tcPr>
            <w:tcW w:w="1842" w:type="dxa"/>
            <w:tcBorders>
              <w:top w:val="single" w:sz="4" w:space="0" w:color="auto"/>
              <w:left w:val="nil"/>
              <w:bottom w:val="single" w:sz="4" w:space="0" w:color="auto"/>
              <w:right w:val="single" w:sz="4" w:space="0" w:color="auto"/>
            </w:tcBorders>
            <w:shd w:val="clear" w:color="auto" w:fill="auto"/>
            <w:noWrap/>
            <w:hideMark/>
          </w:tcPr>
          <w:p w14:paraId="5427A409"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Потужність, Вт</w:t>
            </w:r>
          </w:p>
        </w:tc>
        <w:tc>
          <w:tcPr>
            <w:tcW w:w="1634" w:type="dxa"/>
            <w:tcBorders>
              <w:top w:val="single" w:sz="4" w:space="0" w:color="auto"/>
              <w:left w:val="nil"/>
              <w:bottom w:val="single" w:sz="4" w:space="0" w:color="auto"/>
              <w:right w:val="single" w:sz="4" w:space="0" w:color="auto"/>
            </w:tcBorders>
            <w:shd w:val="clear" w:color="auto" w:fill="auto"/>
            <w:noWrap/>
            <w:hideMark/>
          </w:tcPr>
          <w:p w14:paraId="0FCCDFD7"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Питома потужність, Вт/кг</w:t>
            </w:r>
          </w:p>
        </w:tc>
        <w:tc>
          <w:tcPr>
            <w:tcW w:w="1512" w:type="dxa"/>
            <w:tcBorders>
              <w:top w:val="single" w:sz="4" w:space="0" w:color="auto"/>
              <w:left w:val="nil"/>
              <w:bottom w:val="single" w:sz="4" w:space="0" w:color="auto"/>
              <w:right w:val="single" w:sz="4" w:space="0" w:color="auto"/>
            </w:tcBorders>
            <w:shd w:val="clear" w:color="auto" w:fill="auto"/>
            <w:noWrap/>
            <w:hideMark/>
          </w:tcPr>
          <w:p w14:paraId="41B3F1CE"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Швидкість бігу, км/год</w:t>
            </w:r>
          </w:p>
        </w:tc>
        <w:tc>
          <w:tcPr>
            <w:tcW w:w="1413" w:type="dxa"/>
            <w:tcBorders>
              <w:top w:val="single" w:sz="4" w:space="0" w:color="auto"/>
              <w:left w:val="nil"/>
              <w:bottom w:val="single" w:sz="4" w:space="0" w:color="auto"/>
              <w:right w:val="single" w:sz="4" w:space="0" w:color="auto"/>
            </w:tcBorders>
            <w:shd w:val="clear" w:color="auto" w:fill="auto"/>
            <w:noWrap/>
            <w:hideMark/>
          </w:tcPr>
          <w:p w14:paraId="2F50363E"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Темп бігу, хв/км</w:t>
            </w:r>
          </w:p>
        </w:tc>
      </w:tr>
      <w:tr w:rsidR="000D719E" w:rsidRPr="000D719E" w14:paraId="75197687" w14:textId="77777777" w:rsidTr="0091654C">
        <w:trPr>
          <w:trHeight w:val="368"/>
        </w:trPr>
        <w:tc>
          <w:tcPr>
            <w:tcW w:w="2219" w:type="dxa"/>
            <w:vMerge w:val="restart"/>
            <w:tcBorders>
              <w:top w:val="nil"/>
              <w:left w:val="single" w:sz="4" w:space="0" w:color="auto"/>
              <w:right w:val="single" w:sz="4" w:space="0" w:color="auto"/>
            </w:tcBorders>
            <w:shd w:val="clear" w:color="auto" w:fill="auto"/>
            <w:noWrap/>
            <w:vAlign w:val="bottom"/>
            <w:hideMark/>
          </w:tcPr>
          <w:p w14:paraId="5FB5C53A"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xml:space="preserve">Захисники </w:t>
            </w:r>
            <w:r w:rsidRPr="000D719E">
              <w:rPr>
                <w:rFonts w:eastAsia="Times New Roman"/>
                <w:b/>
                <w:bCs/>
                <w:color w:val="000000"/>
                <w:lang w:val="en-US" w:eastAsia="uk-UA"/>
              </w:rPr>
              <w:t>(n</w:t>
            </w:r>
            <w:r w:rsidRPr="000D719E">
              <w:rPr>
                <w:rFonts w:eastAsia="Times New Roman"/>
                <w:b/>
                <w:bCs/>
                <w:color w:val="000000"/>
                <w:lang w:eastAsia="uk-UA"/>
              </w:rPr>
              <w:t>=</w:t>
            </w:r>
            <w:r w:rsidRPr="000D719E">
              <w:rPr>
                <w:rFonts w:eastAsia="Times New Roman"/>
                <w:b/>
                <w:bCs/>
                <w:color w:val="000000"/>
                <w:lang w:val="en-US" w:eastAsia="uk-UA"/>
              </w:rPr>
              <w:t>1</w:t>
            </w:r>
            <w:r w:rsidRPr="000D719E">
              <w:rPr>
                <w:rFonts w:eastAsia="Times New Roman"/>
                <w:b/>
                <w:bCs/>
                <w:color w:val="000000"/>
                <w:lang w:eastAsia="uk-UA"/>
              </w:rPr>
              <w:t>1</w:t>
            </w:r>
            <w:r w:rsidRPr="000D719E">
              <w:rPr>
                <w:rFonts w:eastAsia="Times New Roman"/>
                <w:b/>
                <w:bCs/>
                <w:color w:val="000000"/>
                <w:lang w:val="en-US" w:eastAsia="uk-UA"/>
              </w:rPr>
              <w:t>)</w:t>
            </w:r>
          </w:p>
          <w:p w14:paraId="5B5C3635"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7B987DEB"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1057" w:type="dxa"/>
            <w:tcBorders>
              <w:top w:val="nil"/>
              <w:left w:val="nil"/>
              <w:bottom w:val="single" w:sz="4" w:space="0" w:color="auto"/>
              <w:right w:val="single" w:sz="4" w:space="0" w:color="auto"/>
            </w:tcBorders>
            <w:shd w:val="clear" w:color="auto" w:fill="auto"/>
            <w:noWrap/>
            <w:vAlign w:val="bottom"/>
            <w:hideMark/>
          </w:tcPr>
          <w:p w14:paraId="2423AB71"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842" w:type="dxa"/>
            <w:tcBorders>
              <w:top w:val="nil"/>
              <w:left w:val="nil"/>
              <w:bottom w:val="single" w:sz="4" w:space="0" w:color="auto"/>
              <w:right w:val="single" w:sz="4" w:space="0" w:color="auto"/>
            </w:tcBorders>
            <w:shd w:val="clear" w:color="auto" w:fill="auto"/>
            <w:noWrap/>
            <w:vAlign w:val="bottom"/>
            <w:hideMark/>
          </w:tcPr>
          <w:p w14:paraId="0774C653"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224,22</w:t>
            </w:r>
          </w:p>
        </w:tc>
        <w:tc>
          <w:tcPr>
            <w:tcW w:w="1634" w:type="dxa"/>
            <w:tcBorders>
              <w:top w:val="nil"/>
              <w:left w:val="nil"/>
              <w:bottom w:val="single" w:sz="4" w:space="0" w:color="auto"/>
              <w:right w:val="single" w:sz="4" w:space="0" w:color="auto"/>
            </w:tcBorders>
            <w:shd w:val="clear" w:color="auto" w:fill="auto"/>
            <w:noWrap/>
            <w:vAlign w:val="bottom"/>
            <w:hideMark/>
          </w:tcPr>
          <w:p w14:paraId="25E92171"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3,13</w:t>
            </w:r>
          </w:p>
        </w:tc>
        <w:tc>
          <w:tcPr>
            <w:tcW w:w="1512" w:type="dxa"/>
            <w:tcBorders>
              <w:top w:val="nil"/>
              <w:left w:val="nil"/>
              <w:bottom w:val="single" w:sz="4" w:space="0" w:color="auto"/>
              <w:right w:val="single" w:sz="4" w:space="0" w:color="auto"/>
            </w:tcBorders>
            <w:shd w:val="clear" w:color="auto" w:fill="auto"/>
            <w:noWrap/>
            <w:vAlign w:val="bottom"/>
            <w:hideMark/>
          </w:tcPr>
          <w:p w14:paraId="7BB4A3DE"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14,48</w:t>
            </w:r>
          </w:p>
        </w:tc>
        <w:tc>
          <w:tcPr>
            <w:tcW w:w="1413" w:type="dxa"/>
            <w:tcBorders>
              <w:top w:val="nil"/>
              <w:left w:val="nil"/>
              <w:bottom w:val="single" w:sz="4" w:space="0" w:color="auto"/>
              <w:right w:val="single" w:sz="4" w:space="0" w:color="auto"/>
            </w:tcBorders>
            <w:shd w:val="clear" w:color="auto" w:fill="auto"/>
            <w:noWrap/>
            <w:vAlign w:val="bottom"/>
            <w:hideMark/>
          </w:tcPr>
          <w:p w14:paraId="5BFF8836"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04:07,3</w:t>
            </w:r>
          </w:p>
        </w:tc>
      </w:tr>
      <w:tr w:rsidR="000D719E" w:rsidRPr="000D719E" w14:paraId="1A4F125A"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6CE4FCFF"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27CAA877"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842" w:type="dxa"/>
            <w:tcBorders>
              <w:top w:val="nil"/>
              <w:left w:val="nil"/>
              <w:bottom w:val="single" w:sz="4" w:space="0" w:color="auto"/>
              <w:right w:val="single" w:sz="4" w:space="0" w:color="auto"/>
            </w:tcBorders>
            <w:shd w:val="clear" w:color="auto" w:fill="auto"/>
            <w:noWrap/>
            <w:vAlign w:val="bottom"/>
            <w:hideMark/>
          </w:tcPr>
          <w:p w14:paraId="24ADB160"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23,00</w:t>
            </w:r>
          </w:p>
        </w:tc>
        <w:tc>
          <w:tcPr>
            <w:tcW w:w="1634" w:type="dxa"/>
            <w:tcBorders>
              <w:top w:val="nil"/>
              <w:left w:val="nil"/>
              <w:bottom w:val="single" w:sz="4" w:space="0" w:color="auto"/>
              <w:right w:val="single" w:sz="4" w:space="0" w:color="auto"/>
            </w:tcBorders>
            <w:shd w:val="clear" w:color="auto" w:fill="auto"/>
            <w:noWrap/>
            <w:vAlign w:val="bottom"/>
            <w:hideMark/>
          </w:tcPr>
          <w:p w14:paraId="367A890A"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0,30</w:t>
            </w:r>
          </w:p>
        </w:tc>
        <w:tc>
          <w:tcPr>
            <w:tcW w:w="1512" w:type="dxa"/>
            <w:tcBorders>
              <w:top w:val="nil"/>
              <w:left w:val="nil"/>
              <w:bottom w:val="single" w:sz="4" w:space="0" w:color="auto"/>
              <w:right w:val="single" w:sz="4" w:space="0" w:color="auto"/>
            </w:tcBorders>
            <w:shd w:val="clear" w:color="auto" w:fill="auto"/>
            <w:noWrap/>
            <w:vAlign w:val="bottom"/>
            <w:hideMark/>
          </w:tcPr>
          <w:p w14:paraId="15E82452"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0,72</w:t>
            </w:r>
          </w:p>
        </w:tc>
        <w:tc>
          <w:tcPr>
            <w:tcW w:w="1413" w:type="dxa"/>
            <w:tcBorders>
              <w:top w:val="nil"/>
              <w:left w:val="nil"/>
              <w:bottom w:val="single" w:sz="4" w:space="0" w:color="auto"/>
              <w:right w:val="single" w:sz="4" w:space="0" w:color="auto"/>
            </w:tcBorders>
            <w:shd w:val="clear" w:color="auto" w:fill="auto"/>
            <w:noWrap/>
            <w:vAlign w:val="bottom"/>
            <w:hideMark/>
          </w:tcPr>
          <w:p w14:paraId="05C60F8C"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tc>
      </w:tr>
      <w:tr w:rsidR="000D719E" w:rsidRPr="000D719E" w14:paraId="3A785AD7"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667FCBC7"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4FB97D44"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842" w:type="dxa"/>
            <w:tcBorders>
              <w:top w:val="nil"/>
              <w:left w:val="nil"/>
              <w:bottom w:val="single" w:sz="4" w:space="0" w:color="auto"/>
              <w:right w:val="single" w:sz="4" w:space="0" w:color="auto"/>
            </w:tcBorders>
            <w:shd w:val="clear" w:color="auto" w:fill="auto"/>
            <w:noWrap/>
            <w:vAlign w:val="bottom"/>
            <w:hideMark/>
          </w:tcPr>
          <w:p w14:paraId="1A0769B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4,13</w:t>
            </w:r>
          </w:p>
        </w:tc>
        <w:tc>
          <w:tcPr>
            <w:tcW w:w="1634" w:type="dxa"/>
            <w:tcBorders>
              <w:top w:val="nil"/>
              <w:left w:val="nil"/>
              <w:bottom w:val="single" w:sz="4" w:space="0" w:color="auto"/>
              <w:right w:val="single" w:sz="4" w:space="0" w:color="auto"/>
            </w:tcBorders>
            <w:shd w:val="clear" w:color="auto" w:fill="auto"/>
            <w:noWrap/>
            <w:vAlign w:val="bottom"/>
            <w:hideMark/>
          </w:tcPr>
          <w:p w14:paraId="296FDE1C"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0,05</w:t>
            </w:r>
          </w:p>
        </w:tc>
        <w:tc>
          <w:tcPr>
            <w:tcW w:w="1512" w:type="dxa"/>
            <w:tcBorders>
              <w:top w:val="nil"/>
              <w:left w:val="nil"/>
              <w:bottom w:val="single" w:sz="4" w:space="0" w:color="auto"/>
              <w:right w:val="single" w:sz="4" w:space="0" w:color="auto"/>
            </w:tcBorders>
            <w:shd w:val="clear" w:color="auto" w:fill="auto"/>
            <w:noWrap/>
            <w:vAlign w:val="bottom"/>
            <w:hideMark/>
          </w:tcPr>
          <w:p w14:paraId="43A8B455"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0,13</w:t>
            </w:r>
          </w:p>
        </w:tc>
        <w:tc>
          <w:tcPr>
            <w:tcW w:w="1413" w:type="dxa"/>
            <w:tcBorders>
              <w:top w:val="nil"/>
              <w:left w:val="nil"/>
              <w:bottom w:val="single" w:sz="4" w:space="0" w:color="auto"/>
              <w:right w:val="single" w:sz="4" w:space="0" w:color="auto"/>
            </w:tcBorders>
            <w:shd w:val="clear" w:color="auto" w:fill="auto"/>
            <w:noWrap/>
            <w:vAlign w:val="bottom"/>
            <w:hideMark/>
          </w:tcPr>
          <w:p w14:paraId="3A1B0AC1"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tc>
      </w:tr>
      <w:tr w:rsidR="000D719E" w:rsidRPr="000D719E" w14:paraId="0C2DCAE2" w14:textId="77777777" w:rsidTr="0091654C">
        <w:trPr>
          <w:trHeight w:val="368"/>
        </w:trPr>
        <w:tc>
          <w:tcPr>
            <w:tcW w:w="2219" w:type="dxa"/>
            <w:vMerge/>
            <w:tcBorders>
              <w:left w:val="single" w:sz="4" w:space="0" w:color="auto"/>
              <w:bottom w:val="single" w:sz="4" w:space="0" w:color="auto"/>
              <w:right w:val="single" w:sz="4" w:space="0" w:color="auto"/>
            </w:tcBorders>
            <w:shd w:val="clear" w:color="auto" w:fill="auto"/>
            <w:noWrap/>
            <w:vAlign w:val="bottom"/>
            <w:hideMark/>
          </w:tcPr>
          <w:p w14:paraId="3641C3F2"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1406EC97"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842" w:type="dxa"/>
            <w:tcBorders>
              <w:top w:val="nil"/>
              <w:left w:val="nil"/>
              <w:bottom w:val="single" w:sz="4" w:space="0" w:color="auto"/>
              <w:right w:val="single" w:sz="4" w:space="0" w:color="auto"/>
            </w:tcBorders>
            <w:shd w:val="clear" w:color="auto" w:fill="auto"/>
            <w:noWrap/>
            <w:vAlign w:val="bottom"/>
            <w:hideMark/>
          </w:tcPr>
          <w:p w14:paraId="68AF0FE1"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10,26</w:t>
            </w:r>
          </w:p>
        </w:tc>
        <w:tc>
          <w:tcPr>
            <w:tcW w:w="1634" w:type="dxa"/>
            <w:tcBorders>
              <w:top w:val="nil"/>
              <w:left w:val="nil"/>
              <w:bottom w:val="single" w:sz="4" w:space="0" w:color="auto"/>
              <w:right w:val="single" w:sz="4" w:space="0" w:color="auto"/>
            </w:tcBorders>
            <w:shd w:val="clear" w:color="auto" w:fill="auto"/>
            <w:noWrap/>
            <w:vAlign w:val="bottom"/>
            <w:hideMark/>
          </w:tcPr>
          <w:p w14:paraId="1F011F54"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9,44</w:t>
            </w:r>
          </w:p>
        </w:tc>
        <w:tc>
          <w:tcPr>
            <w:tcW w:w="1512" w:type="dxa"/>
            <w:tcBorders>
              <w:top w:val="nil"/>
              <w:left w:val="nil"/>
              <w:bottom w:val="single" w:sz="4" w:space="0" w:color="auto"/>
              <w:right w:val="single" w:sz="4" w:space="0" w:color="auto"/>
            </w:tcBorders>
            <w:shd w:val="clear" w:color="auto" w:fill="auto"/>
            <w:noWrap/>
            <w:vAlign w:val="bottom"/>
            <w:hideMark/>
          </w:tcPr>
          <w:p w14:paraId="091BA54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5,00</w:t>
            </w:r>
          </w:p>
        </w:tc>
        <w:tc>
          <w:tcPr>
            <w:tcW w:w="1413" w:type="dxa"/>
            <w:tcBorders>
              <w:top w:val="nil"/>
              <w:left w:val="nil"/>
              <w:bottom w:val="single" w:sz="4" w:space="0" w:color="auto"/>
              <w:right w:val="single" w:sz="4" w:space="0" w:color="auto"/>
            </w:tcBorders>
            <w:shd w:val="clear" w:color="auto" w:fill="auto"/>
            <w:noWrap/>
            <w:vAlign w:val="bottom"/>
            <w:hideMark/>
          </w:tcPr>
          <w:p w14:paraId="04A0140C"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tc>
      </w:tr>
      <w:tr w:rsidR="000D719E" w:rsidRPr="000D719E" w14:paraId="7F927609" w14:textId="77777777" w:rsidTr="0091654C">
        <w:trPr>
          <w:trHeight w:val="368"/>
        </w:trPr>
        <w:tc>
          <w:tcPr>
            <w:tcW w:w="2219" w:type="dxa"/>
            <w:vMerge w:val="restart"/>
            <w:tcBorders>
              <w:top w:val="nil"/>
              <w:left w:val="single" w:sz="4" w:space="0" w:color="auto"/>
              <w:right w:val="single" w:sz="4" w:space="0" w:color="auto"/>
            </w:tcBorders>
            <w:shd w:val="clear" w:color="auto" w:fill="auto"/>
            <w:noWrap/>
            <w:vAlign w:val="bottom"/>
            <w:hideMark/>
          </w:tcPr>
          <w:p w14:paraId="53CCEE42" w14:textId="77777777" w:rsidR="000D719E" w:rsidRPr="000D719E" w:rsidRDefault="000D719E" w:rsidP="000D719E">
            <w:pPr>
              <w:spacing w:line="240" w:lineRule="auto"/>
              <w:rPr>
                <w:rFonts w:eastAsia="Times New Roman"/>
                <w:color w:val="000000"/>
                <w:lang w:eastAsia="uk-UA"/>
              </w:rPr>
            </w:pPr>
            <w:r w:rsidRPr="000D719E">
              <w:rPr>
                <w:rFonts w:eastAsia="Times New Roman"/>
                <w:b/>
                <w:bCs/>
                <w:color w:val="000000"/>
                <w:lang w:eastAsia="uk-UA"/>
              </w:rPr>
              <w:t xml:space="preserve">Півзахисники </w:t>
            </w:r>
            <w:r w:rsidRPr="000D719E">
              <w:rPr>
                <w:rFonts w:eastAsia="Times New Roman"/>
                <w:b/>
                <w:bCs/>
                <w:color w:val="000000"/>
                <w:lang w:val="en-US" w:eastAsia="uk-UA"/>
              </w:rPr>
              <w:t>(n</w:t>
            </w:r>
            <w:r w:rsidRPr="000D719E">
              <w:rPr>
                <w:rFonts w:eastAsia="Times New Roman"/>
                <w:b/>
                <w:bCs/>
                <w:color w:val="000000"/>
                <w:lang w:eastAsia="uk-UA"/>
              </w:rPr>
              <w:t>=</w:t>
            </w:r>
            <w:r w:rsidRPr="000D719E">
              <w:rPr>
                <w:rFonts w:eastAsia="Times New Roman"/>
                <w:b/>
                <w:bCs/>
                <w:color w:val="000000"/>
                <w:lang w:val="en-US" w:eastAsia="uk-UA"/>
              </w:rPr>
              <w:t>12)</w:t>
            </w:r>
            <w:r w:rsidRPr="000D719E">
              <w:rPr>
                <w:rFonts w:eastAsia="Times New Roman"/>
                <w:color w:val="000000"/>
                <w:lang w:eastAsia="uk-UA"/>
              </w:rPr>
              <w:t> </w:t>
            </w:r>
          </w:p>
          <w:p w14:paraId="77DD2F9E"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7B78B1D6"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1057" w:type="dxa"/>
            <w:tcBorders>
              <w:top w:val="nil"/>
              <w:left w:val="nil"/>
              <w:bottom w:val="single" w:sz="4" w:space="0" w:color="auto"/>
              <w:right w:val="single" w:sz="4" w:space="0" w:color="auto"/>
            </w:tcBorders>
            <w:shd w:val="clear" w:color="auto" w:fill="auto"/>
            <w:noWrap/>
            <w:vAlign w:val="bottom"/>
            <w:hideMark/>
          </w:tcPr>
          <w:p w14:paraId="604B5F3E"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842" w:type="dxa"/>
            <w:tcBorders>
              <w:top w:val="nil"/>
              <w:left w:val="nil"/>
              <w:bottom w:val="single" w:sz="4" w:space="0" w:color="auto"/>
              <w:right w:val="single" w:sz="4" w:space="0" w:color="auto"/>
            </w:tcBorders>
            <w:shd w:val="clear" w:color="auto" w:fill="auto"/>
            <w:noWrap/>
            <w:vAlign w:val="bottom"/>
            <w:hideMark/>
          </w:tcPr>
          <w:p w14:paraId="4691BB25"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215,50</w:t>
            </w:r>
          </w:p>
        </w:tc>
        <w:tc>
          <w:tcPr>
            <w:tcW w:w="1634" w:type="dxa"/>
            <w:tcBorders>
              <w:top w:val="nil"/>
              <w:left w:val="nil"/>
              <w:bottom w:val="single" w:sz="4" w:space="0" w:color="auto"/>
              <w:right w:val="single" w:sz="4" w:space="0" w:color="auto"/>
            </w:tcBorders>
            <w:shd w:val="clear" w:color="auto" w:fill="auto"/>
            <w:noWrap/>
            <w:vAlign w:val="bottom"/>
            <w:hideMark/>
          </w:tcPr>
          <w:p w14:paraId="5FC54A50"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3,07</w:t>
            </w:r>
          </w:p>
        </w:tc>
        <w:tc>
          <w:tcPr>
            <w:tcW w:w="1512" w:type="dxa"/>
            <w:tcBorders>
              <w:top w:val="nil"/>
              <w:left w:val="nil"/>
              <w:bottom w:val="single" w:sz="4" w:space="0" w:color="auto"/>
              <w:right w:val="single" w:sz="4" w:space="0" w:color="auto"/>
            </w:tcBorders>
            <w:shd w:val="clear" w:color="auto" w:fill="auto"/>
            <w:noWrap/>
            <w:vAlign w:val="bottom"/>
            <w:hideMark/>
          </w:tcPr>
          <w:p w14:paraId="2EC0D108"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14,57</w:t>
            </w:r>
          </w:p>
        </w:tc>
        <w:tc>
          <w:tcPr>
            <w:tcW w:w="1413" w:type="dxa"/>
            <w:tcBorders>
              <w:top w:val="nil"/>
              <w:left w:val="nil"/>
              <w:bottom w:val="single" w:sz="4" w:space="0" w:color="auto"/>
              <w:right w:val="single" w:sz="4" w:space="0" w:color="auto"/>
            </w:tcBorders>
            <w:shd w:val="clear" w:color="auto" w:fill="auto"/>
            <w:noWrap/>
            <w:vAlign w:val="bottom"/>
            <w:hideMark/>
          </w:tcPr>
          <w:p w14:paraId="361FDDF3"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04:07,4</w:t>
            </w:r>
          </w:p>
        </w:tc>
      </w:tr>
      <w:tr w:rsidR="000D719E" w:rsidRPr="000D719E" w14:paraId="29727C5E"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30C73167"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64BF1941"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842" w:type="dxa"/>
            <w:tcBorders>
              <w:top w:val="nil"/>
              <w:left w:val="nil"/>
              <w:bottom w:val="single" w:sz="4" w:space="0" w:color="auto"/>
              <w:right w:val="single" w:sz="4" w:space="0" w:color="auto"/>
            </w:tcBorders>
            <w:shd w:val="clear" w:color="auto" w:fill="auto"/>
            <w:noWrap/>
            <w:vAlign w:val="bottom"/>
            <w:hideMark/>
          </w:tcPr>
          <w:p w14:paraId="1238AE7A"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23,58</w:t>
            </w:r>
          </w:p>
        </w:tc>
        <w:tc>
          <w:tcPr>
            <w:tcW w:w="1634" w:type="dxa"/>
            <w:tcBorders>
              <w:top w:val="nil"/>
              <w:left w:val="nil"/>
              <w:bottom w:val="single" w:sz="4" w:space="0" w:color="auto"/>
              <w:right w:val="single" w:sz="4" w:space="0" w:color="auto"/>
            </w:tcBorders>
            <w:shd w:val="clear" w:color="auto" w:fill="auto"/>
            <w:noWrap/>
            <w:vAlign w:val="bottom"/>
            <w:hideMark/>
          </w:tcPr>
          <w:p w14:paraId="238A4C5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0,36</w:t>
            </w:r>
          </w:p>
        </w:tc>
        <w:tc>
          <w:tcPr>
            <w:tcW w:w="1512" w:type="dxa"/>
            <w:tcBorders>
              <w:top w:val="nil"/>
              <w:left w:val="nil"/>
              <w:bottom w:val="single" w:sz="4" w:space="0" w:color="auto"/>
              <w:right w:val="single" w:sz="4" w:space="0" w:color="auto"/>
            </w:tcBorders>
            <w:shd w:val="clear" w:color="auto" w:fill="auto"/>
            <w:noWrap/>
            <w:vAlign w:val="bottom"/>
            <w:hideMark/>
          </w:tcPr>
          <w:p w14:paraId="0B9EC301"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1,04</w:t>
            </w:r>
          </w:p>
        </w:tc>
        <w:tc>
          <w:tcPr>
            <w:tcW w:w="1413" w:type="dxa"/>
            <w:tcBorders>
              <w:top w:val="nil"/>
              <w:left w:val="nil"/>
              <w:bottom w:val="single" w:sz="4" w:space="0" w:color="auto"/>
              <w:right w:val="single" w:sz="4" w:space="0" w:color="auto"/>
            </w:tcBorders>
            <w:shd w:val="clear" w:color="auto" w:fill="auto"/>
            <w:noWrap/>
            <w:vAlign w:val="bottom"/>
            <w:hideMark/>
          </w:tcPr>
          <w:p w14:paraId="64ABAF57"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tc>
      </w:tr>
      <w:tr w:rsidR="000D719E" w:rsidRPr="000D719E" w14:paraId="76286C1D"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2819DADF"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02EE63C0"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842" w:type="dxa"/>
            <w:tcBorders>
              <w:top w:val="nil"/>
              <w:left w:val="nil"/>
              <w:bottom w:val="single" w:sz="4" w:space="0" w:color="auto"/>
              <w:right w:val="single" w:sz="4" w:space="0" w:color="auto"/>
            </w:tcBorders>
            <w:shd w:val="clear" w:color="auto" w:fill="auto"/>
            <w:noWrap/>
            <w:vAlign w:val="bottom"/>
            <w:hideMark/>
          </w:tcPr>
          <w:p w14:paraId="0E755BD9"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3,44</w:t>
            </w:r>
          </w:p>
        </w:tc>
        <w:tc>
          <w:tcPr>
            <w:tcW w:w="1634" w:type="dxa"/>
            <w:tcBorders>
              <w:top w:val="nil"/>
              <w:left w:val="nil"/>
              <w:bottom w:val="single" w:sz="4" w:space="0" w:color="auto"/>
              <w:right w:val="single" w:sz="4" w:space="0" w:color="auto"/>
            </w:tcBorders>
            <w:shd w:val="clear" w:color="auto" w:fill="auto"/>
            <w:noWrap/>
            <w:vAlign w:val="bottom"/>
            <w:hideMark/>
          </w:tcPr>
          <w:p w14:paraId="475155EC"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0,05</w:t>
            </w:r>
          </w:p>
        </w:tc>
        <w:tc>
          <w:tcPr>
            <w:tcW w:w="1512" w:type="dxa"/>
            <w:tcBorders>
              <w:top w:val="nil"/>
              <w:left w:val="nil"/>
              <w:bottom w:val="single" w:sz="4" w:space="0" w:color="auto"/>
              <w:right w:val="single" w:sz="4" w:space="0" w:color="auto"/>
            </w:tcBorders>
            <w:shd w:val="clear" w:color="auto" w:fill="auto"/>
            <w:noWrap/>
            <w:vAlign w:val="bottom"/>
            <w:hideMark/>
          </w:tcPr>
          <w:p w14:paraId="165A1129"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0,15</w:t>
            </w:r>
          </w:p>
        </w:tc>
        <w:tc>
          <w:tcPr>
            <w:tcW w:w="1413" w:type="dxa"/>
            <w:tcBorders>
              <w:top w:val="nil"/>
              <w:left w:val="nil"/>
              <w:bottom w:val="single" w:sz="4" w:space="0" w:color="auto"/>
              <w:right w:val="single" w:sz="4" w:space="0" w:color="auto"/>
            </w:tcBorders>
            <w:shd w:val="clear" w:color="auto" w:fill="auto"/>
            <w:noWrap/>
            <w:vAlign w:val="bottom"/>
            <w:hideMark/>
          </w:tcPr>
          <w:p w14:paraId="1850FDE1"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tc>
      </w:tr>
      <w:tr w:rsidR="000D719E" w:rsidRPr="000D719E" w14:paraId="38AACC4B" w14:textId="77777777" w:rsidTr="0091654C">
        <w:trPr>
          <w:trHeight w:val="368"/>
        </w:trPr>
        <w:tc>
          <w:tcPr>
            <w:tcW w:w="2219" w:type="dxa"/>
            <w:vMerge/>
            <w:tcBorders>
              <w:left w:val="single" w:sz="4" w:space="0" w:color="auto"/>
              <w:bottom w:val="single" w:sz="4" w:space="0" w:color="auto"/>
              <w:right w:val="single" w:sz="4" w:space="0" w:color="auto"/>
            </w:tcBorders>
            <w:shd w:val="clear" w:color="auto" w:fill="auto"/>
            <w:noWrap/>
            <w:vAlign w:val="bottom"/>
            <w:hideMark/>
          </w:tcPr>
          <w:p w14:paraId="07C88A67"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33723A41"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842" w:type="dxa"/>
            <w:tcBorders>
              <w:top w:val="nil"/>
              <w:left w:val="nil"/>
              <w:bottom w:val="single" w:sz="4" w:space="0" w:color="auto"/>
              <w:right w:val="single" w:sz="4" w:space="0" w:color="auto"/>
            </w:tcBorders>
            <w:shd w:val="clear" w:color="auto" w:fill="auto"/>
            <w:noWrap/>
            <w:vAlign w:val="bottom"/>
            <w:hideMark/>
          </w:tcPr>
          <w:p w14:paraId="4031A93A"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10,94</w:t>
            </w:r>
          </w:p>
        </w:tc>
        <w:tc>
          <w:tcPr>
            <w:tcW w:w="1634" w:type="dxa"/>
            <w:tcBorders>
              <w:top w:val="nil"/>
              <w:left w:val="nil"/>
              <w:bottom w:val="single" w:sz="4" w:space="0" w:color="auto"/>
              <w:right w:val="single" w:sz="4" w:space="0" w:color="auto"/>
            </w:tcBorders>
            <w:shd w:val="clear" w:color="auto" w:fill="auto"/>
            <w:noWrap/>
            <w:vAlign w:val="bottom"/>
            <w:hideMark/>
          </w:tcPr>
          <w:p w14:paraId="4C35F93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11,56</w:t>
            </w:r>
          </w:p>
        </w:tc>
        <w:tc>
          <w:tcPr>
            <w:tcW w:w="1512" w:type="dxa"/>
            <w:tcBorders>
              <w:top w:val="nil"/>
              <w:left w:val="nil"/>
              <w:bottom w:val="single" w:sz="4" w:space="0" w:color="auto"/>
              <w:right w:val="single" w:sz="4" w:space="0" w:color="auto"/>
            </w:tcBorders>
            <w:shd w:val="clear" w:color="auto" w:fill="auto"/>
            <w:noWrap/>
            <w:vAlign w:val="bottom"/>
            <w:hideMark/>
          </w:tcPr>
          <w:p w14:paraId="4DA5FF4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7,12</w:t>
            </w:r>
          </w:p>
        </w:tc>
        <w:tc>
          <w:tcPr>
            <w:tcW w:w="1413" w:type="dxa"/>
            <w:tcBorders>
              <w:top w:val="nil"/>
              <w:left w:val="nil"/>
              <w:bottom w:val="single" w:sz="4" w:space="0" w:color="auto"/>
              <w:right w:val="single" w:sz="4" w:space="0" w:color="auto"/>
            </w:tcBorders>
            <w:shd w:val="clear" w:color="auto" w:fill="auto"/>
            <w:noWrap/>
            <w:vAlign w:val="bottom"/>
            <w:hideMark/>
          </w:tcPr>
          <w:p w14:paraId="743F3A41"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tc>
      </w:tr>
      <w:tr w:rsidR="000D719E" w:rsidRPr="000D719E" w14:paraId="56A09345" w14:textId="77777777" w:rsidTr="0091654C">
        <w:trPr>
          <w:trHeight w:val="368"/>
        </w:trPr>
        <w:tc>
          <w:tcPr>
            <w:tcW w:w="2219" w:type="dxa"/>
            <w:vMerge w:val="restart"/>
            <w:tcBorders>
              <w:top w:val="nil"/>
              <w:left w:val="single" w:sz="4" w:space="0" w:color="auto"/>
              <w:right w:val="single" w:sz="4" w:space="0" w:color="auto"/>
            </w:tcBorders>
            <w:shd w:val="clear" w:color="auto" w:fill="auto"/>
            <w:noWrap/>
            <w:vAlign w:val="bottom"/>
            <w:hideMark/>
          </w:tcPr>
          <w:p w14:paraId="0B6C3CAE"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Нападники</w:t>
            </w:r>
          </w:p>
          <w:p w14:paraId="5260941C"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r w:rsidRPr="000D719E">
              <w:rPr>
                <w:rFonts w:eastAsia="Times New Roman"/>
                <w:b/>
                <w:bCs/>
                <w:color w:val="000000"/>
                <w:lang w:val="en-US" w:eastAsia="uk-UA"/>
              </w:rPr>
              <w:t>(n</w:t>
            </w:r>
            <w:r w:rsidRPr="000D719E">
              <w:rPr>
                <w:rFonts w:eastAsia="Times New Roman"/>
                <w:b/>
                <w:bCs/>
                <w:color w:val="000000"/>
                <w:lang w:eastAsia="uk-UA"/>
              </w:rPr>
              <w:t>=8</w:t>
            </w:r>
            <w:r w:rsidRPr="000D719E">
              <w:rPr>
                <w:rFonts w:eastAsia="Times New Roman"/>
                <w:b/>
                <w:bCs/>
                <w:color w:val="000000"/>
                <w:lang w:val="en-US" w:eastAsia="uk-UA"/>
              </w:rPr>
              <w:t>)</w:t>
            </w:r>
          </w:p>
          <w:p w14:paraId="5E1ED927"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607D84FB"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1057" w:type="dxa"/>
            <w:tcBorders>
              <w:top w:val="nil"/>
              <w:left w:val="nil"/>
              <w:bottom w:val="single" w:sz="4" w:space="0" w:color="auto"/>
              <w:right w:val="single" w:sz="4" w:space="0" w:color="auto"/>
            </w:tcBorders>
            <w:shd w:val="clear" w:color="auto" w:fill="auto"/>
            <w:noWrap/>
            <w:vAlign w:val="bottom"/>
            <w:hideMark/>
          </w:tcPr>
          <w:p w14:paraId="4A638CE4"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842" w:type="dxa"/>
            <w:tcBorders>
              <w:top w:val="nil"/>
              <w:left w:val="nil"/>
              <w:bottom w:val="single" w:sz="4" w:space="0" w:color="auto"/>
              <w:right w:val="single" w:sz="4" w:space="0" w:color="auto"/>
            </w:tcBorders>
            <w:shd w:val="clear" w:color="auto" w:fill="auto"/>
            <w:noWrap/>
            <w:vAlign w:val="bottom"/>
            <w:hideMark/>
          </w:tcPr>
          <w:p w14:paraId="6820DC65"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220,16</w:t>
            </w:r>
          </w:p>
        </w:tc>
        <w:tc>
          <w:tcPr>
            <w:tcW w:w="1634" w:type="dxa"/>
            <w:tcBorders>
              <w:top w:val="nil"/>
              <w:left w:val="nil"/>
              <w:bottom w:val="single" w:sz="4" w:space="0" w:color="auto"/>
              <w:right w:val="single" w:sz="4" w:space="0" w:color="auto"/>
            </w:tcBorders>
            <w:shd w:val="clear" w:color="auto" w:fill="auto"/>
            <w:noWrap/>
            <w:vAlign w:val="bottom"/>
            <w:hideMark/>
          </w:tcPr>
          <w:p w14:paraId="4FB3F92A"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3,13</w:t>
            </w:r>
          </w:p>
        </w:tc>
        <w:tc>
          <w:tcPr>
            <w:tcW w:w="1512" w:type="dxa"/>
            <w:tcBorders>
              <w:top w:val="nil"/>
              <w:left w:val="nil"/>
              <w:bottom w:val="single" w:sz="4" w:space="0" w:color="auto"/>
              <w:right w:val="single" w:sz="4" w:space="0" w:color="auto"/>
            </w:tcBorders>
            <w:shd w:val="clear" w:color="auto" w:fill="auto"/>
            <w:noWrap/>
            <w:vAlign w:val="bottom"/>
            <w:hideMark/>
          </w:tcPr>
          <w:p w14:paraId="466A9E5E"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14,34</w:t>
            </w:r>
          </w:p>
        </w:tc>
        <w:tc>
          <w:tcPr>
            <w:tcW w:w="1413" w:type="dxa"/>
            <w:tcBorders>
              <w:top w:val="nil"/>
              <w:left w:val="nil"/>
              <w:bottom w:val="single" w:sz="4" w:space="0" w:color="auto"/>
              <w:right w:val="single" w:sz="4" w:space="0" w:color="auto"/>
            </w:tcBorders>
            <w:shd w:val="clear" w:color="auto" w:fill="auto"/>
            <w:noWrap/>
            <w:vAlign w:val="bottom"/>
            <w:hideMark/>
          </w:tcPr>
          <w:p w14:paraId="034A5B63"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04:11,4</w:t>
            </w:r>
          </w:p>
        </w:tc>
      </w:tr>
      <w:tr w:rsidR="000D719E" w:rsidRPr="000D719E" w14:paraId="6D102E42"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693EA1A5"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22CC3725"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842" w:type="dxa"/>
            <w:tcBorders>
              <w:top w:val="nil"/>
              <w:left w:val="nil"/>
              <w:bottom w:val="single" w:sz="4" w:space="0" w:color="auto"/>
              <w:right w:val="single" w:sz="4" w:space="0" w:color="auto"/>
            </w:tcBorders>
            <w:shd w:val="clear" w:color="auto" w:fill="auto"/>
            <w:noWrap/>
            <w:vAlign w:val="bottom"/>
            <w:hideMark/>
          </w:tcPr>
          <w:p w14:paraId="0F6C581E"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23,76</w:t>
            </w:r>
          </w:p>
        </w:tc>
        <w:tc>
          <w:tcPr>
            <w:tcW w:w="1634" w:type="dxa"/>
            <w:tcBorders>
              <w:top w:val="nil"/>
              <w:left w:val="nil"/>
              <w:bottom w:val="single" w:sz="4" w:space="0" w:color="auto"/>
              <w:right w:val="single" w:sz="4" w:space="0" w:color="auto"/>
            </w:tcBorders>
            <w:shd w:val="clear" w:color="auto" w:fill="auto"/>
            <w:noWrap/>
            <w:vAlign w:val="bottom"/>
            <w:hideMark/>
          </w:tcPr>
          <w:p w14:paraId="4A7D29E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0,29</w:t>
            </w:r>
          </w:p>
        </w:tc>
        <w:tc>
          <w:tcPr>
            <w:tcW w:w="1512" w:type="dxa"/>
            <w:tcBorders>
              <w:top w:val="nil"/>
              <w:left w:val="nil"/>
              <w:bottom w:val="single" w:sz="4" w:space="0" w:color="auto"/>
              <w:right w:val="single" w:sz="4" w:space="0" w:color="auto"/>
            </w:tcBorders>
            <w:shd w:val="clear" w:color="auto" w:fill="auto"/>
            <w:noWrap/>
            <w:vAlign w:val="bottom"/>
            <w:hideMark/>
          </w:tcPr>
          <w:p w14:paraId="3EBE375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0,73</w:t>
            </w:r>
          </w:p>
        </w:tc>
        <w:tc>
          <w:tcPr>
            <w:tcW w:w="1413" w:type="dxa"/>
            <w:tcBorders>
              <w:top w:val="nil"/>
              <w:left w:val="nil"/>
              <w:bottom w:val="single" w:sz="4" w:space="0" w:color="auto"/>
              <w:right w:val="single" w:sz="4" w:space="0" w:color="auto"/>
            </w:tcBorders>
            <w:shd w:val="clear" w:color="auto" w:fill="auto"/>
            <w:noWrap/>
            <w:vAlign w:val="bottom"/>
            <w:hideMark/>
          </w:tcPr>
          <w:p w14:paraId="225D36E8"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tc>
      </w:tr>
      <w:tr w:rsidR="000D719E" w:rsidRPr="000D719E" w14:paraId="5F64F914"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20CB7ADC"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39351E84"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842" w:type="dxa"/>
            <w:tcBorders>
              <w:top w:val="nil"/>
              <w:left w:val="nil"/>
              <w:bottom w:val="single" w:sz="4" w:space="0" w:color="auto"/>
              <w:right w:val="single" w:sz="4" w:space="0" w:color="auto"/>
            </w:tcBorders>
            <w:shd w:val="clear" w:color="auto" w:fill="auto"/>
            <w:noWrap/>
            <w:vAlign w:val="bottom"/>
            <w:hideMark/>
          </w:tcPr>
          <w:p w14:paraId="45E08A91"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5,07</w:t>
            </w:r>
          </w:p>
        </w:tc>
        <w:tc>
          <w:tcPr>
            <w:tcW w:w="1634" w:type="dxa"/>
            <w:tcBorders>
              <w:top w:val="nil"/>
              <w:left w:val="nil"/>
              <w:bottom w:val="single" w:sz="4" w:space="0" w:color="auto"/>
              <w:right w:val="single" w:sz="4" w:space="0" w:color="auto"/>
            </w:tcBorders>
            <w:shd w:val="clear" w:color="auto" w:fill="auto"/>
            <w:noWrap/>
            <w:vAlign w:val="bottom"/>
            <w:hideMark/>
          </w:tcPr>
          <w:p w14:paraId="5230A3A2"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0,06</w:t>
            </w:r>
          </w:p>
        </w:tc>
        <w:tc>
          <w:tcPr>
            <w:tcW w:w="1512" w:type="dxa"/>
            <w:tcBorders>
              <w:top w:val="nil"/>
              <w:left w:val="nil"/>
              <w:bottom w:val="single" w:sz="4" w:space="0" w:color="auto"/>
              <w:right w:val="single" w:sz="4" w:space="0" w:color="auto"/>
            </w:tcBorders>
            <w:shd w:val="clear" w:color="auto" w:fill="auto"/>
            <w:noWrap/>
            <w:vAlign w:val="bottom"/>
            <w:hideMark/>
          </w:tcPr>
          <w:p w14:paraId="2F02583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0,16</w:t>
            </w:r>
          </w:p>
        </w:tc>
        <w:tc>
          <w:tcPr>
            <w:tcW w:w="1413" w:type="dxa"/>
            <w:tcBorders>
              <w:top w:val="nil"/>
              <w:left w:val="nil"/>
              <w:bottom w:val="single" w:sz="4" w:space="0" w:color="auto"/>
              <w:right w:val="single" w:sz="4" w:space="0" w:color="auto"/>
            </w:tcBorders>
            <w:shd w:val="clear" w:color="auto" w:fill="auto"/>
            <w:noWrap/>
            <w:vAlign w:val="bottom"/>
            <w:hideMark/>
          </w:tcPr>
          <w:p w14:paraId="07FF1212"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tc>
      </w:tr>
      <w:tr w:rsidR="000D719E" w:rsidRPr="000D719E" w14:paraId="73B1D56D" w14:textId="77777777" w:rsidTr="0091654C">
        <w:trPr>
          <w:trHeight w:val="368"/>
        </w:trPr>
        <w:tc>
          <w:tcPr>
            <w:tcW w:w="2219" w:type="dxa"/>
            <w:vMerge/>
            <w:tcBorders>
              <w:left w:val="single" w:sz="4" w:space="0" w:color="auto"/>
              <w:bottom w:val="single" w:sz="4" w:space="0" w:color="auto"/>
              <w:right w:val="single" w:sz="4" w:space="0" w:color="auto"/>
            </w:tcBorders>
            <w:shd w:val="clear" w:color="auto" w:fill="auto"/>
            <w:noWrap/>
            <w:vAlign w:val="bottom"/>
            <w:hideMark/>
          </w:tcPr>
          <w:p w14:paraId="3FB46B7A"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078C00CA"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842" w:type="dxa"/>
            <w:tcBorders>
              <w:top w:val="nil"/>
              <w:left w:val="nil"/>
              <w:bottom w:val="single" w:sz="4" w:space="0" w:color="auto"/>
              <w:right w:val="single" w:sz="4" w:space="0" w:color="auto"/>
            </w:tcBorders>
            <w:shd w:val="clear" w:color="auto" w:fill="auto"/>
            <w:noWrap/>
            <w:vAlign w:val="bottom"/>
            <w:hideMark/>
          </w:tcPr>
          <w:p w14:paraId="2106F43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10,79</w:t>
            </w:r>
          </w:p>
        </w:tc>
        <w:tc>
          <w:tcPr>
            <w:tcW w:w="1634" w:type="dxa"/>
            <w:tcBorders>
              <w:top w:val="nil"/>
              <w:left w:val="nil"/>
              <w:bottom w:val="single" w:sz="4" w:space="0" w:color="auto"/>
              <w:right w:val="single" w:sz="4" w:space="0" w:color="auto"/>
            </w:tcBorders>
            <w:shd w:val="clear" w:color="auto" w:fill="auto"/>
            <w:noWrap/>
            <w:vAlign w:val="bottom"/>
            <w:hideMark/>
          </w:tcPr>
          <w:p w14:paraId="22D3A99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9,14</w:t>
            </w:r>
          </w:p>
        </w:tc>
        <w:tc>
          <w:tcPr>
            <w:tcW w:w="1512" w:type="dxa"/>
            <w:tcBorders>
              <w:top w:val="nil"/>
              <w:left w:val="nil"/>
              <w:bottom w:val="single" w:sz="4" w:space="0" w:color="auto"/>
              <w:right w:val="single" w:sz="4" w:space="0" w:color="auto"/>
            </w:tcBorders>
            <w:shd w:val="clear" w:color="auto" w:fill="auto"/>
            <w:noWrap/>
            <w:vAlign w:val="bottom"/>
            <w:hideMark/>
          </w:tcPr>
          <w:p w14:paraId="2D1EB86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5,09</w:t>
            </w:r>
          </w:p>
        </w:tc>
        <w:tc>
          <w:tcPr>
            <w:tcW w:w="1413" w:type="dxa"/>
            <w:tcBorders>
              <w:top w:val="nil"/>
              <w:left w:val="nil"/>
              <w:bottom w:val="single" w:sz="4" w:space="0" w:color="auto"/>
              <w:right w:val="single" w:sz="4" w:space="0" w:color="auto"/>
            </w:tcBorders>
            <w:shd w:val="clear" w:color="auto" w:fill="auto"/>
            <w:noWrap/>
            <w:vAlign w:val="bottom"/>
            <w:hideMark/>
          </w:tcPr>
          <w:p w14:paraId="0E948B54"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tc>
      </w:tr>
    </w:tbl>
    <w:p w14:paraId="0855B47B" w14:textId="1BF132FC" w:rsidR="000D719E" w:rsidRPr="000D719E" w:rsidRDefault="000D719E" w:rsidP="000D719E">
      <w:pPr>
        <w:ind w:firstLine="709"/>
        <w:jc w:val="both"/>
        <w:rPr>
          <w:rFonts w:eastAsia="Times New Roman"/>
          <w:lang w:eastAsia="ru-RU"/>
        </w:rPr>
      </w:pPr>
      <w:bookmarkStart w:id="13" w:name="_Hlk27315362"/>
      <w:r w:rsidRPr="000D719E">
        <w:rPr>
          <w:rFonts w:eastAsia="Times New Roman"/>
          <w:lang w:eastAsia="ru-RU"/>
        </w:rPr>
        <w:lastRenderedPageBreak/>
        <w:t xml:space="preserve">В групах спортсменів, сформованих за ознакою амплуа відсутні достовірні </w:t>
      </w:r>
      <w:r w:rsidR="005154FA">
        <w:rPr>
          <w:rFonts w:eastAsia="Times New Roman"/>
          <w:lang w:eastAsia="ru-RU"/>
        </w:rPr>
        <w:t xml:space="preserve">були відсутні </w:t>
      </w:r>
      <w:r w:rsidRPr="000D719E">
        <w:rPr>
          <w:rFonts w:eastAsia="Times New Roman"/>
          <w:lang w:eastAsia="ru-RU"/>
        </w:rPr>
        <w:t xml:space="preserve">відмінності у спеціальній фізичній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в тесті «</w:t>
      </w:r>
      <w:proofErr w:type="spellStart"/>
      <w:r w:rsidRPr="000D719E">
        <w:rPr>
          <w:rFonts w:eastAsia="Times New Roman"/>
          <w:lang w:val="en-US" w:eastAsia="ru-RU"/>
        </w:rPr>
        <w:t>Yo</w:t>
      </w:r>
      <w:proofErr w:type="spellEnd"/>
      <w:r w:rsidRPr="000D719E">
        <w:rPr>
          <w:rFonts w:eastAsia="Times New Roman"/>
          <w:lang w:eastAsia="ru-RU"/>
        </w:rPr>
        <w:t>-</w:t>
      </w:r>
      <w:proofErr w:type="spellStart"/>
      <w:r w:rsidRPr="000D719E">
        <w:rPr>
          <w:rFonts w:eastAsia="Times New Roman"/>
          <w:lang w:val="en-US" w:eastAsia="ru-RU"/>
        </w:rPr>
        <w:t>Yo</w:t>
      </w:r>
      <w:proofErr w:type="spellEnd"/>
      <w:r w:rsidRPr="000D719E">
        <w:rPr>
          <w:rFonts w:eastAsia="Times New Roman"/>
          <w:lang w:eastAsia="ru-RU"/>
        </w:rPr>
        <w:t xml:space="preserve">». Всі спортсмени продемонстрували рівень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вище середнього. </w:t>
      </w:r>
    </w:p>
    <w:p w14:paraId="5AF98C27" w14:textId="77777777" w:rsidR="000D719E" w:rsidRPr="000D719E" w:rsidRDefault="000D719E" w:rsidP="000D719E">
      <w:pPr>
        <w:ind w:firstLine="709"/>
        <w:jc w:val="both"/>
        <w:rPr>
          <w:rFonts w:eastAsia="Times New Roman"/>
          <w:lang w:eastAsia="ru-RU"/>
        </w:rPr>
      </w:pPr>
      <w:r w:rsidRPr="000D719E">
        <w:rPr>
          <w:rFonts w:eastAsia="Times New Roman"/>
          <w:lang w:eastAsia="ru-RU"/>
        </w:rPr>
        <w:t>Недостовірно кращі результати продемонстрували спортсмени з амплуа півзахисників: максимальна швидкість в човниковому бігу в тесті «</w:t>
      </w:r>
      <w:proofErr w:type="spellStart"/>
      <w:r w:rsidRPr="000D719E">
        <w:rPr>
          <w:rFonts w:eastAsia="Times New Roman"/>
          <w:lang w:val="en-US" w:eastAsia="ru-RU"/>
        </w:rPr>
        <w:t>Yo</w:t>
      </w:r>
      <w:proofErr w:type="spellEnd"/>
      <w:r w:rsidRPr="000D719E">
        <w:rPr>
          <w:rFonts w:eastAsia="Times New Roman"/>
          <w:lang w:eastAsia="ru-RU"/>
        </w:rPr>
        <w:t>-</w:t>
      </w:r>
      <w:proofErr w:type="spellStart"/>
      <w:r w:rsidRPr="000D719E">
        <w:rPr>
          <w:rFonts w:eastAsia="Times New Roman"/>
          <w:lang w:val="en-US" w:eastAsia="ru-RU"/>
        </w:rPr>
        <w:t>Yo</w:t>
      </w:r>
      <w:proofErr w:type="spellEnd"/>
      <w:r w:rsidRPr="000D719E">
        <w:rPr>
          <w:rFonts w:eastAsia="Times New Roman"/>
          <w:lang w:eastAsia="ru-RU"/>
        </w:rPr>
        <w:t>» на рівні 14,57±0,73 км/год, виконуючи при цьому фізичну роботу 3,07±0,36 Вт на 1 кг маси тіла</w:t>
      </w:r>
      <w:bookmarkEnd w:id="13"/>
      <w:r w:rsidRPr="000D719E">
        <w:rPr>
          <w:rFonts w:eastAsia="Times New Roman"/>
          <w:lang w:eastAsia="ru-RU"/>
        </w:rPr>
        <w:t>. Захисники на заключному етапі тесту були в змозі підтримувати швидкість човникового бігу на рівні 14,48±0,72 км/год, виконуючи фізичну роботу 3,13±0,3 Вт на 1 кг ваги. Недостовірно гірші результати продемонстрували спортсмени з амплуа нападників: максимальна швидкість в човниковому бігу в тесті «</w:t>
      </w:r>
      <w:proofErr w:type="spellStart"/>
      <w:r w:rsidRPr="000D719E">
        <w:rPr>
          <w:rFonts w:eastAsia="Times New Roman"/>
          <w:lang w:val="en-US" w:eastAsia="ru-RU"/>
        </w:rPr>
        <w:t>Yo</w:t>
      </w:r>
      <w:proofErr w:type="spellEnd"/>
      <w:r w:rsidRPr="000D719E">
        <w:rPr>
          <w:rFonts w:eastAsia="Times New Roman"/>
          <w:lang w:eastAsia="ru-RU"/>
        </w:rPr>
        <w:t>-</w:t>
      </w:r>
      <w:proofErr w:type="spellStart"/>
      <w:r w:rsidRPr="000D719E">
        <w:rPr>
          <w:rFonts w:eastAsia="Times New Roman"/>
          <w:lang w:val="en-US" w:eastAsia="ru-RU"/>
        </w:rPr>
        <w:t>Yo</w:t>
      </w:r>
      <w:proofErr w:type="spellEnd"/>
      <w:r w:rsidRPr="000D719E">
        <w:rPr>
          <w:rFonts w:eastAsia="Times New Roman"/>
          <w:lang w:eastAsia="ru-RU"/>
        </w:rPr>
        <w:t xml:space="preserve">» на рівні 14,34±0,73 км/год, виконуючи при цьому фізичну роботу 3,13±0,29 Вт на 1 кг маси тіла. Отримані дані відповідають сучасним уявленням про рівень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футболістів з різним ігровим амплуа, які пояснюють прояв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футболістів з функціональним навантаженням під час ігри. Найбільше робоче ігрове навантаження приходиться на півзахисників, найменше – на нападників, що відображає особливості представників різних ігрових амплуа.</w:t>
      </w:r>
    </w:p>
    <w:p w14:paraId="32829A39" w14:textId="77777777" w:rsidR="000D719E" w:rsidRDefault="000D719E" w:rsidP="000D719E">
      <w:pPr>
        <w:ind w:firstLine="709"/>
        <w:jc w:val="both"/>
        <w:rPr>
          <w:rFonts w:eastAsia="Times New Roman"/>
          <w:lang w:eastAsia="ru-RU"/>
        </w:rPr>
      </w:pPr>
      <w:r w:rsidRPr="000D719E">
        <w:rPr>
          <w:rFonts w:eastAsia="Times New Roman"/>
          <w:lang w:eastAsia="ru-RU"/>
        </w:rPr>
        <w:t xml:space="preserve">Варіативність показників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(у % відхилень від середньостатистичного рівня) представлений на рис. 3.3. </w:t>
      </w:r>
    </w:p>
    <w:p w14:paraId="57633F51" w14:textId="77777777" w:rsidR="000D719E" w:rsidRPr="000D719E" w:rsidRDefault="000D719E" w:rsidP="000D719E">
      <w:pPr>
        <w:ind w:firstLine="709"/>
        <w:jc w:val="both"/>
        <w:rPr>
          <w:rFonts w:eastAsia="Times New Roman"/>
          <w:lang w:eastAsia="ru-RU"/>
        </w:rPr>
      </w:pPr>
      <w:r w:rsidRPr="000D719E">
        <w:rPr>
          <w:rFonts w:eastAsia="Times New Roman"/>
          <w:lang w:eastAsia="ru-RU"/>
        </w:rPr>
        <w:t>З рисунку 3.3. видно, що саме півзахисники мають певну перевагу в швидкості човникового бігу – по суті, основного засобу пересування півзахисників в умовах гри, оді як нападників і захисників відрізняє більша потужність виконання вправи.</w:t>
      </w:r>
    </w:p>
    <w:p w14:paraId="1580F2A0" w14:textId="77777777" w:rsidR="000D719E" w:rsidRPr="000D719E" w:rsidRDefault="000D719E" w:rsidP="000D719E">
      <w:pPr>
        <w:ind w:firstLine="709"/>
        <w:jc w:val="both"/>
        <w:rPr>
          <w:rFonts w:eastAsia="Times New Roman"/>
          <w:lang w:eastAsia="ru-RU"/>
        </w:rPr>
      </w:pPr>
      <w:bookmarkStart w:id="14" w:name="_Hlk27316013"/>
      <w:r w:rsidRPr="000D719E">
        <w:rPr>
          <w:rFonts w:eastAsia="Times New Roman"/>
          <w:lang w:eastAsia="ru-RU"/>
        </w:rPr>
        <w:t>Характеристика функціональних можливостей дихання і кровообігу кваліфікованих футболістів представлена в табл. 3.3. За всіма показниками, що характеризують складові транспорту кисню, а також максимальне споживання кисню відсутні достовірні відмінності</w:t>
      </w:r>
      <w:bookmarkEnd w:id="14"/>
      <w:r w:rsidRPr="000D719E">
        <w:rPr>
          <w:rFonts w:eastAsia="Times New Roman"/>
          <w:lang w:eastAsia="ru-RU"/>
        </w:rPr>
        <w:t xml:space="preserve">. </w:t>
      </w:r>
    </w:p>
    <w:p w14:paraId="0EE8A2B2" w14:textId="77777777" w:rsidR="000D719E" w:rsidRPr="000D719E" w:rsidRDefault="000D719E" w:rsidP="000D719E">
      <w:pPr>
        <w:jc w:val="both"/>
        <w:rPr>
          <w:rFonts w:eastAsia="Times New Roman"/>
          <w:lang w:eastAsia="ru-RU"/>
        </w:rPr>
      </w:pPr>
      <w:r w:rsidRPr="000D719E">
        <w:rPr>
          <w:noProof/>
          <w:lang w:eastAsia="uk-UA"/>
        </w:rPr>
        <w:lastRenderedPageBreak/>
        <w:drawing>
          <wp:inline distT="0" distB="0" distL="0" distR="0" wp14:anchorId="2D973CBD" wp14:editId="36CF97B1">
            <wp:extent cx="6036310" cy="4030394"/>
            <wp:effectExtent l="0" t="0" r="2540" b="82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B62D7B" w14:textId="77777777" w:rsidR="000D719E" w:rsidRPr="000D719E" w:rsidRDefault="000D719E" w:rsidP="000D719E">
      <w:pPr>
        <w:ind w:firstLine="709"/>
        <w:jc w:val="right"/>
        <w:rPr>
          <w:rFonts w:eastAsia="Times New Roman"/>
          <w:lang w:eastAsia="ru-RU"/>
        </w:rPr>
      </w:pPr>
      <w:r w:rsidRPr="000D719E">
        <w:rPr>
          <w:rFonts w:eastAsia="Times New Roman"/>
          <w:lang w:eastAsia="ru-RU"/>
        </w:rPr>
        <w:t>Таблиця  3.3</w:t>
      </w:r>
    </w:p>
    <w:p w14:paraId="20FB7E9C" w14:textId="77777777" w:rsidR="000D719E" w:rsidRPr="000D719E" w:rsidRDefault="000D719E" w:rsidP="000D719E">
      <w:pPr>
        <w:jc w:val="center"/>
        <w:rPr>
          <w:rFonts w:eastAsia="Times New Roman"/>
          <w:b/>
          <w:lang w:eastAsia="ru-RU"/>
        </w:rPr>
      </w:pPr>
      <w:r w:rsidRPr="000D719E">
        <w:rPr>
          <w:rFonts w:eastAsia="Times New Roman"/>
          <w:b/>
          <w:lang w:eastAsia="ru-RU"/>
        </w:rPr>
        <w:t xml:space="preserve">Максимальні функціональні показники діяльності </w:t>
      </w:r>
      <w:proofErr w:type="spellStart"/>
      <w:r w:rsidRPr="000D719E">
        <w:rPr>
          <w:rFonts w:eastAsia="Times New Roman"/>
          <w:b/>
          <w:lang w:eastAsia="ru-RU"/>
        </w:rPr>
        <w:t>кардіо</w:t>
      </w:r>
      <w:proofErr w:type="spellEnd"/>
      <w:r w:rsidRPr="000D719E">
        <w:rPr>
          <w:rFonts w:eastAsia="Times New Roman"/>
          <w:b/>
          <w:lang w:eastAsia="ru-RU"/>
        </w:rPr>
        <w:t>-респіраторної системи кваліфікованих футболістів різних ігрових амплуа в тесті «</w:t>
      </w:r>
      <w:proofErr w:type="spellStart"/>
      <w:r w:rsidRPr="000D719E">
        <w:rPr>
          <w:rFonts w:eastAsia="Times New Roman"/>
          <w:b/>
          <w:lang w:val="en-US" w:eastAsia="ru-RU"/>
        </w:rPr>
        <w:t>Yo</w:t>
      </w:r>
      <w:proofErr w:type="spellEnd"/>
      <w:r w:rsidRPr="000D719E">
        <w:rPr>
          <w:rFonts w:eastAsia="Times New Roman"/>
          <w:b/>
          <w:lang w:eastAsia="ru-RU"/>
        </w:rPr>
        <w:t>-</w:t>
      </w:r>
      <w:proofErr w:type="spellStart"/>
      <w:r w:rsidRPr="000D719E">
        <w:rPr>
          <w:rFonts w:eastAsia="Times New Roman"/>
          <w:b/>
          <w:lang w:val="en-US" w:eastAsia="ru-RU"/>
        </w:rPr>
        <w:t>Yo</w:t>
      </w:r>
      <w:proofErr w:type="spellEnd"/>
      <w:r w:rsidRPr="000D719E">
        <w:rPr>
          <w:rFonts w:eastAsia="Times New Roman"/>
          <w:b/>
          <w:lang w:eastAsia="ru-RU"/>
        </w:rPr>
        <w:t>» в підготовчому періоді річного циклу (</w:t>
      </w:r>
      <w:r w:rsidRPr="000D719E">
        <w:rPr>
          <w:rFonts w:eastAsia="Times New Roman"/>
          <w:b/>
          <w:lang w:val="en-US" w:eastAsia="ru-RU"/>
        </w:rPr>
        <w:t>n</w:t>
      </w:r>
      <w:r w:rsidRPr="000D719E">
        <w:rPr>
          <w:rFonts w:eastAsia="Times New Roman"/>
          <w:b/>
          <w:lang w:eastAsia="ru-RU"/>
        </w:rPr>
        <w:t>=31)</w:t>
      </w:r>
    </w:p>
    <w:tbl>
      <w:tblPr>
        <w:tblW w:w="9187" w:type="dxa"/>
        <w:tblInd w:w="103" w:type="dxa"/>
        <w:tblLook w:val="04A0" w:firstRow="1" w:lastRow="0" w:firstColumn="1" w:lastColumn="0" w:noHBand="0" w:noVBand="1"/>
      </w:tblPr>
      <w:tblGrid>
        <w:gridCol w:w="1967"/>
        <w:gridCol w:w="867"/>
        <w:gridCol w:w="867"/>
        <w:gridCol w:w="871"/>
        <w:gridCol w:w="867"/>
        <w:gridCol w:w="867"/>
        <w:gridCol w:w="867"/>
        <w:gridCol w:w="867"/>
        <w:gridCol w:w="1201"/>
      </w:tblGrid>
      <w:tr w:rsidR="000D719E" w:rsidRPr="000D719E" w14:paraId="18C69194" w14:textId="77777777" w:rsidTr="000D719E">
        <w:trPr>
          <w:trHeight w:val="305"/>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DF9D"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Амплуа</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66738C09"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 xml:space="preserve">ЧСС, </w:t>
            </w:r>
            <w:proofErr w:type="spellStart"/>
            <w:r w:rsidRPr="000D719E">
              <w:rPr>
                <w:rFonts w:eastAsia="Times New Roman"/>
                <w:color w:val="000000"/>
                <w:lang w:eastAsia="uk-UA"/>
              </w:rPr>
              <w:t>уд</w:t>
            </w:r>
            <w:proofErr w:type="spellEnd"/>
            <w:r w:rsidRPr="000D719E">
              <w:rPr>
                <w:rFonts w:eastAsia="Times New Roman"/>
                <w:color w:val="000000"/>
                <w:lang w:eastAsia="uk-UA"/>
              </w:rPr>
              <w:t>/хв</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79D014CD"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ХОК, л/хв</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3EBAED04"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СО,</w:t>
            </w:r>
          </w:p>
          <w:p w14:paraId="242385B3"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мл</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01CCF64D"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ХВЛ,</w:t>
            </w:r>
          </w:p>
          <w:p w14:paraId="2F11AC62"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л/хв</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540EFF39"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ДО,</w:t>
            </w:r>
          </w:p>
          <w:p w14:paraId="5E621375"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л</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739162F7"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ЧД, 1/хв</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2B8E9A6A"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МСК, мл/хв/кг</w:t>
            </w:r>
          </w:p>
        </w:tc>
      </w:tr>
      <w:tr w:rsidR="000D719E" w:rsidRPr="000D719E" w14:paraId="3CD808E4" w14:textId="77777777" w:rsidTr="000D719E">
        <w:trPr>
          <w:trHeight w:val="305"/>
        </w:trPr>
        <w:tc>
          <w:tcPr>
            <w:tcW w:w="1956" w:type="dxa"/>
            <w:vMerge w:val="restart"/>
            <w:tcBorders>
              <w:top w:val="nil"/>
              <w:left w:val="single" w:sz="4" w:space="0" w:color="auto"/>
              <w:right w:val="single" w:sz="4" w:space="0" w:color="auto"/>
            </w:tcBorders>
            <w:shd w:val="clear" w:color="auto" w:fill="auto"/>
            <w:noWrap/>
            <w:hideMark/>
          </w:tcPr>
          <w:p w14:paraId="14CB8FAB"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Захисники (n=11)</w:t>
            </w:r>
          </w:p>
        </w:tc>
        <w:tc>
          <w:tcPr>
            <w:tcW w:w="874" w:type="dxa"/>
            <w:tcBorders>
              <w:top w:val="nil"/>
              <w:left w:val="nil"/>
              <w:bottom w:val="single" w:sz="4" w:space="0" w:color="auto"/>
              <w:right w:val="single" w:sz="4" w:space="0" w:color="auto"/>
            </w:tcBorders>
            <w:shd w:val="clear" w:color="auto" w:fill="auto"/>
            <w:noWrap/>
            <w:vAlign w:val="bottom"/>
            <w:hideMark/>
          </w:tcPr>
          <w:p w14:paraId="60534FBD"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874" w:type="dxa"/>
            <w:tcBorders>
              <w:top w:val="nil"/>
              <w:left w:val="nil"/>
              <w:bottom w:val="single" w:sz="4" w:space="0" w:color="auto"/>
              <w:right w:val="single" w:sz="4" w:space="0" w:color="auto"/>
            </w:tcBorders>
            <w:shd w:val="clear" w:color="auto" w:fill="auto"/>
            <w:noWrap/>
            <w:vAlign w:val="bottom"/>
            <w:hideMark/>
          </w:tcPr>
          <w:p w14:paraId="7726DD79"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192,5</w:t>
            </w:r>
          </w:p>
        </w:tc>
        <w:tc>
          <w:tcPr>
            <w:tcW w:w="874" w:type="dxa"/>
            <w:tcBorders>
              <w:top w:val="nil"/>
              <w:left w:val="nil"/>
              <w:bottom w:val="single" w:sz="4" w:space="0" w:color="auto"/>
              <w:right w:val="single" w:sz="4" w:space="0" w:color="auto"/>
            </w:tcBorders>
            <w:shd w:val="clear" w:color="auto" w:fill="auto"/>
            <w:noWrap/>
            <w:vAlign w:val="bottom"/>
            <w:hideMark/>
          </w:tcPr>
          <w:p w14:paraId="290B66AA"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25,79</w:t>
            </w:r>
          </w:p>
        </w:tc>
        <w:tc>
          <w:tcPr>
            <w:tcW w:w="874" w:type="dxa"/>
            <w:tcBorders>
              <w:top w:val="nil"/>
              <w:left w:val="nil"/>
              <w:bottom w:val="single" w:sz="4" w:space="0" w:color="auto"/>
              <w:right w:val="single" w:sz="4" w:space="0" w:color="auto"/>
            </w:tcBorders>
            <w:shd w:val="clear" w:color="auto" w:fill="auto"/>
            <w:noWrap/>
            <w:vAlign w:val="bottom"/>
            <w:hideMark/>
          </w:tcPr>
          <w:p w14:paraId="356E5D67"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128,6</w:t>
            </w:r>
          </w:p>
        </w:tc>
        <w:tc>
          <w:tcPr>
            <w:tcW w:w="874" w:type="dxa"/>
            <w:tcBorders>
              <w:top w:val="nil"/>
              <w:left w:val="nil"/>
              <w:bottom w:val="single" w:sz="4" w:space="0" w:color="auto"/>
              <w:right w:val="single" w:sz="4" w:space="0" w:color="auto"/>
            </w:tcBorders>
            <w:shd w:val="clear" w:color="auto" w:fill="auto"/>
            <w:noWrap/>
            <w:vAlign w:val="bottom"/>
            <w:hideMark/>
          </w:tcPr>
          <w:p w14:paraId="6602037E"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152,7</w:t>
            </w:r>
          </w:p>
        </w:tc>
        <w:tc>
          <w:tcPr>
            <w:tcW w:w="874" w:type="dxa"/>
            <w:tcBorders>
              <w:top w:val="nil"/>
              <w:left w:val="nil"/>
              <w:bottom w:val="single" w:sz="4" w:space="0" w:color="auto"/>
              <w:right w:val="single" w:sz="4" w:space="0" w:color="auto"/>
            </w:tcBorders>
            <w:shd w:val="clear" w:color="auto" w:fill="auto"/>
            <w:noWrap/>
            <w:vAlign w:val="bottom"/>
            <w:hideMark/>
          </w:tcPr>
          <w:p w14:paraId="764CF91F"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2,62</w:t>
            </w:r>
          </w:p>
        </w:tc>
        <w:tc>
          <w:tcPr>
            <w:tcW w:w="874" w:type="dxa"/>
            <w:tcBorders>
              <w:top w:val="nil"/>
              <w:left w:val="nil"/>
              <w:bottom w:val="single" w:sz="4" w:space="0" w:color="auto"/>
              <w:right w:val="single" w:sz="4" w:space="0" w:color="auto"/>
            </w:tcBorders>
            <w:shd w:val="clear" w:color="auto" w:fill="auto"/>
            <w:noWrap/>
            <w:vAlign w:val="bottom"/>
            <w:hideMark/>
          </w:tcPr>
          <w:p w14:paraId="01FE203D"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58,82</w:t>
            </w:r>
          </w:p>
        </w:tc>
        <w:tc>
          <w:tcPr>
            <w:tcW w:w="1112" w:type="dxa"/>
            <w:tcBorders>
              <w:top w:val="nil"/>
              <w:left w:val="nil"/>
              <w:bottom w:val="single" w:sz="4" w:space="0" w:color="auto"/>
              <w:right w:val="single" w:sz="4" w:space="0" w:color="auto"/>
            </w:tcBorders>
            <w:shd w:val="clear" w:color="auto" w:fill="auto"/>
            <w:noWrap/>
            <w:vAlign w:val="bottom"/>
            <w:hideMark/>
          </w:tcPr>
          <w:p w14:paraId="0D276EF3"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52,37</w:t>
            </w:r>
          </w:p>
        </w:tc>
      </w:tr>
      <w:tr w:rsidR="000D719E" w:rsidRPr="000D719E" w14:paraId="54E4573B" w14:textId="77777777" w:rsidTr="000D719E">
        <w:trPr>
          <w:trHeight w:val="305"/>
        </w:trPr>
        <w:tc>
          <w:tcPr>
            <w:tcW w:w="1956" w:type="dxa"/>
            <w:vMerge/>
            <w:tcBorders>
              <w:left w:val="single" w:sz="4" w:space="0" w:color="auto"/>
              <w:right w:val="single" w:sz="4" w:space="0" w:color="auto"/>
            </w:tcBorders>
            <w:shd w:val="clear" w:color="auto" w:fill="auto"/>
            <w:noWrap/>
            <w:hideMark/>
          </w:tcPr>
          <w:p w14:paraId="46D9EE88" w14:textId="77777777" w:rsidR="000D719E" w:rsidRPr="000D719E" w:rsidRDefault="000D719E" w:rsidP="000D719E">
            <w:pPr>
              <w:spacing w:line="240" w:lineRule="auto"/>
              <w:rPr>
                <w:rFonts w:eastAsia="Times New Roman"/>
                <w:color w:val="000000"/>
                <w:lang w:eastAsia="uk-UA"/>
              </w:rPr>
            </w:pPr>
          </w:p>
        </w:tc>
        <w:tc>
          <w:tcPr>
            <w:tcW w:w="874" w:type="dxa"/>
            <w:tcBorders>
              <w:top w:val="nil"/>
              <w:left w:val="nil"/>
              <w:bottom w:val="single" w:sz="4" w:space="0" w:color="auto"/>
              <w:right w:val="single" w:sz="4" w:space="0" w:color="auto"/>
            </w:tcBorders>
            <w:shd w:val="clear" w:color="auto" w:fill="auto"/>
            <w:noWrap/>
            <w:vAlign w:val="bottom"/>
            <w:hideMark/>
          </w:tcPr>
          <w:p w14:paraId="31A0AE8D"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874" w:type="dxa"/>
            <w:tcBorders>
              <w:top w:val="nil"/>
              <w:left w:val="nil"/>
              <w:bottom w:val="single" w:sz="4" w:space="0" w:color="auto"/>
              <w:right w:val="single" w:sz="4" w:space="0" w:color="auto"/>
            </w:tcBorders>
            <w:shd w:val="clear" w:color="auto" w:fill="auto"/>
            <w:noWrap/>
            <w:vAlign w:val="bottom"/>
            <w:hideMark/>
          </w:tcPr>
          <w:p w14:paraId="7C55143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8,35</w:t>
            </w:r>
          </w:p>
        </w:tc>
        <w:tc>
          <w:tcPr>
            <w:tcW w:w="874" w:type="dxa"/>
            <w:tcBorders>
              <w:top w:val="nil"/>
              <w:left w:val="nil"/>
              <w:bottom w:val="single" w:sz="4" w:space="0" w:color="auto"/>
              <w:right w:val="single" w:sz="4" w:space="0" w:color="auto"/>
            </w:tcBorders>
            <w:shd w:val="clear" w:color="auto" w:fill="auto"/>
            <w:noWrap/>
            <w:vAlign w:val="bottom"/>
            <w:hideMark/>
          </w:tcPr>
          <w:p w14:paraId="66F5564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3,20</w:t>
            </w:r>
          </w:p>
        </w:tc>
        <w:tc>
          <w:tcPr>
            <w:tcW w:w="874" w:type="dxa"/>
            <w:tcBorders>
              <w:top w:val="nil"/>
              <w:left w:val="nil"/>
              <w:bottom w:val="single" w:sz="4" w:space="0" w:color="auto"/>
              <w:right w:val="single" w:sz="4" w:space="0" w:color="auto"/>
            </w:tcBorders>
            <w:shd w:val="clear" w:color="auto" w:fill="auto"/>
            <w:noWrap/>
            <w:vAlign w:val="bottom"/>
            <w:hideMark/>
          </w:tcPr>
          <w:p w14:paraId="6CFBA29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28,30</w:t>
            </w:r>
          </w:p>
        </w:tc>
        <w:tc>
          <w:tcPr>
            <w:tcW w:w="874" w:type="dxa"/>
            <w:tcBorders>
              <w:top w:val="nil"/>
              <w:left w:val="nil"/>
              <w:bottom w:val="single" w:sz="4" w:space="0" w:color="auto"/>
              <w:right w:val="single" w:sz="4" w:space="0" w:color="auto"/>
            </w:tcBorders>
            <w:shd w:val="clear" w:color="auto" w:fill="auto"/>
            <w:noWrap/>
            <w:vAlign w:val="bottom"/>
            <w:hideMark/>
          </w:tcPr>
          <w:p w14:paraId="0C99F2B9"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19,83</w:t>
            </w:r>
          </w:p>
        </w:tc>
        <w:tc>
          <w:tcPr>
            <w:tcW w:w="874" w:type="dxa"/>
            <w:tcBorders>
              <w:top w:val="nil"/>
              <w:left w:val="nil"/>
              <w:bottom w:val="single" w:sz="4" w:space="0" w:color="auto"/>
              <w:right w:val="single" w:sz="4" w:space="0" w:color="auto"/>
            </w:tcBorders>
            <w:shd w:val="clear" w:color="auto" w:fill="auto"/>
            <w:noWrap/>
            <w:vAlign w:val="bottom"/>
            <w:hideMark/>
          </w:tcPr>
          <w:p w14:paraId="0901519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0,37</w:t>
            </w:r>
          </w:p>
        </w:tc>
        <w:tc>
          <w:tcPr>
            <w:tcW w:w="874" w:type="dxa"/>
            <w:tcBorders>
              <w:top w:val="nil"/>
              <w:left w:val="nil"/>
              <w:bottom w:val="single" w:sz="4" w:space="0" w:color="auto"/>
              <w:right w:val="single" w:sz="4" w:space="0" w:color="auto"/>
            </w:tcBorders>
            <w:shd w:val="clear" w:color="auto" w:fill="auto"/>
            <w:noWrap/>
            <w:vAlign w:val="bottom"/>
            <w:hideMark/>
          </w:tcPr>
          <w:p w14:paraId="12A3D20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6,97</w:t>
            </w:r>
          </w:p>
        </w:tc>
        <w:tc>
          <w:tcPr>
            <w:tcW w:w="1112" w:type="dxa"/>
            <w:tcBorders>
              <w:top w:val="nil"/>
              <w:left w:val="nil"/>
              <w:bottom w:val="single" w:sz="4" w:space="0" w:color="auto"/>
              <w:right w:val="single" w:sz="4" w:space="0" w:color="auto"/>
            </w:tcBorders>
            <w:shd w:val="clear" w:color="auto" w:fill="auto"/>
            <w:noWrap/>
            <w:vAlign w:val="bottom"/>
            <w:hideMark/>
          </w:tcPr>
          <w:p w14:paraId="31BDAEB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6,84</w:t>
            </w:r>
          </w:p>
        </w:tc>
      </w:tr>
      <w:tr w:rsidR="000D719E" w:rsidRPr="000D719E" w14:paraId="3966BBAB" w14:textId="77777777" w:rsidTr="000D719E">
        <w:trPr>
          <w:trHeight w:val="305"/>
        </w:trPr>
        <w:tc>
          <w:tcPr>
            <w:tcW w:w="1956" w:type="dxa"/>
            <w:vMerge/>
            <w:tcBorders>
              <w:left w:val="single" w:sz="4" w:space="0" w:color="auto"/>
              <w:right w:val="single" w:sz="4" w:space="0" w:color="auto"/>
            </w:tcBorders>
            <w:shd w:val="clear" w:color="auto" w:fill="auto"/>
            <w:noWrap/>
            <w:hideMark/>
          </w:tcPr>
          <w:p w14:paraId="56F3477A" w14:textId="77777777" w:rsidR="000D719E" w:rsidRPr="000D719E" w:rsidRDefault="000D719E" w:rsidP="000D719E">
            <w:pPr>
              <w:spacing w:line="240" w:lineRule="auto"/>
              <w:rPr>
                <w:rFonts w:eastAsia="Times New Roman"/>
                <w:color w:val="000000"/>
                <w:lang w:eastAsia="uk-UA"/>
              </w:rPr>
            </w:pPr>
          </w:p>
        </w:tc>
        <w:tc>
          <w:tcPr>
            <w:tcW w:w="874" w:type="dxa"/>
            <w:tcBorders>
              <w:top w:val="nil"/>
              <w:left w:val="nil"/>
              <w:bottom w:val="single" w:sz="4" w:space="0" w:color="auto"/>
              <w:right w:val="single" w:sz="4" w:space="0" w:color="auto"/>
            </w:tcBorders>
            <w:shd w:val="clear" w:color="auto" w:fill="auto"/>
            <w:noWrap/>
            <w:vAlign w:val="bottom"/>
            <w:hideMark/>
          </w:tcPr>
          <w:p w14:paraId="4E09F361"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874" w:type="dxa"/>
            <w:tcBorders>
              <w:top w:val="nil"/>
              <w:left w:val="nil"/>
              <w:bottom w:val="single" w:sz="4" w:space="0" w:color="auto"/>
              <w:right w:val="single" w:sz="4" w:space="0" w:color="auto"/>
            </w:tcBorders>
            <w:shd w:val="clear" w:color="auto" w:fill="auto"/>
            <w:noWrap/>
            <w:vAlign w:val="bottom"/>
            <w:hideMark/>
          </w:tcPr>
          <w:p w14:paraId="6ECAA4D4"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1,50</w:t>
            </w:r>
          </w:p>
        </w:tc>
        <w:tc>
          <w:tcPr>
            <w:tcW w:w="874" w:type="dxa"/>
            <w:tcBorders>
              <w:top w:val="nil"/>
              <w:left w:val="nil"/>
              <w:bottom w:val="single" w:sz="4" w:space="0" w:color="auto"/>
              <w:right w:val="single" w:sz="4" w:space="0" w:color="auto"/>
            </w:tcBorders>
            <w:shd w:val="clear" w:color="auto" w:fill="auto"/>
            <w:noWrap/>
            <w:vAlign w:val="bottom"/>
            <w:hideMark/>
          </w:tcPr>
          <w:p w14:paraId="6F225BF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0,58</w:t>
            </w:r>
          </w:p>
        </w:tc>
        <w:tc>
          <w:tcPr>
            <w:tcW w:w="874" w:type="dxa"/>
            <w:tcBorders>
              <w:top w:val="nil"/>
              <w:left w:val="nil"/>
              <w:bottom w:val="single" w:sz="4" w:space="0" w:color="auto"/>
              <w:right w:val="single" w:sz="4" w:space="0" w:color="auto"/>
            </w:tcBorders>
            <w:shd w:val="clear" w:color="auto" w:fill="auto"/>
            <w:noWrap/>
            <w:vAlign w:val="bottom"/>
            <w:hideMark/>
          </w:tcPr>
          <w:p w14:paraId="142FE63C"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5,08</w:t>
            </w:r>
          </w:p>
        </w:tc>
        <w:tc>
          <w:tcPr>
            <w:tcW w:w="874" w:type="dxa"/>
            <w:tcBorders>
              <w:top w:val="nil"/>
              <w:left w:val="nil"/>
              <w:bottom w:val="single" w:sz="4" w:space="0" w:color="auto"/>
              <w:right w:val="single" w:sz="4" w:space="0" w:color="auto"/>
            </w:tcBorders>
            <w:shd w:val="clear" w:color="auto" w:fill="auto"/>
            <w:noWrap/>
            <w:vAlign w:val="bottom"/>
            <w:hideMark/>
          </w:tcPr>
          <w:p w14:paraId="0CA03FE0"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3,56</w:t>
            </w:r>
          </w:p>
        </w:tc>
        <w:tc>
          <w:tcPr>
            <w:tcW w:w="874" w:type="dxa"/>
            <w:tcBorders>
              <w:top w:val="nil"/>
              <w:left w:val="nil"/>
              <w:bottom w:val="single" w:sz="4" w:space="0" w:color="auto"/>
              <w:right w:val="single" w:sz="4" w:space="0" w:color="auto"/>
            </w:tcBorders>
            <w:shd w:val="clear" w:color="auto" w:fill="auto"/>
            <w:noWrap/>
            <w:vAlign w:val="bottom"/>
            <w:hideMark/>
          </w:tcPr>
          <w:p w14:paraId="7ABF3110"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0,07</w:t>
            </w:r>
          </w:p>
        </w:tc>
        <w:tc>
          <w:tcPr>
            <w:tcW w:w="874" w:type="dxa"/>
            <w:tcBorders>
              <w:top w:val="nil"/>
              <w:left w:val="nil"/>
              <w:bottom w:val="single" w:sz="4" w:space="0" w:color="auto"/>
              <w:right w:val="single" w:sz="4" w:space="0" w:color="auto"/>
            </w:tcBorders>
            <w:shd w:val="clear" w:color="auto" w:fill="auto"/>
            <w:noWrap/>
            <w:vAlign w:val="bottom"/>
            <w:hideMark/>
          </w:tcPr>
          <w:p w14:paraId="13CA37F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1,25</w:t>
            </w:r>
          </w:p>
        </w:tc>
        <w:tc>
          <w:tcPr>
            <w:tcW w:w="1112" w:type="dxa"/>
            <w:tcBorders>
              <w:top w:val="nil"/>
              <w:left w:val="nil"/>
              <w:bottom w:val="single" w:sz="4" w:space="0" w:color="auto"/>
              <w:right w:val="single" w:sz="4" w:space="0" w:color="auto"/>
            </w:tcBorders>
            <w:shd w:val="clear" w:color="auto" w:fill="auto"/>
            <w:noWrap/>
            <w:vAlign w:val="bottom"/>
            <w:hideMark/>
          </w:tcPr>
          <w:p w14:paraId="4FD1A9AA"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1,23</w:t>
            </w:r>
          </w:p>
        </w:tc>
      </w:tr>
      <w:tr w:rsidR="000D719E" w:rsidRPr="000D719E" w14:paraId="2A0F7DD8" w14:textId="77777777" w:rsidTr="000D719E">
        <w:trPr>
          <w:trHeight w:val="305"/>
        </w:trPr>
        <w:tc>
          <w:tcPr>
            <w:tcW w:w="1956" w:type="dxa"/>
            <w:vMerge/>
            <w:tcBorders>
              <w:left w:val="single" w:sz="4" w:space="0" w:color="auto"/>
              <w:bottom w:val="single" w:sz="4" w:space="0" w:color="auto"/>
              <w:right w:val="single" w:sz="4" w:space="0" w:color="auto"/>
            </w:tcBorders>
            <w:shd w:val="clear" w:color="auto" w:fill="auto"/>
            <w:noWrap/>
            <w:hideMark/>
          </w:tcPr>
          <w:p w14:paraId="353A71F4" w14:textId="77777777" w:rsidR="000D719E" w:rsidRPr="000D719E" w:rsidRDefault="000D719E" w:rsidP="000D719E">
            <w:pPr>
              <w:spacing w:line="240" w:lineRule="auto"/>
              <w:rPr>
                <w:rFonts w:eastAsia="Times New Roman"/>
                <w:color w:val="000000"/>
                <w:lang w:eastAsia="uk-UA"/>
              </w:rPr>
            </w:pPr>
          </w:p>
        </w:tc>
        <w:tc>
          <w:tcPr>
            <w:tcW w:w="874" w:type="dxa"/>
            <w:tcBorders>
              <w:top w:val="nil"/>
              <w:left w:val="nil"/>
              <w:bottom w:val="single" w:sz="4" w:space="0" w:color="auto"/>
              <w:right w:val="single" w:sz="4" w:space="0" w:color="auto"/>
            </w:tcBorders>
            <w:shd w:val="clear" w:color="auto" w:fill="auto"/>
            <w:noWrap/>
            <w:vAlign w:val="bottom"/>
            <w:hideMark/>
          </w:tcPr>
          <w:p w14:paraId="1E326786"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874" w:type="dxa"/>
            <w:tcBorders>
              <w:top w:val="nil"/>
              <w:left w:val="nil"/>
              <w:bottom w:val="single" w:sz="4" w:space="0" w:color="auto"/>
              <w:right w:val="single" w:sz="4" w:space="0" w:color="auto"/>
            </w:tcBorders>
            <w:shd w:val="clear" w:color="auto" w:fill="auto"/>
            <w:noWrap/>
            <w:vAlign w:val="bottom"/>
            <w:hideMark/>
          </w:tcPr>
          <w:p w14:paraId="0EBA36E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4,34</w:t>
            </w:r>
          </w:p>
        </w:tc>
        <w:tc>
          <w:tcPr>
            <w:tcW w:w="874" w:type="dxa"/>
            <w:tcBorders>
              <w:top w:val="nil"/>
              <w:left w:val="nil"/>
              <w:bottom w:val="single" w:sz="4" w:space="0" w:color="auto"/>
              <w:right w:val="single" w:sz="4" w:space="0" w:color="auto"/>
            </w:tcBorders>
            <w:shd w:val="clear" w:color="auto" w:fill="auto"/>
            <w:noWrap/>
            <w:vAlign w:val="bottom"/>
            <w:hideMark/>
          </w:tcPr>
          <w:p w14:paraId="18D910B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12,41</w:t>
            </w:r>
          </w:p>
        </w:tc>
        <w:tc>
          <w:tcPr>
            <w:tcW w:w="874" w:type="dxa"/>
            <w:tcBorders>
              <w:top w:val="nil"/>
              <w:left w:val="nil"/>
              <w:bottom w:val="single" w:sz="4" w:space="0" w:color="auto"/>
              <w:right w:val="single" w:sz="4" w:space="0" w:color="auto"/>
            </w:tcBorders>
            <w:shd w:val="clear" w:color="auto" w:fill="auto"/>
            <w:noWrap/>
            <w:vAlign w:val="bottom"/>
            <w:hideMark/>
          </w:tcPr>
          <w:p w14:paraId="5A63EDD0"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22,01</w:t>
            </w:r>
          </w:p>
        </w:tc>
        <w:tc>
          <w:tcPr>
            <w:tcW w:w="874" w:type="dxa"/>
            <w:tcBorders>
              <w:top w:val="nil"/>
              <w:left w:val="nil"/>
              <w:bottom w:val="single" w:sz="4" w:space="0" w:color="auto"/>
              <w:right w:val="single" w:sz="4" w:space="0" w:color="auto"/>
            </w:tcBorders>
            <w:shd w:val="clear" w:color="auto" w:fill="auto"/>
            <w:noWrap/>
            <w:vAlign w:val="bottom"/>
            <w:hideMark/>
          </w:tcPr>
          <w:p w14:paraId="46A72585"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12,98</w:t>
            </w:r>
          </w:p>
        </w:tc>
        <w:tc>
          <w:tcPr>
            <w:tcW w:w="874" w:type="dxa"/>
            <w:tcBorders>
              <w:top w:val="nil"/>
              <w:left w:val="nil"/>
              <w:bottom w:val="single" w:sz="4" w:space="0" w:color="auto"/>
              <w:right w:val="single" w:sz="4" w:space="0" w:color="auto"/>
            </w:tcBorders>
            <w:shd w:val="clear" w:color="auto" w:fill="auto"/>
            <w:noWrap/>
            <w:vAlign w:val="bottom"/>
            <w:hideMark/>
          </w:tcPr>
          <w:p w14:paraId="15573ACF"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13,98</w:t>
            </w:r>
          </w:p>
        </w:tc>
        <w:tc>
          <w:tcPr>
            <w:tcW w:w="874" w:type="dxa"/>
            <w:tcBorders>
              <w:top w:val="nil"/>
              <w:left w:val="nil"/>
              <w:bottom w:val="single" w:sz="4" w:space="0" w:color="auto"/>
              <w:right w:val="single" w:sz="4" w:space="0" w:color="auto"/>
            </w:tcBorders>
            <w:shd w:val="clear" w:color="auto" w:fill="auto"/>
            <w:noWrap/>
            <w:vAlign w:val="bottom"/>
            <w:hideMark/>
          </w:tcPr>
          <w:p w14:paraId="4E77C25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11,84</w:t>
            </w:r>
          </w:p>
        </w:tc>
        <w:tc>
          <w:tcPr>
            <w:tcW w:w="1112" w:type="dxa"/>
            <w:tcBorders>
              <w:top w:val="nil"/>
              <w:left w:val="nil"/>
              <w:bottom w:val="single" w:sz="4" w:space="0" w:color="auto"/>
              <w:right w:val="single" w:sz="4" w:space="0" w:color="auto"/>
            </w:tcBorders>
            <w:shd w:val="clear" w:color="auto" w:fill="auto"/>
            <w:noWrap/>
            <w:vAlign w:val="bottom"/>
            <w:hideMark/>
          </w:tcPr>
          <w:p w14:paraId="63680EDF"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13,07</w:t>
            </w:r>
          </w:p>
        </w:tc>
      </w:tr>
      <w:tr w:rsidR="000D719E" w:rsidRPr="000D719E" w14:paraId="35416C1B" w14:textId="77777777" w:rsidTr="000D719E">
        <w:trPr>
          <w:trHeight w:val="305"/>
        </w:trPr>
        <w:tc>
          <w:tcPr>
            <w:tcW w:w="1956" w:type="dxa"/>
            <w:vMerge w:val="restart"/>
            <w:tcBorders>
              <w:top w:val="nil"/>
              <w:left w:val="single" w:sz="4" w:space="0" w:color="auto"/>
              <w:right w:val="single" w:sz="4" w:space="0" w:color="auto"/>
            </w:tcBorders>
            <w:shd w:val="clear" w:color="auto" w:fill="auto"/>
            <w:noWrap/>
            <w:hideMark/>
          </w:tcPr>
          <w:p w14:paraId="2F5B9279" w14:textId="77777777" w:rsidR="000D719E" w:rsidRPr="000D719E" w:rsidRDefault="000D719E" w:rsidP="000D719E">
            <w:pPr>
              <w:spacing w:line="240" w:lineRule="auto"/>
              <w:rPr>
                <w:rFonts w:eastAsia="Times New Roman"/>
                <w:color w:val="000000"/>
                <w:lang w:eastAsia="uk-UA"/>
              </w:rPr>
            </w:pPr>
            <w:r w:rsidRPr="000D719E">
              <w:rPr>
                <w:rFonts w:eastAsia="Times New Roman"/>
                <w:b/>
                <w:bCs/>
                <w:color w:val="000000"/>
                <w:lang w:eastAsia="uk-UA"/>
              </w:rPr>
              <w:t xml:space="preserve">Півзахисники </w:t>
            </w:r>
            <w:r w:rsidRPr="000D719E">
              <w:rPr>
                <w:rFonts w:eastAsia="Times New Roman"/>
                <w:b/>
                <w:bCs/>
                <w:color w:val="000000"/>
                <w:lang w:val="en-US" w:eastAsia="uk-UA"/>
              </w:rPr>
              <w:t>(n</w:t>
            </w:r>
            <w:r w:rsidRPr="000D719E">
              <w:rPr>
                <w:rFonts w:eastAsia="Times New Roman"/>
                <w:b/>
                <w:bCs/>
                <w:color w:val="000000"/>
                <w:lang w:eastAsia="uk-UA"/>
              </w:rPr>
              <w:t>=</w:t>
            </w:r>
            <w:r w:rsidRPr="000D719E">
              <w:rPr>
                <w:rFonts w:eastAsia="Times New Roman"/>
                <w:b/>
                <w:bCs/>
                <w:color w:val="000000"/>
                <w:lang w:val="en-US" w:eastAsia="uk-UA"/>
              </w:rPr>
              <w:t>12)</w:t>
            </w:r>
            <w:r w:rsidRPr="000D719E">
              <w:rPr>
                <w:rFonts w:eastAsia="Times New Roman"/>
                <w:color w:val="000000"/>
                <w:lang w:eastAsia="uk-UA"/>
              </w:rPr>
              <w:t> </w:t>
            </w:r>
          </w:p>
          <w:p w14:paraId="670EFEFA"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4558A08D"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874" w:type="dxa"/>
            <w:tcBorders>
              <w:top w:val="nil"/>
              <w:left w:val="nil"/>
              <w:bottom w:val="single" w:sz="4" w:space="0" w:color="auto"/>
              <w:right w:val="single" w:sz="4" w:space="0" w:color="auto"/>
            </w:tcBorders>
            <w:shd w:val="clear" w:color="auto" w:fill="auto"/>
            <w:noWrap/>
            <w:vAlign w:val="bottom"/>
            <w:hideMark/>
          </w:tcPr>
          <w:p w14:paraId="741411FE"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874" w:type="dxa"/>
            <w:tcBorders>
              <w:top w:val="nil"/>
              <w:left w:val="nil"/>
              <w:bottom w:val="single" w:sz="4" w:space="0" w:color="auto"/>
              <w:right w:val="single" w:sz="4" w:space="0" w:color="auto"/>
            </w:tcBorders>
            <w:shd w:val="clear" w:color="auto" w:fill="auto"/>
            <w:noWrap/>
            <w:vAlign w:val="bottom"/>
            <w:hideMark/>
          </w:tcPr>
          <w:p w14:paraId="41033622"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194,1</w:t>
            </w:r>
          </w:p>
        </w:tc>
        <w:tc>
          <w:tcPr>
            <w:tcW w:w="874" w:type="dxa"/>
            <w:tcBorders>
              <w:top w:val="nil"/>
              <w:left w:val="nil"/>
              <w:bottom w:val="single" w:sz="4" w:space="0" w:color="auto"/>
              <w:right w:val="single" w:sz="4" w:space="0" w:color="auto"/>
            </w:tcBorders>
            <w:shd w:val="clear" w:color="auto" w:fill="auto"/>
            <w:noWrap/>
            <w:vAlign w:val="bottom"/>
            <w:hideMark/>
          </w:tcPr>
          <w:p w14:paraId="33408FBE"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25,32</w:t>
            </w:r>
          </w:p>
        </w:tc>
        <w:tc>
          <w:tcPr>
            <w:tcW w:w="874" w:type="dxa"/>
            <w:tcBorders>
              <w:top w:val="nil"/>
              <w:left w:val="nil"/>
              <w:bottom w:val="single" w:sz="4" w:space="0" w:color="auto"/>
              <w:right w:val="single" w:sz="4" w:space="0" w:color="auto"/>
            </w:tcBorders>
            <w:shd w:val="clear" w:color="auto" w:fill="auto"/>
            <w:noWrap/>
            <w:vAlign w:val="bottom"/>
            <w:hideMark/>
          </w:tcPr>
          <w:p w14:paraId="4ED73A3F"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130,8</w:t>
            </w:r>
          </w:p>
        </w:tc>
        <w:tc>
          <w:tcPr>
            <w:tcW w:w="874" w:type="dxa"/>
            <w:tcBorders>
              <w:top w:val="nil"/>
              <w:left w:val="nil"/>
              <w:bottom w:val="single" w:sz="4" w:space="0" w:color="auto"/>
              <w:right w:val="single" w:sz="4" w:space="0" w:color="auto"/>
            </w:tcBorders>
            <w:shd w:val="clear" w:color="auto" w:fill="auto"/>
            <w:noWrap/>
            <w:vAlign w:val="bottom"/>
            <w:hideMark/>
          </w:tcPr>
          <w:p w14:paraId="31E27501"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150,1</w:t>
            </w:r>
          </w:p>
        </w:tc>
        <w:tc>
          <w:tcPr>
            <w:tcW w:w="874" w:type="dxa"/>
            <w:tcBorders>
              <w:top w:val="nil"/>
              <w:left w:val="nil"/>
              <w:bottom w:val="single" w:sz="4" w:space="0" w:color="auto"/>
              <w:right w:val="single" w:sz="4" w:space="0" w:color="auto"/>
            </w:tcBorders>
            <w:shd w:val="clear" w:color="auto" w:fill="auto"/>
            <w:noWrap/>
            <w:vAlign w:val="bottom"/>
            <w:hideMark/>
          </w:tcPr>
          <w:p w14:paraId="57AF7357"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2,71</w:t>
            </w:r>
          </w:p>
        </w:tc>
        <w:tc>
          <w:tcPr>
            <w:tcW w:w="874" w:type="dxa"/>
            <w:tcBorders>
              <w:top w:val="nil"/>
              <w:left w:val="nil"/>
              <w:bottom w:val="single" w:sz="4" w:space="0" w:color="auto"/>
              <w:right w:val="single" w:sz="4" w:space="0" w:color="auto"/>
            </w:tcBorders>
            <w:shd w:val="clear" w:color="auto" w:fill="auto"/>
            <w:noWrap/>
            <w:vAlign w:val="bottom"/>
            <w:hideMark/>
          </w:tcPr>
          <w:p w14:paraId="00E8B17E"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55,98</w:t>
            </w:r>
          </w:p>
        </w:tc>
        <w:tc>
          <w:tcPr>
            <w:tcW w:w="1112" w:type="dxa"/>
            <w:tcBorders>
              <w:top w:val="nil"/>
              <w:left w:val="nil"/>
              <w:bottom w:val="single" w:sz="4" w:space="0" w:color="auto"/>
              <w:right w:val="single" w:sz="4" w:space="0" w:color="auto"/>
            </w:tcBorders>
            <w:shd w:val="clear" w:color="auto" w:fill="auto"/>
            <w:noWrap/>
            <w:vAlign w:val="bottom"/>
            <w:hideMark/>
          </w:tcPr>
          <w:p w14:paraId="79EDDCED"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53,61</w:t>
            </w:r>
          </w:p>
        </w:tc>
      </w:tr>
      <w:tr w:rsidR="000D719E" w:rsidRPr="000D719E" w14:paraId="2DAA8682" w14:textId="77777777" w:rsidTr="000D719E">
        <w:trPr>
          <w:trHeight w:val="305"/>
        </w:trPr>
        <w:tc>
          <w:tcPr>
            <w:tcW w:w="1956" w:type="dxa"/>
            <w:vMerge/>
            <w:tcBorders>
              <w:left w:val="single" w:sz="4" w:space="0" w:color="auto"/>
              <w:right w:val="single" w:sz="4" w:space="0" w:color="auto"/>
            </w:tcBorders>
            <w:shd w:val="clear" w:color="auto" w:fill="auto"/>
            <w:noWrap/>
            <w:hideMark/>
          </w:tcPr>
          <w:p w14:paraId="29DD1E81" w14:textId="77777777" w:rsidR="000D719E" w:rsidRPr="000D719E" w:rsidRDefault="000D719E" w:rsidP="000D719E">
            <w:pPr>
              <w:spacing w:line="240" w:lineRule="auto"/>
              <w:rPr>
                <w:rFonts w:eastAsia="Times New Roman"/>
                <w:color w:val="000000"/>
                <w:lang w:eastAsia="uk-UA"/>
              </w:rPr>
            </w:pPr>
          </w:p>
        </w:tc>
        <w:tc>
          <w:tcPr>
            <w:tcW w:w="874" w:type="dxa"/>
            <w:tcBorders>
              <w:top w:val="nil"/>
              <w:left w:val="nil"/>
              <w:bottom w:val="single" w:sz="4" w:space="0" w:color="auto"/>
              <w:right w:val="single" w:sz="4" w:space="0" w:color="auto"/>
            </w:tcBorders>
            <w:shd w:val="clear" w:color="auto" w:fill="auto"/>
            <w:noWrap/>
            <w:vAlign w:val="bottom"/>
            <w:hideMark/>
          </w:tcPr>
          <w:p w14:paraId="22E7F469"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874" w:type="dxa"/>
            <w:tcBorders>
              <w:top w:val="nil"/>
              <w:left w:val="nil"/>
              <w:bottom w:val="single" w:sz="4" w:space="0" w:color="auto"/>
              <w:right w:val="single" w:sz="4" w:space="0" w:color="auto"/>
            </w:tcBorders>
            <w:shd w:val="clear" w:color="auto" w:fill="auto"/>
            <w:noWrap/>
            <w:vAlign w:val="bottom"/>
            <w:hideMark/>
          </w:tcPr>
          <w:p w14:paraId="379826CE"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8,98</w:t>
            </w:r>
          </w:p>
        </w:tc>
        <w:tc>
          <w:tcPr>
            <w:tcW w:w="874" w:type="dxa"/>
            <w:tcBorders>
              <w:top w:val="nil"/>
              <w:left w:val="nil"/>
              <w:bottom w:val="single" w:sz="4" w:space="0" w:color="auto"/>
              <w:right w:val="single" w:sz="4" w:space="0" w:color="auto"/>
            </w:tcBorders>
            <w:shd w:val="clear" w:color="auto" w:fill="auto"/>
            <w:noWrap/>
            <w:vAlign w:val="bottom"/>
            <w:hideMark/>
          </w:tcPr>
          <w:p w14:paraId="63156B5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2,85</w:t>
            </w:r>
          </w:p>
        </w:tc>
        <w:tc>
          <w:tcPr>
            <w:tcW w:w="874" w:type="dxa"/>
            <w:tcBorders>
              <w:top w:val="nil"/>
              <w:left w:val="nil"/>
              <w:bottom w:val="single" w:sz="4" w:space="0" w:color="auto"/>
              <w:right w:val="single" w:sz="4" w:space="0" w:color="auto"/>
            </w:tcBorders>
            <w:shd w:val="clear" w:color="auto" w:fill="auto"/>
            <w:noWrap/>
            <w:vAlign w:val="bottom"/>
            <w:hideMark/>
          </w:tcPr>
          <w:p w14:paraId="47C33BB9"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16,64</w:t>
            </w:r>
          </w:p>
        </w:tc>
        <w:tc>
          <w:tcPr>
            <w:tcW w:w="874" w:type="dxa"/>
            <w:tcBorders>
              <w:top w:val="nil"/>
              <w:left w:val="nil"/>
              <w:bottom w:val="single" w:sz="4" w:space="0" w:color="auto"/>
              <w:right w:val="single" w:sz="4" w:space="0" w:color="auto"/>
            </w:tcBorders>
            <w:shd w:val="clear" w:color="auto" w:fill="auto"/>
            <w:noWrap/>
            <w:vAlign w:val="bottom"/>
            <w:hideMark/>
          </w:tcPr>
          <w:p w14:paraId="27D7099E"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22,16</w:t>
            </w:r>
          </w:p>
        </w:tc>
        <w:tc>
          <w:tcPr>
            <w:tcW w:w="874" w:type="dxa"/>
            <w:tcBorders>
              <w:top w:val="nil"/>
              <w:left w:val="nil"/>
              <w:bottom w:val="single" w:sz="4" w:space="0" w:color="auto"/>
              <w:right w:val="single" w:sz="4" w:space="0" w:color="auto"/>
            </w:tcBorders>
            <w:shd w:val="clear" w:color="auto" w:fill="auto"/>
            <w:noWrap/>
            <w:vAlign w:val="bottom"/>
            <w:hideMark/>
          </w:tcPr>
          <w:p w14:paraId="7F98AAF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0,42</w:t>
            </w:r>
          </w:p>
        </w:tc>
        <w:tc>
          <w:tcPr>
            <w:tcW w:w="874" w:type="dxa"/>
            <w:tcBorders>
              <w:top w:val="nil"/>
              <w:left w:val="nil"/>
              <w:bottom w:val="single" w:sz="4" w:space="0" w:color="auto"/>
              <w:right w:val="single" w:sz="4" w:space="0" w:color="auto"/>
            </w:tcBorders>
            <w:shd w:val="clear" w:color="auto" w:fill="auto"/>
            <w:noWrap/>
            <w:vAlign w:val="bottom"/>
            <w:hideMark/>
          </w:tcPr>
          <w:p w14:paraId="1EE3CB41"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6,65</w:t>
            </w:r>
          </w:p>
        </w:tc>
        <w:tc>
          <w:tcPr>
            <w:tcW w:w="1112" w:type="dxa"/>
            <w:tcBorders>
              <w:top w:val="nil"/>
              <w:left w:val="nil"/>
              <w:bottom w:val="single" w:sz="4" w:space="0" w:color="auto"/>
              <w:right w:val="single" w:sz="4" w:space="0" w:color="auto"/>
            </w:tcBorders>
            <w:shd w:val="clear" w:color="auto" w:fill="auto"/>
            <w:noWrap/>
            <w:vAlign w:val="bottom"/>
            <w:hideMark/>
          </w:tcPr>
          <w:p w14:paraId="23F94A7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6,63</w:t>
            </w:r>
          </w:p>
        </w:tc>
      </w:tr>
      <w:tr w:rsidR="000D719E" w:rsidRPr="000D719E" w14:paraId="02974AC7" w14:textId="77777777" w:rsidTr="000D719E">
        <w:trPr>
          <w:trHeight w:val="305"/>
        </w:trPr>
        <w:tc>
          <w:tcPr>
            <w:tcW w:w="1956" w:type="dxa"/>
            <w:vMerge/>
            <w:tcBorders>
              <w:left w:val="single" w:sz="4" w:space="0" w:color="auto"/>
              <w:right w:val="single" w:sz="4" w:space="0" w:color="auto"/>
            </w:tcBorders>
            <w:shd w:val="clear" w:color="auto" w:fill="auto"/>
            <w:noWrap/>
            <w:hideMark/>
          </w:tcPr>
          <w:p w14:paraId="01F6E373" w14:textId="77777777" w:rsidR="000D719E" w:rsidRPr="000D719E" w:rsidRDefault="000D719E" w:rsidP="000D719E">
            <w:pPr>
              <w:spacing w:line="240" w:lineRule="auto"/>
              <w:rPr>
                <w:rFonts w:eastAsia="Times New Roman"/>
                <w:color w:val="000000"/>
                <w:lang w:eastAsia="uk-UA"/>
              </w:rPr>
            </w:pPr>
          </w:p>
        </w:tc>
        <w:tc>
          <w:tcPr>
            <w:tcW w:w="874" w:type="dxa"/>
            <w:tcBorders>
              <w:top w:val="nil"/>
              <w:left w:val="nil"/>
              <w:bottom w:val="single" w:sz="4" w:space="0" w:color="auto"/>
              <w:right w:val="single" w:sz="4" w:space="0" w:color="auto"/>
            </w:tcBorders>
            <w:shd w:val="clear" w:color="auto" w:fill="auto"/>
            <w:noWrap/>
            <w:vAlign w:val="bottom"/>
            <w:hideMark/>
          </w:tcPr>
          <w:p w14:paraId="77806B6C"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874" w:type="dxa"/>
            <w:tcBorders>
              <w:top w:val="nil"/>
              <w:left w:val="nil"/>
              <w:bottom w:val="single" w:sz="4" w:space="0" w:color="auto"/>
              <w:right w:val="single" w:sz="4" w:space="0" w:color="auto"/>
            </w:tcBorders>
            <w:shd w:val="clear" w:color="auto" w:fill="auto"/>
            <w:noWrap/>
            <w:vAlign w:val="bottom"/>
            <w:hideMark/>
          </w:tcPr>
          <w:p w14:paraId="14A5F45E"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1,31</w:t>
            </w:r>
          </w:p>
        </w:tc>
        <w:tc>
          <w:tcPr>
            <w:tcW w:w="874" w:type="dxa"/>
            <w:tcBorders>
              <w:top w:val="nil"/>
              <w:left w:val="nil"/>
              <w:bottom w:val="single" w:sz="4" w:space="0" w:color="auto"/>
              <w:right w:val="single" w:sz="4" w:space="0" w:color="auto"/>
            </w:tcBorders>
            <w:shd w:val="clear" w:color="auto" w:fill="auto"/>
            <w:noWrap/>
            <w:vAlign w:val="bottom"/>
            <w:hideMark/>
          </w:tcPr>
          <w:p w14:paraId="3D9C745E"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0,42</w:t>
            </w:r>
          </w:p>
        </w:tc>
        <w:tc>
          <w:tcPr>
            <w:tcW w:w="874" w:type="dxa"/>
            <w:tcBorders>
              <w:top w:val="nil"/>
              <w:left w:val="nil"/>
              <w:bottom w:val="single" w:sz="4" w:space="0" w:color="auto"/>
              <w:right w:val="single" w:sz="4" w:space="0" w:color="auto"/>
            </w:tcBorders>
            <w:shd w:val="clear" w:color="auto" w:fill="auto"/>
            <w:noWrap/>
            <w:vAlign w:val="bottom"/>
            <w:hideMark/>
          </w:tcPr>
          <w:p w14:paraId="36291929"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2,43</w:t>
            </w:r>
          </w:p>
        </w:tc>
        <w:tc>
          <w:tcPr>
            <w:tcW w:w="874" w:type="dxa"/>
            <w:tcBorders>
              <w:top w:val="nil"/>
              <w:left w:val="nil"/>
              <w:bottom w:val="single" w:sz="4" w:space="0" w:color="auto"/>
              <w:right w:val="single" w:sz="4" w:space="0" w:color="auto"/>
            </w:tcBorders>
            <w:shd w:val="clear" w:color="auto" w:fill="auto"/>
            <w:noWrap/>
            <w:vAlign w:val="bottom"/>
            <w:hideMark/>
          </w:tcPr>
          <w:p w14:paraId="61B6F9A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3,23</w:t>
            </w:r>
          </w:p>
        </w:tc>
        <w:tc>
          <w:tcPr>
            <w:tcW w:w="874" w:type="dxa"/>
            <w:tcBorders>
              <w:top w:val="nil"/>
              <w:left w:val="nil"/>
              <w:bottom w:val="single" w:sz="4" w:space="0" w:color="auto"/>
              <w:right w:val="single" w:sz="4" w:space="0" w:color="auto"/>
            </w:tcBorders>
            <w:shd w:val="clear" w:color="auto" w:fill="auto"/>
            <w:noWrap/>
            <w:vAlign w:val="bottom"/>
            <w:hideMark/>
          </w:tcPr>
          <w:p w14:paraId="439491F9"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0,06</w:t>
            </w:r>
          </w:p>
        </w:tc>
        <w:tc>
          <w:tcPr>
            <w:tcW w:w="874" w:type="dxa"/>
            <w:tcBorders>
              <w:top w:val="nil"/>
              <w:left w:val="nil"/>
              <w:bottom w:val="single" w:sz="4" w:space="0" w:color="auto"/>
              <w:right w:val="single" w:sz="4" w:space="0" w:color="auto"/>
            </w:tcBorders>
            <w:shd w:val="clear" w:color="auto" w:fill="auto"/>
            <w:noWrap/>
            <w:vAlign w:val="bottom"/>
            <w:hideMark/>
          </w:tcPr>
          <w:p w14:paraId="35B0E589"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0,97</w:t>
            </w:r>
          </w:p>
        </w:tc>
        <w:tc>
          <w:tcPr>
            <w:tcW w:w="1112" w:type="dxa"/>
            <w:tcBorders>
              <w:top w:val="nil"/>
              <w:left w:val="nil"/>
              <w:bottom w:val="single" w:sz="4" w:space="0" w:color="auto"/>
              <w:right w:val="single" w:sz="4" w:space="0" w:color="auto"/>
            </w:tcBorders>
            <w:shd w:val="clear" w:color="auto" w:fill="auto"/>
            <w:noWrap/>
            <w:vAlign w:val="bottom"/>
            <w:hideMark/>
          </w:tcPr>
          <w:p w14:paraId="5E6277B5"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0,97</w:t>
            </w:r>
          </w:p>
        </w:tc>
      </w:tr>
      <w:tr w:rsidR="000D719E" w:rsidRPr="000D719E" w14:paraId="69D3B812" w14:textId="77777777" w:rsidTr="000D719E">
        <w:trPr>
          <w:trHeight w:val="305"/>
        </w:trPr>
        <w:tc>
          <w:tcPr>
            <w:tcW w:w="1956" w:type="dxa"/>
            <w:vMerge/>
            <w:tcBorders>
              <w:left w:val="single" w:sz="4" w:space="0" w:color="auto"/>
              <w:bottom w:val="single" w:sz="4" w:space="0" w:color="auto"/>
              <w:right w:val="single" w:sz="4" w:space="0" w:color="auto"/>
            </w:tcBorders>
            <w:shd w:val="clear" w:color="auto" w:fill="auto"/>
            <w:noWrap/>
            <w:hideMark/>
          </w:tcPr>
          <w:p w14:paraId="011C569D" w14:textId="77777777" w:rsidR="000D719E" w:rsidRPr="000D719E" w:rsidRDefault="000D719E" w:rsidP="000D719E">
            <w:pPr>
              <w:spacing w:line="240" w:lineRule="auto"/>
              <w:rPr>
                <w:rFonts w:eastAsia="Times New Roman"/>
                <w:color w:val="000000"/>
                <w:lang w:eastAsia="uk-UA"/>
              </w:rPr>
            </w:pPr>
          </w:p>
        </w:tc>
        <w:tc>
          <w:tcPr>
            <w:tcW w:w="874" w:type="dxa"/>
            <w:tcBorders>
              <w:top w:val="nil"/>
              <w:left w:val="nil"/>
              <w:bottom w:val="single" w:sz="4" w:space="0" w:color="auto"/>
              <w:right w:val="single" w:sz="4" w:space="0" w:color="auto"/>
            </w:tcBorders>
            <w:shd w:val="clear" w:color="auto" w:fill="auto"/>
            <w:noWrap/>
            <w:vAlign w:val="bottom"/>
            <w:hideMark/>
          </w:tcPr>
          <w:p w14:paraId="37337FDB"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874" w:type="dxa"/>
            <w:tcBorders>
              <w:top w:val="nil"/>
              <w:left w:val="nil"/>
              <w:bottom w:val="single" w:sz="4" w:space="0" w:color="auto"/>
              <w:right w:val="single" w:sz="4" w:space="0" w:color="auto"/>
            </w:tcBorders>
            <w:shd w:val="clear" w:color="auto" w:fill="auto"/>
            <w:noWrap/>
            <w:vAlign w:val="bottom"/>
            <w:hideMark/>
          </w:tcPr>
          <w:p w14:paraId="4DBCD59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4,63</w:t>
            </w:r>
          </w:p>
        </w:tc>
        <w:tc>
          <w:tcPr>
            <w:tcW w:w="874" w:type="dxa"/>
            <w:tcBorders>
              <w:top w:val="nil"/>
              <w:left w:val="nil"/>
              <w:bottom w:val="single" w:sz="4" w:space="0" w:color="auto"/>
              <w:right w:val="single" w:sz="4" w:space="0" w:color="auto"/>
            </w:tcBorders>
            <w:shd w:val="clear" w:color="auto" w:fill="auto"/>
            <w:noWrap/>
            <w:vAlign w:val="bottom"/>
            <w:hideMark/>
          </w:tcPr>
          <w:p w14:paraId="605AAAD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11,27</w:t>
            </w:r>
          </w:p>
        </w:tc>
        <w:tc>
          <w:tcPr>
            <w:tcW w:w="874" w:type="dxa"/>
            <w:tcBorders>
              <w:top w:val="nil"/>
              <w:left w:val="nil"/>
              <w:bottom w:val="single" w:sz="4" w:space="0" w:color="auto"/>
              <w:right w:val="single" w:sz="4" w:space="0" w:color="auto"/>
            </w:tcBorders>
            <w:shd w:val="clear" w:color="auto" w:fill="auto"/>
            <w:noWrap/>
            <w:vAlign w:val="bottom"/>
            <w:hideMark/>
          </w:tcPr>
          <w:p w14:paraId="1158E1A9"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12,72</w:t>
            </w:r>
          </w:p>
        </w:tc>
        <w:tc>
          <w:tcPr>
            <w:tcW w:w="874" w:type="dxa"/>
            <w:tcBorders>
              <w:top w:val="nil"/>
              <w:left w:val="nil"/>
              <w:bottom w:val="single" w:sz="4" w:space="0" w:color="auto"/>
              <w:right w:val="single" w:sz="4" w:space="0" w:color="auto"/>
            </w:tcBorders>
            <w:shd w:val="clear" w:color="auto" w:fill="auto"/>
            <w:noWrap/>
            <w:vAlign w:val="bottom"/>
            <w:hideMark/>
          </w:tcPr>
          <w:p w14:paraId="19D5C4EC"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14,76</w:t>
            </w:r>
          </w:p>
        </w:tc>
        <w:tc>
          <w:tcPr>
            <w:tcW w:w="874" w:type="dxa"/>
            <w:tcBorders>
              <w:top w:val="nil"/>
              <w:left w:val="nil"/>
              <w:bottom w:val="single" w:sz="4" w:space="0" w:color="auto"/>
              <w:right w:val="single" w:sz="4" w:space="0" w:color="auto"/>
            </w:tcBorders>
            <w:shd w:val="clear" w:color="auto" w:fill="auto"/>
            <w:noWrap/>
            <w:vAlign w:val="bottom"/>
            <w:hideMark/>
          </w:tcPr>
          <w:p w14:paraId="38F051E0"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15,56</w:t>
            </w:r>
          </w:p>
        </w:tc>
        <w:tc>
          <w:tcPr>
            <w:tcW w:w="874" w:type="dxa"/>
            <w:tcBorders>
              <w:top w:val="nil"/>
              <w:left w:val="nil"/>
              <w:bottom w:val="single" w:sz="4" w:space="0" w:color="auto"/>
              <w:right w:val="single" w:sz="4" w:space="0" w:color="auto"/>
            </w:tcBorders>
            <w:shd w:val="clear" w:color="auto" w:fill="auto"/>
            <w:noWrap/>
            <w:vAlign w:val="bottom"/>
            <w:hideMark/>
          </w:tcPr>
          <w:p w14:paraId="7681C46E"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11,89</w:t>
            </w:r>
          </w:p>
        </w:tc>
        <w:tc>
          <w:tcPr>
            <w:tcW w:w="1112" w:type="dxa"/>
            <w:tcBorders>
              <w:top w:val="nil"/>
              <w:left w:val="nil"/>
              <w:bottom w:val="single" w:sz="4" w:space="0" w:color="auto"/>
              <w:right w:val="single" w:sz="4" w:space="0" w:color="auto"/>
            </w:tcBorders>
            <w:shd w:val="clear" w:color="auto" w:fill="auto"/>
            <w:noWrap/>
            <w:vAlign w:val="bottom"/>
            <w:hideMark/>
          </w:tcPr>
          <w:p w14:paraId="6B59A9C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12,36</w:t>
            </w:r>
          </w:p>
        </w:tc>
      </w:tr>
      <w:tr w:rsidR="000D719E" w:rsidRPr="000D719E" w14:paraId="4A17F8C5" w14:textId="77777777" w:rsidTr="000D719E">
        <w:trPr>
          <w:trHeight w:val="305"/>
        </w:trPr>
        <w:tc>
          <w:tcPr>
            <w:tcW w:w="1956" w:type="dxa"/>
            <w:vMerge w:val="restart"/>
            <w:tcBorders>
              <w:top w:val="nil"/>
              <w:left w:val="single" w:sz="4" w:space="0" w:color="auto"/>
              <w:right w:val="single" w:sz="4" w:space="0" w:color="auto"/>
            </w:tcBorders>
            <w:shd w:val="clear" w:color="auto" w:fill="auto"/>
            <w:noWrap/>
            <w:hideMark/>
          </w:tcPr>
          <w:p w14:paraId="7A4976F5"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Нападники</w:t>
            </w:r>
          </w:p>
          <w:p w14:paraId="6F658ED6"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r w:rsidRPr="000D719E">
              <w:rPr>
                <w:rFonts w:eastAsia="Times New Roman"/>
                <w:b/>
                <w:bCs/>
                <w:color w:val="000000"/>
                <w:lang w:val="en-US" w:eastAsia="uk-UA"/>
              </w:rPr>
              <w:t>(n</w:t>
            </w:r>
            <w:r w:rsidRPr="000D719E">
              <w:rPr>
                <w:rFonts w:eastAsia="Times New Roman"/>
                <w:b/>
                <w:bCs/>
                <w:color w:val="000000"/>
                <w:lang w:eastAsia="uk-UA"/>
              </w:rPr>
              <w:t>=8</w:t>
            </w:r>
            <w:r w:rsidRPr="000D719E">
              <w:rPr>
                <w:rFonts w:eastAsia="Times New Roman"/>
                <w:b/>
                <w:bCs/>
                <w:color w:val="000000"/>
                <w:lang w:val="en-US" w:eastAsia="uk-UA"/>
              </w:rPr>
              <w:t>)</w:t>
            </w:r>
          </w:p>
          <w:p w14:paraId="26258F12"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09EE6B9A"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874" w:type="dxa"/>
            <w:tcBorders>
              <w:top w:val="nil"/>
              <w:left w:val="nil"/>
              <w:bottom w:val="single" w:sz="4" w:space="0" w:color="auto"/>
              <w:right w:val="single" w:sz="4" w:space="0" w:color="auto"/>
            </w:tcBorders>
            <w:shd w:val="clear" w:color="auto" w:fill="auto"/>
            <w:noWrap/>
            <w:vAlign w:val="bottom"/>
            <w:hideMark/>
          </w:tcPr>
          <w:p w14:paraId="1AA2A00E"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874" w:type="dxa"/>
            <w:tcBorders>
              <w:top w:val="nil"/>
              <w:left w:val="nil"/>
              <w:bottom w:val="single" w:sz="4" w:space="0" w:color="auto"/>
              <w:right w:val="single" w:sz="4" w:space="0" w:color="auto"/>
            </w:tcBorders>
            <w:shd w:val="clear" w:color="auto" w:fill="auto"/>
            <w:noWrap/>
            <w:vAlign w:val="bottom"/>
            <w:hideMark/>
          </w:tcPr>
          <w:p w14:paraId="6BE2F9E6"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187,2</w:t>
            </w:r>
          </w:p>
        </w:tc>
        <w:tc>
          <w:tcPr>
            <w:tcW w:w="874" w:type="dxa"/>
            <w:tcBorders>
              <w:top w:val="nil"/>
              <w:left w:val="nil"/>
              <w:bottom w:val="single" w:sz="4" w:space="0" w:color="auto"/>
              <w:right w:val="single" w:sz="4" w:space="0" w:color="auto"/>
            </w:tcBorders>
            <w:shd w:val="clear" w:color="auto" w:fill="auto"/>
            <w:noWrap/>
            <w:vAlign w:val="bottom"/>
            <w:hideMark/>
          </w:tcPr>
          <w:p w14:paraId="7D99CAF6"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25,89</w:t>
            </w:r>
          </w:p>
        </w:tc>
        <w:tc>
          <w:tcPr>
            <w:tcW w:w="874" w:type="dxa"/>
            <w:tcBorders>
              <w:top w:val="nil"/>
              <w:left w:val="nil"/>
              <w:bottom w:val="single" w:sz="4" w:space="0" w:color="auto"/>
              <w:right w:val="single" w:sz="4" w:space="0" w:color="auto"/>
            </w:tcBorders>
            <w:shd w:val="clear" w:color="auto" w:fill="auto"/>
            <w:noWrap/>
            <w:vAlign w:val="bottom"/>
            <w:hideMark/>
          </w:tcPr>
          <w:p w14:paraId="100C3A7A"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139,2</w:t>
            </w:r>
          </w:p>
        </w:tc>
        <w:tc>
          <w:tcPr>
            <w:tcW w:w="874" w:type="dxa"/>
            <w:tcBorders>
              <w:top w:val="nil"/>
              <w:left w:val="nil"/>
              <w:bottom w:val="single" w:sz="4" w:space="0" w:color="auto"/>
              <w:right w:val="single" w:sz="4" w:space="0" w:color="auto"/>
            </w:tcBorders>
            <w:shd w:val="clear" w:color="auto" w:fill="auto"/>
            <w:noWrap/>
            <w:vAlign w:val="bottom"/>
            <w:hideMark/>
          </w:tcPr>
          <w:p w14:paraId="402C1E95"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149,0</w:t>
            </w:r>
          </w:p>
        </w:tc>
        <w:tc>
          <w:tcPr>
            <w:tcW w:w="874" w:type="dxa"/>
            <w:tcBorders>
              <w:top w:val="nil"/>
              <w:left w:val="nil"/>
              <w:bottom w:val="single" w:sz="4" w:space="0" w:color="auto"/>
              <w:right w:val="single" w:sz="4" w:space="0" w:color="auto"/>
            </w:tcBorders>
            <w:shd w:val="clear" w:color="auto" w:fill="auto"/>
            <w:noWrap/>
            <w:vAlign w:val="bottom"/>
            <w:hideMark/>
          </w:tcPr>
          <w:p w14:paraId="779DFFCF"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2,60</w:t>
            </w:r>
          </w:p>
        </w:tc>
        <w:tc>
          <w:tcPr>
            <w:tcW w:w="874" w:type="dxa"/>
            <w:tcBorders>
              <w:top w:val="nil"/>
              <w:left w:val="nil"/>
              <w:bottom w:val="single" w:sz="4" w:space="0" w:color="auto"/>
              <w:right w:val="single" w:sz="4" w:space="0" w:color="auto"/>
            </w:tcBorders>
            <w:shd w:val="clear" w:color="auto" w:fill="auto"/>
            <w:noWrap/>
            <w:vAlign w:val="bottom"/>
            <w:hideMark/>
          </w:tcPr>
          <w:p w14:paraId="036BA58F"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57,85</w:t>
            </w:r>
          </w:p>
        </w:tc>
        <w:tc>
          <w:tcPr>
            <w:tcW w:w="1112" w:type="dxa"/>
            <w:tcBorders>
              <w:top w:val="nil"/>
              <w:left w:val="nil"/>
              <w:bottom w:val="single" w:sz="4" w:space="0" w:color="auto"/>
              <w:right w:val="single" w:sz="4" w:space="0" w:color="auto"/>
            </w:tcBorders>
            <w:shd w:val="clear" w:color="auto" w:fill="auto"/>
            <w:noWrap/>
            <w:vAlign w:val="bottom"/>
            <w:hideMark/>
          </w:tcPr>
          <w:p w14:paraId="53BB0E14"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50,50</w:t>
            </w:r>
          </w:p>
        </w:tc>
      </w:tr>
      <w:tr w:rsidR="000D719E" w:rsidRPr="000D719E" w14:paraId="7E52D7B3" w14:textId="77777777" w:rsidTr="000D719E">
        <w:trPr>
          <w:trHeight w:val="305"/>
        </w:trPr>
        <w:tc>
          <w:tcPr>
            <w:tcW w:w="1956" w:type="dxa"/>
            <w:vMerge/>
            <w:tcBorders>
              <w:left w:val="single" w:sz="4" w:space="0" w:color="auto"/>
              <w:right w:val="single" w:sz="4" w:space="0" w:color="auto"/>
            </w:tcBorders>
            <w:shd w:val="clear" w:color="auto" w:fill="auto"/>
            <w:noWrap/>
            <w:vAlign w:val="bottom"/>
            <w:hideMark/>
          </w:tcPr>
          <w:p w14:paraId="14AF7FCD" w14:textId="77777777" w:rsidR="000D719E" w:rsidRPr="000D719E" w:rsidRDefault="000D719E" w:rsidP="000D719E">
            <w:pPr>
              <w:spacing w:line="240" w:lineRule="auto"/>
              <w:rPr>
                <w:rFonts w:eastAsia="Times New Roman"/>
                <w:color w:val="000000"/>
                <w:lang w:eastAsia="uk-UA"/>
              </w:rPr>
            </w:pPr>
          </w:p>
        </w:tc>
        <w:tc>
          <w:tcPr>
            <w:tcW w:w="874" w:type="dxa"/>
            <w:tcBorders>
              <w:top w:val="nil"/>
              <w:left w:val="nil"/>
              <w:bottom w:val="single" w:sz="4" w:space="0" w:color="auto"/>
              <w:right w:val="single" w:sz="4" w:space="0" w:color="auto"/>
            </w:tcBorders>
            <w:shd w:val="clear" w:color="auto" w:fill="auto"/>
            <w:noWrap/>
            <w:vAlign w:val="bottom"/>
            <w:hideMark/>
          </w:tcPr>
          <w:p w14:paraId="2BC693F8"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874" w:type="dxa"/>
            <w:tcBorders>
              <w:top w:val="nil"/>
              <w:left w:val="nil"/>
              <w:bottom w:val="single" w:sz="4" w:space="0" w:color="auto"/>
              <w:right w:val="single" w:sz="4" w:space="0" w:color="auto"/>
            </w:tcBorders>
            <w:shd w:val="clear" w:color="auto" w:fill="auto"/>
            <w:noWrap/>
            <w:vAlign w:val="bottom"/>
            <w:hideMark/>
          </w:tcPr>
          <w:p w14:paraId="7C27694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13,53</w:t>
            </w:r>
          </w:p>
        </w:tc>
        <w:tc>
          <w:tcPr>
            <w:tcW w:w="874" w:type="dxa"/>
            <w:tcBorders>
              <w:top w:val="nil"/>
              <w:left w:val="nil"/>
              <w:bottom w:val="single" w:sz="4" w:space="0" w:color="auto"/>
              <w:right w:val="single" w:sz="4" w:space="0" w:color="auto"/>
            </w:tcBorders>
            <w:shd w:val="clear" w:color="auto" w:fill="auto"/>
            <w:noWrap/>
            <w:vAlign w:val="bottom"/>
            <w:hideMark/>
          </w:tcPr>
          <w:p w14:paraId="0EFEE75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2,70</w:t>
            </w:r>
          </w:p>
        </w:tc>
        <w:tc>
          <w:tcPr>
            <w:tcW w:w="874" w:type="dxa"/>
            <w:tcBorders>
              <w:top w:val="nil"/>
              <w:left w:val="nil"/>
              <w:bottom w:val="single" w:sz="4" w:space="0" w:color="auto"/>
              <w:right w:val="single" w:sz="4" w:space="0" w:color="auto"/>
            </w:tcBorders>
            <w:shd w:val="clear" w:color="auto" w:fill="auto"/>
            <w:noWrap/>
            <w:vAlign w:val="bottom"/>
            <w:hideMark/>
          </w:tcPr>
          <w:p w14:paraId="63FDDBEE"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19,87</w:t>
            </w:r>
          </w:p>
        </w:tc>
        <w:tc>
          <w:tcPr>
            <w:tcW w:w="874" w:type="dxa"/>
            <w:tcBorders>
              <w:top w:val="nil"/>
              <w:left w:val="nil"/>
              <w:bottom w:val="single" w:sz="4" w:space="0" w:color="auto"/>
              <w:right w:val="single" w:sz="4" w:space="0" w:color="auto"/>
            </w:tcBorders>
            <w:shd w:val="clear" w:color="auto" w:fill="auto"/>
            <w:noWrap/>
            <w:vAlign w:val="bottom"/>
            <w:hideMark/>
          </w:tcPr>
          <w:p w14:paraId="1CEB25CF"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24,75</w:t>
            </w:r>
          </w:p>
        </w:tc>
        <w:tc>
          <w:tcPr>
            <w:tcW w:w="874" w:type="dxa"/>
            <w:tcBorders>
              <w:top w:val="nil"/>
              <w:left w:val="nil"/>
              <w:bottom w:val="single" w:sz="4" w:space="0" w:color="auto"/>
              <w:right w:val="single" w:sz="4" w:space="0" w:color="auto"/>
            </w:tcBorders>
            <w:shd w:val="clear" w:color="auto" w:fill="auto"/>
            <w:noWrap/>
            <w:vAlign w:val="bottom"/>
            <w:hideMark/>
          </w:tcPr>
          <w:p w14:paraId="041642B4"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0,44</w:t>
            </w:r>
          </w:p>
        </w:tc>
        <w:tc>
          <w:tcPr>
            <w:tcW w:w="874" w:type="dxa"/>
            <w:tcBorders>
              <w:top w:val="nil"/>
              <w:left w:val="nil"/>
              <w:bottom w:val="single" w:sz="4" w:space="0" w:color="auto"/>
              <w:right w:val="single" w:sz="4" w:space="0" w:color="auto"/>
            </w:tcBorders>
            <w:shd w:val="clear" w:color="auto" w:fill="auto"/>
            <w:noWrap/>
            <w:vAlign w:val="bottom"/>
            <w:hideMark/>
          </w:tcPr>
          <w:p w14:paraId="6509B85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7,16</w:t>
            </w:r>
          </w:p>
        </w:tc>
        <w:tc>
          <w:tcPr>
            <w:tcW w:w="1112" w:type="dxa"/>
            <w:tcBorders>
              <w:top w:val="nil"/>
              <w:left w:val="nil"/>
              <w:bottom w:val="single" w:sz="4" w:space="0" w:color="auto"/>
              <w:right w:val="single" w:sz="4" w:space="0" w:color="auto"/>
            </w:tcBorders>
            <w:shd w:val="clear" w:color="auto" w:fill="auto"/>
            <w:noWrap/>
            <w:vAlign w:val="bottom"/>
            <w:hideMark/>
          </w:tcPr>
          <w:p w14:paraId="40F12630"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7,43</w:t>
            </w:r>
          </w:p>
        </w:tc>
      </w:tr>
      <w:tr w:rsidR="000D719E" w:rsidRPr="000D719E" w14:paraId="05B96592" w14:textId="77777777" w:rsidTr="000D719E">
        <w:trPr>
          <w:trHeight w:val="305"/>
        </w:trPr>
        <w:tc>
          <w:tcPr>
            <w:tcW w:w="1956" w:type="dxa"/>
            <w:vMerge/>
            <w:tcBorders>
              <w:left w:val="single" w:sz="4" w:space="0" w:color="auto"/>
              <w:right w:val="single" w:sz="4" w:space="0" w:color="auto"/>
            </w:tcBorders>
            <w:shd w:val="clear" w:color="auto" w:fill="auto"/>
            <w:noWrap/>
            <w:vAlign w:val="bottom"/>
            <w:hideMark/>
          </w:tcPr>
          <w:p w14:paraId="4B29ED2E" w14:textId="77777777" w:rsidR="000D719E" w:rsidRPr="000D719E" w:rsidRDefault="000D719E" w:rsidP="000D719E">
            <w:pPr>
              <w:spacing w:line="240" w:lineRule="auto"/>
              <w:rPr>
                <w:rFonts w:eastAsia="Times New Roman"/>
                <w:color w:val="000000"/>
                <w:lang w:eastAsia="uk-UA"/>
              </w:rPr>
            </w:pPr>
          </w:p>
        </w:tc>
        <w:tc>
          <w:tcPr>
            <w:tcW w:w="874" w:type="dxa"/>
            <w:tcBorders>
              <w:top w:val="nil"/>
              <w:left w:val="nil"/>
              <w:bottom w:val="single" w:sz="4" w:space="0" w:color="auto"/>
              <w:right w:val="single" w:sz="4" w:space="0" w:color="auto"/>
            </w:tcBorders>
            <w:shd w:val="clear" w:color="auto" w:fill="auto"/>
            <w:noWrap/>
            <w:vAlign w:val="bottom"/>
            <w:hideMark/>
          </w:tcPr>
          <w:p w14:paraId="227CE0FE"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874" w:type="dxa"/>
            <w:tcBorders>
              <w:top w:val="nil"/>
              <w:left w:val="nil"/>
              <w:bottom w:val="single" w:sz="4" w:space="0" w:color="auto"/>
              <w:right w:val="single" w:sz="4" w:space="0" w:color="auto"/>
            </w:tcBorders>
            <w:shd w:val="clear" w:color="auto" w:fill="auto"/>
            <w:noWrap/>
            <w:vAlign w:val="bottom"/>
            <w:hideMark/>
          </w:tcPr>
          <w:p w14:paraId="2BD03D9A"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2,88</w:t>
            </w:r>
          </w:p>
        </w:tc>
        <w:tc>
          <w:tcPr>
            <w:tcW w:w="874" w:type="dxa"/>
            <w:tcBorders>
              <w:top w:val="nil"/>
              <w:left w:val="nil"/>
              <w:bottom w:val="single" w:sz="4" w:space="0" w:color="auto"/>
              <w:right w:val="single" w:sz="4" w:space="0" w:color="auto"/>
            </w:tcBorders>
            <w:shd w:val="clear" w:color="auto" w:fill="auto"/>
            <w:noWrap/>
            <w:vAlign w:val="bottom"/>
            <w:hideMark/>
          </w:tcPr>
          <w:p w14:paraId="6ED801C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0,58</w:t>
            </w:r>
          </w:p>
        </w:tc>
        <w:tc>
          <w:tcPr>
            <w:tcW w:w="874" w:type="dxa"/>
            <w:tcBorders>
              <w:top w:val="nil"/>
              <w:left w:val="nil"/>
              <w:bottom w:val="single" w:sz="4" w:space="0" w:color="auto"/>
              <w:right w:val="single" w:sz="4" w:space="0" w:color="auto"/>
            </w:tcBorders>
            <w:shd w:val="clear" w:color="auto" w:fill="auto"/>
            <w:noWrap/>
            <w:vAlign w:val="bottom"/>
            <w:hideMark/>
          </w:tcPr>
          <w:p w14:paraId="6FCA12E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4,24</w:t>
            </w:r>
          </w:p>
        </w:tc>
        <w:tc>
          <w:tcPr>
            <w:tcW w:w="874" w:type="dxa"/>
            <w:tcBorders>
              <w:top w:val="nil"/>
              <w:left w:val="nil"/>
              <w:bottom w:val="single" w:sz="4" w:space="0" w:color="auto"/>
              <w:right w:val="single" w:sz="4" w:space="0" w:color="auto"/>
            </w:tcBorders>
            <w:shd w:val="clear" w:color="auto" w:fill="auto"/>
            <w:noWrap/>
            <w:vAlign w:val="bottom"/>
            <w:hideMark/>
          </w:tcPr>
          <w:p w14:paraId="36440475"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5,28</w:t>
            </w:r>
          </w:p>
        </w:tc>
        <w:tc>
          <w:tcPr>
            <w:tcW w:w="874" w:type="dxa"/>
            <w:tcBorders>
              <w:top w:val="nil"/>
              <w:left w:val="nil"/>
              <w:bottom w:val="single" w:sz="4" w:space="0" w:color="auto"/>
              <w:right w:val="single" w:sz="4" w:space="0" w:color="auto"/>
            </w:tcBorders>
            <w:shd w:val="clear" w:color="auto" w:fill="auto"/>
            <w:noWrap/>
            <w:vAlign w:val="bottom"/>
            <w:hideMark/>
          </w:tcPr>
          <w:p w14:paraId="6A6BBC91"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0,09</w:t>
            </w:r>
          </w:p>
        </w:tc>
        <w:tc>
          <w:tcPr>
            <w:tcW w:w="874" w:type="dxa"/>
            <w:tcBorders>
              <w:top w:val="nil"/>
              <w:left w:val="nil"/>
              <w:bottom w:val="single" w:sz="4" w:space="0" w:color="auto"/>
              <w:right w:val="single" w:sz="4" w:space="0" w:color="auto"/>
            </w:tcBorders>
            <w:shd w:val="clear" w:color="auto" w:fill="auto"/>
            <w:noWrap/>
            <w:vAlign w:val="bottom"/>
            <w:hideMark/>
          </w:tcPr>
          <w:p w14:paraId="422DEC21"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1,53</w:t>
            </w:r>
          </w:p>
        </w:tc>
        <w:tc>
          <w:tcPr>
            <w:tcW w:w="1112" w:type="dxa"/>
            <w:tcBorders>
              <w:top w:val="nil"/>
              <w:left w:val="nil"/>
              <w:bottom w:val="single" w:sz="4" w:space="0" w:color="auto"/>
              <w:right w:val="single" w:sz="4" w:space="0" w:color="auto"/>
            </w:tcBorders>
            <w:shd w:val="clear" w:color="auto" w:fill="auto"/>
            <w:noWrap/>
            <w:vAlign w:val="bottom"/>
            <w:hideMark/>
          </w:tcPr>
          <w:p w14:paraId="76C88594"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1,58</w:t>
            </w:r>
          </w:p>
        </w:tc>
      </w:tr>
      <w:tr w:rsidR="000D719E" w:rsidRPr="000D719E" w14:paraId="0B7EE98D" w14:textId="77777777" w:rsidTr="000D719E">
        <w:trPr>
          <w:trHeight w:val="305"/>
        </w:trPr>
        <w:tc>
          <w:tcPr>
            <w:tcW w:w="1956" w:type="dxa"/>
            <w:vMerge/>
            <w:tcBorders>
              <w:left w:val="single" w:sz="4" w:space="0" w:color="auto"/>
              <w:bottom w:val="single" w:sz="4" w:space="0" w:color="auto"/>
              <w:right w:val="single" w:sz="4" w:space="0" w:color="auto"/>
            </w:tcBorders>
            <w:shd w:val="clear" w:color="auto" w:fill="auto"/>
            <w:noWrap/>
            <w:vAlign w:val="bottom"/>
            <w:hideMark/>
          </w:tcPr>
          <w:p w14:paraId="347A4D9C" w14:textId="77777777" w:rsidR="000D719E" w:rsidRPr="000D719E" w:rsidRDefault="000D719E" w:rsidP="000D719E">
            <w:pPr>
              <w:spacing w:line="240" w:lineRule="auto"/>
              <w:rPr>
                <w:rFonts w:eastAsia="Times New Roman"/>
                <w:color w:val="000000"/>
                <w:lang w:eastAsia="uk-UA"/>
              </w:rPr>
            </w:pPr>
          </w:p>
        </w:tc>
        <w:tc>
          <w:tcPr>
            <w:tcW w:w="874" w:type="dxa"/>
            <w:tcBorders>
              <w:top w:val="nil"/>
              <w:left w:val="nil"/>
              <w:bottom w:val="single" w:sz="4" w:space="0" w:color="auto"/>
              <w:right w:val="single" w:sz="4" w:space="0" w:color="auto"/>
            </w:tcBorders>
            <w:shd w:val="clear" w:color="auto" w:fill="auto"/>
            <w:noWrap/>
            <w:vAlign w:val="bottom"/>
            <w:hideMark/>
          </w:tcPr>
          <w:p w14:paraId="53001CA8"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874" w:type="dxa"/>
            <w:tcBorders>
              <w:top w:val="nil"/>
              <w:left w:val="nil"/>
              <w:bottom w:val="single" w:sz="4" w:space="0" w:color="auto"/>
              <w:right w:val="single" w:sz="4" w:space="0" w:color="auto"/>
            </w:tcBorders>
            <w:shd w:val="clear" w:color="auto" w:fill="auto"/>
            <w:noWrap/>
            <w:vAlign w:val="bottom"/>
            <w:hideMark/>
          </w:tcPr>
          <w:p w14:paraId="465841B5"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7,23</w:t>
            </w:r>
          </w:p>
        </w:tc>
        <w:tc>
          <w:tcPr>
            <w:tcW w:w="874" w:type="dxa"/>
            <w:tcBorders>
              <w:top w:val="nil"/>
              <w:left w:val="nil"/>
              <w:bottom w:val="single" w:sz="4" w:space="0" w:color="auto"/>
              <w:right w:val="single" w:sz="4" w:space="0" w:color="auto"/>
            </w:tcBorders>
            <w:shd w:val="clear" w:color="auto" w:fill="auto"/>
            <w:noWrap/>
            <w:vAlign w:val="bottom"/>
            <w:hideMark/>
          </w:tcPr>
          <w:p w14:paraId="42DD8D14"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10,45</w:t>
            </w:r>
          </w:p>
        </w:tc>
        <w:tc>
          <w:tcPr>
            <w:tcW w:w="874" w:type="dxa"/>
            <w:tcBorders>
              <w:top w:val="nil"/>
              <w:left w:val="nil"/>
              <w:bottom w:val="single" w:sz="4" w:space="0" w:color="auto"/>
              <w:right w:val="single" w:sz="4" w:space="0" w:color="auto"/>
            </w:tcBorders>
            <w:shd w:val="clear" w:color="auto" w:fill="auto"/>
            <w:noWrap/>
            <w:vAlign w:val="bottom"/>
            <w:hideMark/>
          </w:tcPr>
          <w:p w14:paraId="487A0751"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14,27</w:t>
            </w:r>
          </w:p>
        </w:tc>
        <w:tc>
          <w:tcPr>
            <w:tcW w:w="874" w:type="dxa"/>
            <w:tcBorders>
              <w:top w:val="nil"/>
              <w:left w:val="nil"/>
              <w:bottom w:val="single" w:sz="4" w:space="0" w:color="auto"/>
              <w:right w:val="single" w:sz="4" w:space="0" w:color="auto"/>
            </w:tcBorders>
            <w:shd w:val="clear" w:color="auto" w:fill="auto"/>
            <w:noWrap/>
            <w:vAlign w:val="bottom"/>
            <w:hideMark/>
          </w:tcPr>
          <w:p w14:paraId="0C777A1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16,60</w:t>
            </w:r>
          </w:p>
        </w:tc>
        <w:tc>
          <w:tcPr>
            <w:tcW w:w="874" w:type="dxa"/>
            <w:tcBorders>
              <w:top w:val="nil"/>
              <w:left w:val="nil"/>
              <w:bottom w:val="single" w:sz="4" w:space="0" w:color="auto"/>
              <w:right w:val="single" w:sz="4" w:space="0" w:color="auto"/>
            </w:tcBorders>
            <w:shd w:val="clear" w:color="auto" w:fill="auto"/>
            <w:noWrap/>
            <w:vAlign w:val="bottom"/>
            <w:hideMark/>
          </w:tcPr>
          <w:p w14:paraId="5E9422D1"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17,05</w:t>
            </w:r>
          </w:p>
        </w:tc>
        <w:tc>
          <w:tcPr>
            <w:tcW w:w="874" w:type="dxa"/>
            <w:tcBorders>
              <w:top w:val="nil"/>
              <w:left w:val="nil"/>
              <w:bottom w:val="single" w:sz="4" w:space="0" w:color="auto"/>
              <w:right w:val="single" w:sz="4" w:space="0" w:color="auto"/>
            </w:tcBorders>
            <w:shd w:val="clear" w:color="auto" w:fill="auto"/>
            <w:noWrap/>
            <w:vAlign w:val="bottom"/>
            <w:hideMark/>
          </w:tcPr>
          <w:p w14:paraId="740890E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12,38</w:t>
            </w:r>
          </w:p>
        </w:tc>
        <w:tc>
          <w:tcPr>
            <w:tcW w:w="1112" w:type="dxa"/>
            <w:tcBorders>
              <w:top w:val="nil"/>
              <w:left w:val="nil"/>
              <w:bottom w:val="single" w:sz="4" w:space="0" w:color="auto"/>
              <w:right w:val="single" w:sz="4" w:space="0" w:color="auto"/>
            </w:tcBorders>
            <w:shd w:val="clear" w:color="auto" w:fill="auto"/>
            <w:noWrap/>
            <w:vAlign w:val="bottom"/>
            <w:hideMark/>
          </w:tcPr>
          <w:p w14:paraId="07ACCE9C"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14,71</w:t>
            </w:r>
          </w:p>
        </w:tc>
      </w:tr>
    </w:tbl>
    <w:p w14:paraId="1ED28683" w14:textId="77777777" w:rsidR="000D719E" w:rsidRPr="002B6B2C" w:rsidRDefault="000D719E" w:rsidP="000D719E">
      <w:pPr>
        <w:spacing w:line="240" w:lineRule="auto"/>
        <w:jc w:val="both"/>
        <w:rPr>
          <w:rFonts w:eastAsia="Times New Roman"/>
          <w:sz w:val="24"/>
          <w:szCs w:val="24"/>
          <w:lang w:eastAsia="ru-RU"/>
        </w:rPr>
      </w:pPr>
      <w:r w:rsidRPr="002B6B2C">
        <w:rPr>
          <w:rFonts w:eastAsia="Times New Roman"/>
          <w:b/>
          <w:sz w:val="24"/>
          <w:szCs w:val="24"/>
          <w:lang w:eastAsia="ru-RU"/>
        </w:rPr>
        <w:lastRenderedPageBreak/>
        <w:t>Примітки:</w:t>
      </w:r>
      <w:r w:rsidRPr="002B6B2C">
        <w:rPr>
          <w:rFonts w:eastAsia="Times New Roman"/>
          <w:sz w:val="24"/>
          <w:szCs w:val="24"/>
          <w:lang w:eastAsia="ru-RU"/>
        </w:rPr>
        <w:t xml:space="preserve"> ЧСС – частота серцевих скорочень; ХОК – хвилинний об'єм кровообігу; СО – систолічний об'єм; ХВЛ – хвилинна вентиляція легень; ДО – дихальний об'єм; ЧД – частота дихання; МСК – максимальне споживання кисню.</w:t>
      </w:r>
    </w:p>
    <w:p w14:paraId="6184FCB8" w14:textId="1A2E8D68" w:rsidR="000D719E" w:rsidRDefault="000D719E" w:rsidP="000D719E">
      <w:pPr>
        <w:ind w:firstLine="709"/>
        <w:jc w:val="both"/>
        <w:rPr>
          <w:rFonts w:eastAsia="Times New Roman"/>
          <w:lang w:eastAsia="ru-RU"/>
        </w:rPr>
      </w:pPr>
      <w:bookmarkStart w:id="15" w:name="_Hlk27316131"/>
      <w:r w:rsidRPr="000D719E">
        <w:rPr>
          <w:rFonts w:eastAsia="Times New Roman"/>
          <w:lang w:eastAsia="ru-RU"/>
        </w:rPr>
        <w:t xml:space="preserve">За показником максимального споживання кисню, що є результуючим для процесів газообміну та анаеробної продуктивності, недостовірно вищий рівень продемонстрували півзахисники, у яких в середньому склав 53,6±6,63 мл/хв на 1 кг маси тіла. Для них також характерними є найвищі показники частоти серцевих скорочень, та дихального обсягу тоді як за іншими параметрами – спортсмени інших ігрових амплуа </w:t>
      </w:r>
      <w:bookmarkEnd w:id="15"/>
      <w:r w:rsidRPr="000D719E">
        <w:rPr>
          <w:rFonts w:eastAsia="Times New Roman"/>
          <w:lang w:eastAsia="ru-RU"/>
        </w:rPr>
        <w:t>(рис. 3.4).</w:t>
      </w:r>
    </w:p>
    <w:p w14:paraId="06F38B7A" w14:textId="77777777" w:rsidR="002B6B2C" w:rsidRPr="000D719E" w:rsidRDefault="002B6B2C" w:rsidP="000D719E">
      <w:pPr>
        <w:ind w:firstLine="709"/>
        <w:jc w:val="both"/>
        <w:rPr>
          <w:rFonts w:eastAsia="Times New Roman"/>
          <w:lang w:eastAsia="ru-RU"/>
        </w:rPr>
      </w:pPr>
    </w:p>
    <w:p w14:paraId="45E006C5" w14:textId="77777777" w:rsidR="000D719E" w:rsidRPr="000D719E" w:rsidRDefault="000D719E" w:rsidP="000D719E">
      <w:pPr>
        <w:jc w:val="both"/>
        <w:rPr>
          <w:rFonts w:eastAsia="Times New Roman"/>
          <w:lang w:eastAsia="ru-RU"/>
        </w:rPr>
      </w:pPr>
      <w:r w:rsidRPr="000D719E">
        <w:rPr>
          <w:noProof/>
          <w:lang w:eastAsia="uk-UA"/>
        </w:rPr>
        <w:drawing>
          <wp:inline distT="0" distB="0" distL="0" distR="0" wp14:anchorId="4A769164" wp14:editId="22D68164">
            <wp:extent cx="6024880" cy="518394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708AEF" w14:textId="77777777" w:rsidR="000D719E" w:rsidRDefault="000D719E" w:rsidP="000D719E">
      <w:pPr>
        <w:ind w:firstLine="709"/>
        <w:jc w:val="both"/>
        <w:rPr>
          <w:rFonts w:eastAsia="Times New Roman"/>
          <w:lang w:eastAsia="ru-RU"/>
        </w:rPr>
      </w:pPr>
    </w:p>
    <w:p w14:paraId="7E8EC4B8" w14:textId="77777777" w:rsidR="000D719E" w:rsidRPr="000D719E" w:rsidRDefault="000D719E" w:rsidP="000D719E">
      <w:pPr>
        <w:ind w:firstLine="709"/>
        <w:jc w:val="both"/>
        <w:rPr>
          <w:rFonts w:eastAsia="Times New Roman"/>
          <w:lang w:eastAsia="ru-RU"/>
        </w:rPr>
      </w:pPr>
      <w:r w:rsidRPr="000D719E">
        <w:rPr>
          <w:rFonts w:eastAsia="Times New Roman"/>
          <w:lang w:eastAsia="ru-RU"/>
        </w:rPr>
        <w:lastRenderedPageBreak/>
        <w:t xml:space="preserve">Таким чином, на підґрунті отриманих даних можна стверджувати, що у кваліфікованих футболістів </w:t>
      </w:r>
      <w:proofErr w:type="spellStart"/>
      <w:r w:rsidRPr="000D719E">
        <w:rPr>
          <w:rFonts w:eastAsia="Times New Roman"/>
          <w:lang w:eastAsia="ru-RU"/>
        </w:rPr>
        <w:t>морфофункціональні</w:t>
      </w:r>
      <w:proofErr w:type="spellEnd"/>
      <w:r w:rsidRPr="000D719E">
        <w:rPr>
          <w:rFonts w:eastAsia="Times New Roman"/>
          <w:lang w:eastAsia="ru-RU"/>
        </w:rPr>
        <w:t xml:space="preserve"> показники не мають виражених особливостей пов’язаних з ігровим амплуа.  </w:t>
      </w:r>
    </w:p>
    <w:p w14:paraId="461DB523" w14:textId="77777777" w:rsidR="000D719E" w:rsidRPr="000D719E" w:rsidRDefault="000D719E" w:rsidP="000D719E">
      <w:pPr>
        <w:ind w:firstLine="709"/>
        <w:jc w:val="both"/>
        <w:rPr>
          <w:rFonts w:eastAsia="Times New Roman"/>
          <w:lang w:eastAsia="ru-RU"/>
        </w:rPr>
      </w:pPr>
    </w:p>
    <w:p w14:paraId="7CBAE7F0" w14:textId="77777777" w:rsidR="000D719E" w:rsidRPr="000D719E" w:rsidRDefault="000D719E" w:rsidP="000D719E">
      <w:pPr>
        <w:rPr>
          <w:rFonts w:eastAsia="Times New Roman"/>
          <w:lang w:eastAsia="ru-RU"/>
        </w:rPr>
      </w:pPr>
    </w:p>
    <w:p w14:paraId="2960D56E" w14:textId="77777777" w:rsidR="000D719E" w:rsidRPr="000D719E" w:rsidRDefault="000D719E" w:rsidP="000D719E">
      <w:pPr>
        <w:jc w:val="center"/>
        <w:rPr>
          <w:rFonts w:eastAsia="Times New Roman"/>
          <w:b/>
          <w:sz w:val="20"/>
          <w:szCs w:val="20"/>
          <w:lang w:eastAsia="ru-RU"/>
        </w:rPr>
      </w:pPr>
      <w:r w:rsidRPr="000D719E">
        <w:rPr>
          <w:rFonts w:eastAsia="Times New Roman"/>
          <w:b/>
          <w:lang w:eastAsia="ru-RU"/>
        </w:rPr>
        <w:t xml:space="preserve">3.2.  </w:t>
      </w:r>
      <w:proofErr w:type="spellStart"/>
      <w:r w:rsidRPr="000D719E">
        <w:rPr>
          <w:rFonts w:eastAsia="Times New Roman"/>
          <w:b/>
          <w:lang w:eastAsia="ru-RU"/>
        </w:rPr>
        <w:t>Морфофункціональний</w:t>
      </w:r>
      <w:proofErr w:type="spellEnd"/>
      <w:r w:rsidRPr="000D719E">
        <w:rPr>
          <w:rFonts w:eastAsia="Times New Roman"/>
          <w:b/>
          <w:lang w:eastAsia="ru-RU"/>
        </w:rPr>
        <w:t xml:space="preserve"> профіль футболістів різних ігрових амплуа в </w:t>
      </w:r>
      <w:proofErr w:type="spellStart"/>
      <w:r w:rsidRPr="000D719E">
        <w:rPr>
          <w:rFonts w:eastAsia="Times New Roman"/>
          <w:b/>
          <w:lang w:eastAsia="ru-RU"/>
        </w:rPr>
        <w:t>передзмагальному</w:t>
      </w:r>
      <w:proofErr w:type="spellEnd"/>
      <w:r w:rsidRPr="000D719E">
        <w:rPr>
          <w:rFonts w:eastAsia="Times New Roman"/>
          <w:b/>
          <w:lang w:eastAsia="ru-RU"/>
        </w:rPr>
        <w:t xml:space="preserve"> періоді річного циклу підготовки на етапі підготовки до вищих досягнень  </w:t>
      </w:r>
    </w:p>
    <w:p w14:paraId="02E89E87" w14:textId="77777777" w:rsidR="000D719E" w:rsidRPr="000D719E" w:rsidRDefault="000D719E" w:rsidP="000D719E">
      <w:pPr>
        <w:rPr>
          <w:rFonts w:eastAsia="Times New Roman"/>
          <w:lang w:eastAsia="ru-RU"/>
        </w:rPr>
      </w:pPr>
    </w:p>
    <w:p w14:paraId="3116520C"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Дослідження  </w:t>
      </w:r>
      <w:proofErr w:type="spellStart"/>
      <w:r w:rsidRPr="000D719E">
        <w:rPr>
          <w:rFonts w:eastAsia="Times New Roman"/>
          <w:lang w:eastAsia="ru-RU"/>
        </w:rPr>
        <w:t>морфофункціональних</w:t>
      </w:r>
      <w:proofErr w:type="spellEnd"/>
      <w:r w:rsidRPr="000D719E">
        <w:rPr>
          <w:rFonts w:eastAsia="Times New Roman"/>
          <w:lang w:eastAsia="ru-RU"/>
        </w:rPr>
        <w:t xml:space="preserve">  особливостей  футболістів  у </w:t>
      </w:r>
      <w:proofErr w:type="spellStart"/>
      <w:r w:rsidRPr="000D719E">
        <w:rPr>
          <w:rFonts w:eastAsia="Times New Roman"/>
          <w:lang w:eastAsia="ru-RU"/>
        </w:rPr>
        <w:t>передзмагальному</w:t>
      </w:r>
      <w:proofErr w:type="spellEnd"/>
      <w:r w:rsidRPr="000D719E">
        <w:rPr>
          <w:rFonts w:eastAsia="Times New Roman"/>
          <w:lang w:eastAsia="ru-RU"/>
        </w:rPr>
        <w:t xml:space="preserve"> періоді річного циклу дозволило  вивчити  динаміку показників  статури  та  функціональних  можливостей  кваліфікованих  футболістів,  а  також  дослідити зміни у  </w:t>
      </w:r>
      <w:proofErr w:type="spellStart"/>
      <w:r w:rsidRPr="000D719E">
        <w:rPr>
          <w:rFonts w:eastAsia="Times New Roman"/>
          <w:lang w:eastAsia="ru-RU"/>
        </w:rPr>
        <w:t>морфофункціональному</w:t>
      </w:r>
      <w:proofErr w:type="spellEnd"/>
      <w:r w:rsidRPr="000D719E">
        <w:rPr>
          <w:rFonts w:eastAsia="Times New Roman"/>
          <w:lang w:eastAsia="ru-RU"/>
        </w:rPr>
        <w:t xml:space="preserve">  профілі спортсменів,  які  </w:t>
      </w:r>
      <w:proofErr w:type="spellStart"/>
      <w:r w:rsidRPr="000D719E">
        <w:rPr>
          <w:rFonts w:eastAsia="Times New Roman"/>
          <w:lang w:eastAsia="ru-RU"/>
        </w:rPr>
        <w:t>професійно</w:t>
      </w:r>
      <w:proofErr w:type="spellEnd"/>
      <w:r w:rsidRPr="000D719E">
        <w:rPr>
          <w:rFonts w:eastAsia="Times New Roman"/>
          <w:lang w:eastAsia="ru-RU"/>
        </w:rPr>
        <w:t xml:space="preserve">  займаються  футболом, пов’язані з особливостями підготовки футболістів різних ігрових амплуа.</w:t>
      </w:r>
    </w:p>
    <w:p w14:paraId="40566842" w14:textId="77777777" w:rsidR="000D719E" w:rsidRDefault="000D719E" w:rsidP="000D719E">
      <w:pPr>
        <w:ind w:firstLine="709"/>
        <w:jc w:val="both"/>
        <w:rPr>
          <w:rFonts w:eastAsia="Times New Roman"/>
          <w:lang w:eastAsia="ru-RU"/>
        </w:rPr>
      </w:pPr>
      <w:r w:rsidRPr="000D719E">
        <w:rPr>
          <w:rFonts w:eastAsia="Times New Roman"/>
          <w:lang w:eastAsia="ru-RU"/>
        </w:rPr>
        <w:t xml:space="preserve">Аналіз  динаміки тотальних  розмірів  тіла та композиційного складу  (довжина  тіла,  маса  тіла,  вміст жирової тканини)  спортсменів  футболістів  (табл.  3.1)  вказує,  що морфологічні показники складу тіла отримують виражені відмінності відповідно до амплуа спортсменів. Не зважаючи на те, що  достовірні  відмінності  за  тотальним  розмірами  між  групами  захисників, півзахисників та нападників,  були  відсутні, вміст жирової маси достовірно відрізнявся в групі півзахисників (див. табл. 3.4). </w:t>
      </w:r>
    </w:p>
    <w:p w14:paraId="4DEA8AE9"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Варіативності  показників  тотальних  розмірів  тіла  знаходився  в  межах  до  5-10 %,  що  дозволяє  стверджувати  про високу однорідність  за </w:t>
      </w:r>
      <w:proofErr w:type="spellStart"/>
      <w:r w:rsidRPr="000D719E">
        <w:rPr>
          <w:rFonts w:eastAsia="Times New Roman"/>
          <w:lang w:eastAsia="ru-RU"/>
        </w:rPr>
        <w:t>зросто</w:t>
      </w:r>
      <w:proofErr w:type="spellEnd"/>
      <w:r w:rsidRPr="000D719E">
        <w:rPr>
          <w:rFonts w:eastAsia="Times New Roman"/>
          <w:lang w:eastAsia="ru-RU"/>
        </w:rPr>
        <w:t>-ваговими характеристиками тіла в групах футболістів за тотальними  розмірами  тіла.</w:t>
      </w:r>
    </w:p>
    <w:p w14:paraId="39DFEBCE"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За  індексом  маси тіла (індекс </w:t>
      </w:r>
      <w:proofErr w:type="spellStart"/>
      <w:r w:rsidRPr="000D719E">
        <w:rPr>
          <w:rFonts w:eastAsia="Times New Roman"/>
          <w:lang w:eastAsia="ru-RU"/>
        </w:rPr>
        <w:t>Кетлє</w:t>
      </w:r>
      <w:proofErr w:type="spellEnd"/>
      <w:r w:rsidRPr="000D719E">
        <w:rPr>
          <w:rFonts w:eastAsia="Times New Roman"/>
          <w:lang w:eastAsia="ru-RU"/>
        </w:rPr>
        <w:t xml:space="preserve">) всі  обстежені  спортсмени  мали  нормальну  масу  тіла (норма – 18-25 </w:t>
      </w:r>
      <w:proofErr w:type="spellStart"/>
      <w:r w:rsidRPr="000D719E">
        <w:rPr>
          <w:rFonts w:eastAsia="Times New Roman"/>
          <w:lang w:eastAsia="ru-RU"/>
        </w:rPr>
        <w:t>у.о</w:t>
      </w:r>
      <w:proofErr w:type="spellEnd"/>
      <w:r w:rsidRPr="000D719E">
        <w:rPr>
          <w:rFonts w:eastAsia="Times New Roman"/>
          <w:lang w:eastAsia="ru-RU"/>
        </w:rPr>
        <w:t>), наближену до верхнього рівня референтних значень показника.</w:t>
      </w:r>
    </w:p>
    <w:p w14:paraId="5E660B89" w14:textId="77777777" w:rsidR="000D719E" w:rsidRPr="000D719E" w:rsidRDefault="000D719E" w:rsidP="000D719E">
      <w:pPr>
        <w:ind w:firstLine="709"/>
        <w:jc w:val="both"/>
        <w:rPr>
          <w:rFonts w:eastAsia="Times New Roman"/>
          <w:lang w:eastAsia="ru-RU"/>
        </w:rPr>
      </w:pPr>
      <w:r w:rsidRPr="000D719E">
        <w:rPr>
          <w:rFonts w:eastAsia="Times New Roman"/>
          <w:lang w:eastAsia="ru-RU"/>
        </w:rPr>
        <w:lastRenderedPageBreak/>
        <w:t xml:space="preserve">За вмістом жиру у всіх футболістів, незалежно від ігрового амплуа мали нормальні, типові для спортсменів значення (норма для чоловіків-спортсменів 5-12%). </w:t>
      </w:r>
    </w:p>
    <w:p w14:paraId="0BD56E79"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Звертає увагу поява достовірних відмінностей у показниках складу тіла футболістів різних ігрових амплуа. Так, наприклад </w:t>
      </w:r>
      <w:bookmarkStart w:id="16" w:name="_Hlk27315219"/>
      <w:r w:rsidRPr="000D719E">
        <w:rPr>
          <w:rFonts w:eastAsia="Times New Roman"/>
          <w:lang w:eastAsia="ru-RU"/>
        </w:rPr>
        <w:t xml:space="preserve">в </w:t>
      </w:r>
      <w:proofErr w:type="spellStart"/>
      <w:r w:rsidRPr="000D719E">
        <w:rPr>
          <w:rFonts w:eastAsia="Times New Roman"/>
          <w:lang w:eastAsia="ru-RU"/>
        </w:rPr>
        <w:t>передзмагальному</w:t>
      </w:r>
      <w:proofErr w:type="spellEnd"/>
      <w:r w:rsidRPr="000D719E">
        <w:rPr>
          <w:rFonts w:eastAsia="Times New Roman"/>
          <w:lang w:eastAsia="ru-RU"/>
        </w:rPr>
        <w:t xml:space="preserve"> періоді у захисників  та півзахисників відмічене збільшення активної маси тіла, нормалізація статури за індексом </w:t>
      </w:r>
      <w:proofErr w:type="spellStart"/>
      <w:r w:rsidRPr="000D719E">
        <w:rPr>
          <w:rFonts w:eastAsia="Times New Roman"/>
          <w:lang w:eastAsia="ru-RU"/>
        </w:rPr>
        <w:t>Кетлє</w:t>
      </w:r>
      <w:proofErr w:type="spellEnd"/>
      <w:r w:rsidRPr="000D719E">
        <w:rPr>
          <w:rFonts w:eastAsia="Times New Roman"/>
          <w:lang w:eastAsia="ru-RU"/>
        </w:rPr>
        <w:t xml:space="preserve">, що є результатом тренування спеціальних якостей для цього амплуа – сили, </w:t>
      </w:r>
      <w:proofErr w:type="spellStart"/>
      <w:r w:rsidRPr="000D719E">
        <w:rPr>
          <w:rFonts w:eastAsia="Times New Roman"/>
          <w:lang w:eastAsia="ru-RU"/>
        </w:rPr>
        <w:t>швидкісно</w:t>
      </w:r>
      <w:proofErr w:type="spellEnd"/>
      <w:r w:rsidRPr="000D719E">
        <w:rPr>
          <w:rFonts w:eastAsia="Times New Roman"/>
          <w:lang w:eastAsia="ru-RU"/>
        </w:rPr>
        <w:t>-силових якостей та спеціальної витривалості.</w:t>
      </w:r>
      <w:bookmarkEnd w:id="16"/>
    </w:p>
    <w:p w14:paraId="15FBDA6C" w14:textId="77777777" w:rsidR="000D719E" w:rsidRPr="000D719E" w:rsidRDefault="000D719E" w:rsidP="000D719E">
      <w:pPr>
        <w:jc w:val="right"/>
        <w:rPr>
          <w:rFonts w:eastAsia="Times New Roman"/>
          <w:lang w:eastAsia="ru-RU"/>
        </w:rPr>
      </w:pPr>
      <w:r w:rsidRPr="000D719E">
        <w:rPr>
          <w:rFonts w:eastAsia="Times New Roman"/>
          <w:lang w:eastAsia="ru-RU"/>
        </w:rPr>
        <w:t>Таблиця  3.4</w:t>
      </w:r>
    </w:p>
    <w:p w14:paraId="79F71921" w14:textId="77777777" w:rsidR="000D719E" w:rsidRPr="000D719E" w:rsidRDefault="000D719E" w:rsidP="000D719E">
      <w:pPr>
        <w:jc w:val="center"/>
        <w:rPr>
          <w:rFonts w:eastAsia="Times New Roman"/>
          <w:b/>
          <w:lang w:eastAsia="ru-RU"/>
        </w:rPr>
      </w:pPr>
      <w:r w:rsidRPr="000D719E">
        <w:rPr>
          <w:rFonts w:eastAsia="Times New Roman"/>
          <w:b/>
          <w:lang w:eastAsia="ru-RU"/>
        </w:rPr>
        <w:t xml:space="preserve">Тотальні  розміри  тіла  кваліфікованих футболістів різних ігрових амплуа в </w:t>
      </w:r>
      <w:proofErr w:type="spellStart"/>
      <w:r w:rsidRPr="000D719E">
        <w:rPr>
          <w:rFonts w:eastAsia="Times New Roman"/>
          <w:b/>
          <w:lang w:eastAsia="ru-RU"/>
        </w:rPr>
        <w:t>передзмагальному</w:t>
      </w:r>
      <w:proofErr w:type="spellEnd"/>
      <w:r w:rsidRPr="000D719E">
        <w:rPr>
          <w:rFonts w:eastAsia="Times New Roman"/>
          <w:b/>
          <w:lang w:eastAsia="ru-RU"/>
        </w:rPr>
        <w:t xml:space="preserve"> періоді річного циклу підготовки (</w:t>
      </w:r>
      <w:r w:rsidRPr="000D719E">
        <w:rPr>
          <w:rFonts w:eastAsia="Times New Roman"/>
          <w:b/>
          <w:lang w:val="en-US" w:eastAsia="ru-RU"/>
        </w:rPr>
        <w:t>n</w:t>
      </w:r>
      <w:r w:rsidRPr="000D719E">
        <w:rPr>
          <w:rFonts w:eastAsia="Times New Roman"/>
          <w:b/>
          <w:lang w:eastAsia="ru-RU"/>
        </w:rPr>
        <w:t>=31)</w:t>
      </w:r>
    </w:p>
    <w:tbl>
      <w:tblPr>
        <w:tblW w:w="9391" w:type="dxa"/>
        <w:tblInd w:w="93" w:type="dxa"/>
        <w:tblLook w:val="04A0" w:firstRow="1" w:lastRow="0" w:firstColumn="1" w:lastColumn="0" w:noHBand="0" w:noVBand="1"/>
      </w:tblPr>
      <w:tblGrid>
        <w:gridCol w:w="2124"/>
        <w:gridCol w:w="868"/>
        <w:gridCol w:w="1279"/>
        <w:gridCol w:w="1280"/>
        <w:gridCol w:w="1280"/>
        <w:gridCol w:w="1280"/>
        <w:gridCol w:w="1280"/>
      </w:tblGrid>
      <w:tr w:rsidR="000D719E" w:rsidRPr="000D719E" w14:paraId="71AC111C" w14:textId="77777777" w:rsidTr="0091654C">
        <w:trPr>
          <w:trHeight w:val="986"/>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BF429"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Амплуа</w:t>
            </w:r>
          </w:p>
          <w:p w14:paraId="6F229565"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1CCA2EFE"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Зріст, см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13797DF3"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Вага, кг</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36E1852E"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 xml:space="preserve">ІВМ, </w:t>
            </w:r>
            <w:proofErr w:type="spellStart"/>
            <w:r w:rsidRPr="000D719E">
              <w:rPr>
                <w:rFonts w:eastAsia="Times New Roman"/>
                <w:color w:val="000000"/>
                <w:lang w:eastAsia="uk-UA"/>
              </w:rPr>
              <w:t>у.о</w:t>
            </w:r>
            <w:proofErr w:type="spellEnd"/>
            <w:r w:rsidRPr="000D719E">
              <w:rPr>
                <w:rFonts w:eastAsia="Times New Roman"/>
                <w:color w:val="000000"/>
                <w:lang w:eastAsia="uk-UA"/>
              </w:rPr>
              <w: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4BF0E81"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 жиру,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309C27B5"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ЗМТ, кг</w:t>
            </w:r>
          </w:p>
        </w:tc>
      </w:tr>
      <w:tr w:rsidR="000D719E" w:rsidRPr="000D719E" w14:paraId="3AF98288" w14:textId="77777777" w:rsidTr="0091654C">
        <w:trPr>
          <w:trHeight w:val="301"/>
        </w:trPr>
        <w:tc>
          <w:tcPr>
            <w:tcW w:w="21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94E83" w14:textId="77777777" w:rsidR="000D719E" w:rsidRPr="000D719E" w:rsidRDefault="000D719E" w:rsidP="000D719E">
            <w:pPr>
              <w:spacing w:line="240" w:lineRule="auto"/>
              <w:rPr>
                <w:rFonts w:eastAsia="Times New Roman"/>
                <w:b/>
                <w:bCs/>
                <w:color w:val="000000"/>
                <w:lang w:val="en-US" w:eastAsia="uk-UA"/>
              </w:rPr>
            </w:pPr>
            <w:r w:rsidRPr="000D719E">
              <w:rPr>
                <w:rFonts w:eastAsia="Times New Roman"/>
                <w:b/>
                <w:bCs/>
                <w:color w:val="000000"/>
                <w:lang w:eastAsia="uk-UA"/>
              </w:rPr>
              <w:t>Захисники</w:t>
            </w:r>
            <w:r w:rsidRPr="000D719E">
              <w:rPr>
                <w:rFonts w:eastAsia="Times New Roman"/>
                <w:b/>
                <w:bCs/>
                <w:color w:val="000000"/>
                <w:lang w:val="en-US" w:eastAsia="uk-UA"/>
              </w:rPr>
              <w:t xml:space="preserve"> (n</w:t>
            </w:r>
            <w:r w:rsidRPr="000D719E">
              <w:rPr>
                <w:rFonts w:eastAsia="Times New Roman"/>
                <w:b/>
                <w:bCs/>
                <w:color w:val="000000"/>
                <w:lang w:eastAsia="uk-UA"/>
              </w:rPr>
              <w:t>=</w:t>
            </w:r>
            <w:r w:rsidRPr="000D719E">
              <w:rPr>
                <w:rFonts w:eastAsia="Times New Roman"/>
                <w:b/>
                <w:bCs/>
                <w:color w:val="000000"/>
                <w:lang w:val="en-US" w:eastAsia="uk-UA"/>
              </w:rPr>
              <w:t>1</w:t>
            </w:r>
            <w:r w:rsidRPr="000D719E">
              <w:rPr>
                <w:rFonts w:eastAsia="Times New Roman"/>
                <w:b/>
                <w:bCs/>
                <w:color w:val="000000"/>
                <w:lang w:eastAsia="uk-UA"/>
              </w:rPr>
              <w:t>1</w:t>
            </w:r>
            <w:r w:rsidRPr="000D719E">
              <w:rPr>
                <w:rFonts w:eastAsia="Times New Roman"/>
                <w:b/>
                <w:bCs/>
                <w:color w:val="000000"/>
                <w:lang w:val="en-US" w:eastAsia="uk-UA"/>
              </w:rPr>
              <w:t>)</w:t>
            </w:r>
          </w:p>
          <w:p w14:paraId="72E5F4CB"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7AECFDAA"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70CC4E94"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68EF6C4A"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182,89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41A3BB5"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74,27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D716D04"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18,13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36FF943"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7,32*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BA4BC4"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66,97*</w:t>
            </w:r>
          </w:p>
        </w:tc>
      </w:tr>
      <w:tr w:rsidR="000D719E" w:rsidRPr="000D719E" w14:paraId="65D93709" w14:textId="77777777" w:rsidTr="0091654C">
        <w:trPr>
          <w:trHeight w:val="301"/>
        </w:trPr>
        <w:tc>
          <w:tcPr>
            <w:tcW w:w="2124" w:type="dxa"/>
            <w:vMerge/>
            <w:tcBorders>
              <w:left w:val="single" w:sz="4" w:space="0" w:color="auto"/>
              <w:bottom w:val="single" w:sz="4" w:space="0" w:color="auto"/>
              <w:right w:val="single" w:sz="4" w:space="0" w:color="auto"/>
            </w:tcBorders>
            <w:shd w:val="clear" w:color="auto" w:fill="auto"/>
            <w:noWrap/>
            <w:vAlign w:val="bottom"/>
            <w:hideMark/>
          </w:tcPr>
          <w:p w14:paraId="11117D91"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670AD534"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279" w:type="dxa"/>
            <w:tcBorders>
              <w:top w:val="nil"/>
              <w:left w:val="nil"/>
              <w:bottom w:val="single" w:sz="4" w:space="0" w:color="auto"/>
              <w:right w:val="single" w:sz="4" w:space="0" w:color="auto"/>
            </w:tcBorders>
            <w:shd w:val="clear" w:color="auto" w:fill="auto"/>
            <w:noWrap/>
            <w:vAlign w:val="bottom"/>
            <w:hideMark/>
          </w:tcPr>
          <w:p w14:paraId="25A20834"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6,50</w:t>
            </w:r>
          </w:p>
        </w:tc>
        <w:tc>
          <w:tcPr>
            <w:tcW w:w="1280" w:type="dxa"/>
            <w:tcBorders>
              <w:top w:val="nil"/>
              <w:left w:val="nil"/>
              <w:bottom w:val="single" w:sz="4" w:space="0" w:color="auto"/>
              <w:right w:val="single" w:sz="4" w:space="0" w:color="auto"/>
            </w:tcBorders>
            <w:shd w:val="clear" w:color="auto" w:fill="auto"/>
            <w:noWrap/>
            <w:vAlign w:val="bottom"/>
            <w:hideMark/>
          </w:tcPr>
          <w:p w14:paraId="5421845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6,33</w:t>
            </w:r>
          </w:p>
        </w:tc>
        <w:tc>
          <w:tcPr>
            <w:tcW w:w="1280" w:type="dxa"/>
            <w:tcBorders>
              <w:top w:val="nil"/>
              <w:left w:val="nil"/>
              <w:bottom w:val="single" w:sz="4" w:space="0" w:color="auto"/>
              <w:right w:val="single" w:sz="4" w:space="0" w:color="auto"/>
            </w:tcBorders>
            <w:shd w:val="clear" w:color="auto" w:fill="auto"/>
            <w:noWrap/>
            <w:vAlign w:val="bottom"/>
            <w:hideMark/>
          </w:tcPr>
          <w:p w14:paraId="24DEC21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5,81</w:t>
            </w:r>
          </w:p>
        </w:tc>
        <w:tc>
          <w:tcPr>
            <w:tcW w:w="1280" w:type="dxa"/>
            <w:tcBorders>
              <w:top w:val="nil"/>
              <w:left w:val="nil"/>
              <w:bottom w:val="single" w:sz="4" w:space="0" w:color="auto"/>
              <w:right w:val="single" w:sz="4" w:space="0" w:color="auto"/>
            </w:tcBorders>
            <w:shd w:val="clear" w:color="auto" w:fill="auto"/>
            <w:noWrap/>
            <w:vAlign w:val="bottom"/>
            <w:hideMark/>
          </w:tcPr>
          <w:p w14:paraId="10C8C6F2"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4,50</w:t>
            </w:r>
          </w:p>
        </w:tc>
        <w:tc>
          <w:tcPr>
            <w:tcW w:w="1280" w:type="dxa"/>
            <w:tcBorders>
              <w:top w:val="nil"/>
              <w:left w:val="nil"/>
              <w:bottom w:val="single" w:sz="4" w:space="0" w:color="auto"/>
              <w:right w:val="single" w:sz="4" w:space="0" w:color="auto"/>
            </w:tcBorders>
            <w:shd w:val="clear" w:color="auto" w:fill="auto"/>
            <w:noWrap/>
            <w:vAlign w:val="bottom"/>
            <w:hideMark/>
          </w:tcPr>
          <w:p w14:paraId="0184FC8C"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6,42</w:t>
            </w:r>
          </w:p>
        </w:tc>
      </w:tr>
      <w:tr w:rsidR="000D719E" w:rsidRPr="000D719E" w14:paraId="5CD73468" w14:textId="77777777" w:rsidTr="0091654C">
        <w:trPr>
          <w:trHeight w:val="301"/>
        </w:trPr>
        <w:tc>
          <w:tcPr>
            <w:tcW w:w="2124" w:type="dxa"/>
            <w:vMerge/>
            <w:tcBorders>
              <w:left w:val="single" w:sz="4" w:space="0" w:color="auto"/>
              <w:bottom w:val="single" w:sz="4" w:space="0" w:color="auto"/>
              <w:right w:val="single" w:sz="4" w:space="0" w:color="auto"/>
            </w:tcBorders>
            <w:shd w:val="clear" w:color="auto" w:fill="auto"/>
            <w:noWrap/>
            <w:vAlign w:val="bottom"/>
            <w:hideMark/>
          </w:tcPr>
          <w:p w14:paraId="59214C9B"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6D84B0AB"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279" w:type="dxa"/>
            <w:tcBorders>
              <w:top w:val="nil"/>
              <w:left w:val="nil"/>
              <w:bottom w:val="single" w:sz="4" w:space="0" w:color="auto"/>
              <w:right w:val="single" w:sz="4" w:space="0" w:color="auto"/>
            </w:tcBorders>
            <w:shd w:val="clear" w:color="auto" w:fill="auto"/>
            <w:noWrap/>
            <w:vAlign w:val="bottom"/>
            <w:hideMark/>
          </w:tcPr>
          <w:p w14:paraId="167A929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1,17</w:t>
            </w:r>
          </w:p>
        </w:tc>
        <w:tc>
          <w:tcPr>
            <w:tcW w:w="1280" w:type="dxa"/>
            <w:tcBorders>
              <w:top w:val="nil"/>
              <w:left w:val="nil"/>
              <w:bottom w:val="single" w:sz="4" w:space="0" w:color="auto"/>
              <w:right w:val="single" w:sz="4" w:space="0" w:color="auto"/>
            </w:tcBorders>
            <w:shd w:val="clear" w:color="auto" w:fill="auto"/>
            <w:noWrap/>
            <w:vAlign w:val="bottom"/>
            <w:hideMark/>
          </w:tcPr>
          <w:p w14:paraId="7755CE04"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1,22</w:t>
            </w:r>
          </w:p>
        </w:tc>
        <w:tc>
          <w:tcPr>
            <w:tcW w:w="1280" w:type="dxa"/>
            <w:tcBorders>
              <w:top w:val="nil"/>
              <w:left w:val="nil"/>
              <w:bottom w:val="single" w:sz="4" w:space="0" w:color="auto"/>
              <w:right w:val="single" w:sz="4" w:space="0" w:color="auto"/>
            </w:tcBorders>
            <w:shd w:val="clear" w:color="auto" w:fill="auto"/>
            <w:noWrap/>
            <w:vAlign w:val="bottom"/>
            <w:hideMark/>
          </w:tcPr>
          <w:p w14:paraId="31CD6DA2"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1,04</w:t>
            </w:r>
          </w:p>
        </w:tc>
        <w:tc>
          <w:tcPr>
            <w:tcW w:w="1280" w:type="dxa"/>
            <w:tcBorders>
              <w:top w:val="nil"/>
              <w:left w:val="nil"/>
              <w:bottom w:val="single" w:sz="4" w:space="0" w:color="auto"/>
              <w:right w:val="single" w:sz="4" w:space="0" w:color="auto"/>
            </w:tcBorders>
            <w:shd w:val="clear" w:color="auto" w:fill="auto"/>
            <w:noWrap/>
            <w:vAlign w:val="bottom"/>
            <w:hideMark/>
          </w:tcPr>
          <w:p w14:paraId="30F3B532"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0,72</w:t>
            </w:r>
          </w:p>
        </w:tc>
        <w:tc>
          <w:tcPr>
            <w:tcW w:w="1280" w:type="dxa"/>
            <w:tcBorders>
              <w:top w:val="nil"/>
              <w:left w:val="nil"/>
              <w:bottom w:val="single" w:sz="4" w:space="0" w:color="auto"/>
              <w:right w:val="single" w:sz="4" w:space="0" w:color="auto"/>
            </w:tcBorders>
            <w:shd w:val="clear" w:color="auto" w:fill="auto"/>
            <w:noWrap/>
            <w:vAlign w:val="bottom"/>
            <w:hideMark/>
          </w:tcPr>
          <w:p w14:paraId="107B14BC"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1,24</w:t>
            </w:r>
          </w:p>
        </w:tc>
      </w:tr>
      <w:tr w:rsidR="000D719E" w:rsidRPr="000D719E" w14:paraId="61EC9B10" w14:textId="77777777" w:rsidTr="0091654C">
        <w:trPr>
          <w:trHeight w:val="301"/>
        </w:trPr>
        <w:tc>
          <w:tcPr>
            <w:tcW w:w="2124" w:type="dxa"/>
            <w:vMerge/>
            <w:tcBorders>
              <w:left w:val="single" w:sz="4" w:space="0" w:color="auto"/>
              <w:bottom w:val="single" w:sz="4" w:space="0" w:color="auto"/>
              <w:right w:val="single" w:sz="4" w:space="0" w:color="auto"/>
            </w:tcBorders>
            <w:shd w:val="clear" w:color="auto" w:fill="auto"/>
            <w:noWrap/>
            <w:vAlign w:val="bottom"/>
            <w:hideMark/>
          </w:tcPr>
          <w:p w14:paraId="470257E4"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3FF2A510"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279" w:type="dxa"/>
            <w:tcBorders>
              <w:top w:val="nil"/>
              <w:left w:val="nil"/>
              <w:bottom w:val="single" w:sz="4" w:space="0" w:color="auto"/>
              <w:right w:val="single" w:sz="4" w:space="0" w:color="auto"/>
            </w:tcBorders>
            <w:shd w:val="clear" w:color="auto" w:fill="auto"/>
            <w:noWrap/>
            <w:vAlign w:val="bottom"/>
            <w:hideMark/>
          </w:tcPr>
          <w:p w14:paraId="5AB32B7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3,55</w:t>
            </w:r>
          </w:p>
        </w:tc>
        <w:tc>
          <w:tcPr>
            <w:tcW w:w="1280" w:type="dxa"/>
            <w:tcBorders>
              <w:top w:val="nil"/>
              <w:left w:val="nil"/>
              <w:bottom w:val="single" w:sz="4" w:space="0" w:color="auto"/>
              <w:right w:val="single" w:sz="4" w:space="0" w:color="auto"/>
            </w:tcBorders>
            <w:shd w:val="clear" w:color="auto" w:fill="auto"/>
            <w:noWrap/>
            <w:vAlign w:val="bottom"/>
            <w:hideMark/>
          </w:tcPr>
          <w:p w14:paraId="2697F144"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8,02</w:t>
            </w:r>
          </w:p>
        </w:tc>
        <w:tc>
          <w:tcPr>
            <w:tcW w:w="1280" w:type="dxa"/>
            <w:tcBorders>
              <w:top w:val="nil"/>
              <w:left w:val="nil"/>
              <w:bottom w:val="single" w:sz="4" w:space="0" w:color="auto"/>
              <w:right w:val="single" w:sz="4" w:space="0" w:color="auto"/>
            </w:tcBorders>
            <w:shd w:val="clear" w:color="auto" w:fill="auto"/>
            <w:noWrap/>
            <w:vAlign w:val="bottom"/>
            <w:hideMark/>
          </w:tcPr>
          <w:p w14:paraId="2E0F808A"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12,33</w:t>
            </w:r>
          </w:p>
        </w:tc>
        <w:tc>
          <w:tcPr>
            <w:tcW w:w="1280" w:type="dxa"/>
            <w:tcBorders>
              <w:top w:val="nil"/>
              <w:left w:val="nil"/>
              <w:bottom w:val="single" w:sz="4" w:space="0" w:color="auto"/>
              <w:right w:val="single" w:sz="4" w:space="0" w:color="auto"/>
            </w:tcBorders>
            <w:shd w:val="clear" w:color="auto" w:fill="auto"/>
            <w:noWrap/>
            <w:vAlign w:val="bottom"/>
            <w:hideMark/>
          </w:tcPr>
          <w:p w14:paraId="23C308DF"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16,25</w:t>
            </w:r>
          </w:p>
        </w:tc>
        <w:tc>
          <w:tcPr>
            <w:tcW w:w="1280" w:type="dxa"/>
            <w:tcBorders>
              <w:top w:val="nil"/>
              <w:left w:val="nil"/>
              <w:bottom w:val="single" w:sz="4" w:space="0" w:color="auto"/>
              <w:right w:val="single" w:sz="4" w:space="0" w:color="auto"/>
            </w:tcBorders>
            <w:shd w:val="clear" w:color="auto" w:fill="auto"/>
            <w:noWrap/>
            <w:vAlign w:val="bottom"/>
            <w:hideMark/>
          </w:tcPr>
          <w:p w14:paraId="0C382B95"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15,21</w:t>
            </w:r>
          </w:p>
        </w:tc>
      </w:tr>
      <w:tr w:rsidR="000D719E" w:rsidRPr="000D719E" w14:paraId="50686583" w14:textId="77777777" w:rsidTr="0091654C">
        <w:trPr>
          <w:trHeight w:val="301"/>
        </w:trPr>
        <w:tc>
          <w:tcPr>
            <w:tcW w:w="2124" w:type="dxa"/>
            <w:vMerge w:val="restart"/>
            <w:tcBorders>
              <w:top w:val="nil"/>
              <w:left w:val="single" w:sz="4" w:space="0" w:color="auto"/>
              <w:right w:val="single" w:sz="4" w:space="0" w:color="auto"/>
            </w:tcBorders>
            <w:shd w:val="clear" w:color="auto" w:fill="auto"/>
            <w:noWrap/>
            <w:vAlign w:val="bottom"/>
            <w:hideMark/>
          </w:tcPr>
          <w:p w14:paraId="4D05ADE5" w14:textId="77777777" w:rsidR="000D719E" w:rsidRPr="000D719E" w:rsidRDefault="000D719E" w:rsidP="000D719E">
            <w:pPr>
              <w:spacing w:line="240" w:lineRule="auto"/>
              <w:rPr>
                <w:rFonts w:eastAsia="Times New Roman"/>
                <w:b/>
                <w:bCs/>
                <w:color w:val="000000"/>
                <w:lang w:val="en-US" w:eastAsia="uk-UA"/>
              </w:rPr>
            </w:pPr>
            <w:r w:rsidRPr="000D719E">
              <w:rPr>
                <w:rFonts w:eastAsia="Times New Roman"/>
                <w:b/>
                <w:bCs/>
                <w:color w:val="000000"/>
                <w:lang w:eastAsia="uk-UA"/>
              </w:rPr>
              <w:t>Півзахисники</w:t>
            </w:r>
            <w:r w:rsidRPr="000D719E">
              <w:rPr>
                <w:rFonts w:eastAsia="Times New Roman"/>
                <w:b/>
                <w:bCs/>
                <w:color w:val="000000"/>
                <w:lang w:val="en-US" w:eastAsia="uk-UA"/>
              </w:rPr>
              <w:t xml:space="preserve"> (n</w:t>
            </w:r>
            <w:r w:rsidRPr="000D719E">
              <w:rPr>
                <w:rFonts w:eastAsia="Times New Roman"/>
                <w:b/>
                <w:bCs/>
                <w:color w:val="000000"/>
                <w:lang w:eastAsia="uk-UA"/>
              </w:rPr>
              <w:t>=</w:t>
            </w:r>
            <w:r w:rsidRPr="000D719E">
              <w:rPr>
                <w:rFonts w:eastAsia="Times New Roman"/>
                <w:b/>
                <w:bCs/>
                <w:color w:val="000000"/>
                <w:lang w:val="en-US" w:eastAsia="uk-UA"/>
              </w:rPr>
              <w:t>12)</w:t>
            </w:r>
          </w:p>
          <w:p w14:paraId="6DED1869"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3BCE5567"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868" w:type="dxa"/>
            <w:tcBorders>
              <w:top w:val="nil"/>
              <w:left w:val="nil"/>
              <w:bottom w:val="single" w:sz="4" w:space="0" w:color="auto"/>
              <w:right w:val="single" w:sz="4" w:space="0" w:color="auto"/>
            </w:tcBorders>
            <w:shd w:val="clear" w:color="auto" w:fill="auto"/>
            <w:noWrap/>
            <w:vAlign w:val="bottom"/>
            <w:hideMark/>
          </w:tcPr>
          <w:p w14:paraId="75AF2190"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279" w:type="dxa"/>
            <w:tcBorders>
              <w:top w:val="nil"/>
              <w:left w:val="nil"/>
              <w:bottom w:val="single" w:sz="4" w:space="0" w:color="auto"/>
              <w:right w:val="single" w:sz="4" w:space="0" w:color="auto"/>
            </w:tcBorders>
            <w:shd w:val="clear" w:color="auto" w:fill="auto"/>
            <w:noWrap/>
            <w:vAlign w:val="bottom"/>
            <w:hideMark/>
          </w:tcPr>
          <w:p w14:paraId="5AA786A6"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177,94</w:t>
            </w:r>
          </w:p>
        </w:tc>
        <w:tc>
          <w:tcPr>
            <w:tcW w:w="1280" w:type="dxa"/>
            <w:tcBorders>
              <w:top w:val="nil"/>
              <w:left w:val="nil"/>
              <w:bottom w:val="single" w:sz="4" w:space="0" w:color="auto"/>
              <w:right w:val="single" w:sz="4" w:space="0" w:color="auto"/>
            </w:tcBorders>
            <w:shd w:val="clear" w:color="auto" w:fill="auto"/>
            <w:noWrap/>
            <w:vAlign w:val="bottom"/>
            <w:hideMark/>
          </w:tcPr>
          <w:p w14:paraId="67E57986"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73,63</w:t>
            </w:r>
          </w:p>
        </w:tc>
        <w:tc>
          <w:tcPr>
            <w:tcW w:w="1280" w:type="dxa"/>
            <w:tcBorders>
              <w:top w:val="nil"/>
              <w:left w:val="nil"/>
              <w:bottom w:val="single" w:sz="4" w:space="0" w:color="auto"/>
              <w:right w:val="single" w:sz="4" w:space="0" w:color="auto"/>
            </w:tcBorders>
            <w:shd w:val="clear" w:color="auto" w:fill="auto"/>
            <w:noWrap/>
            <w:vAlign w:val="bottom"/>
            <w:hideMark/>
          </w:tcPr>
          <w:p w14:paraId="6974071C"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13,43*</w:t>
            </w:r>
          </w:p>
        </w:tc>
        <w:tc>
          <w:tcPr>
            <w:tcW w:w="1280" w:type="dxa"/>
            <w:tcBorders>
              <w:top w:val="nil"/>
              <w:left w:val="nil"/>
              <w:bottom w:val="single" w:sz="4" w:space="0" w:color="auto"/>
              <w:right w:val="single" w:sz="4" w:space="0" w:color="auto"/>
            </w:tcBorders>
            <w:shd w:val="clear" w:color="auto" w:fill="auto"/>
            <w:noWrap/>
            <w:vAlign w:val="bottom"/>
            <w:hideMark/>
          </w:tcPr>
          <w:p w14:paraId="2341998F"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6,71*</w:t>
            </w:r>
          </w:p>
        </w:tc>
        <w:tc>
          <w:tcPr>
            <w:tcW w:w="1280" w:type="dxa"/>
            <w:tcBorders>
              <w:top w:val="nil"/>
              <w:left w:val="nil"/>
              <w:bottom w:val="single" w:sz="4" w:space="0" w:color="auto"/>
              <w:right w:val="single" w:sz="4" w:space="0" w:color="auto"/>
            </w:tcBorders>
            <w:shd w:val="clear" w:color="auto" w:fill="auto"/>
            <w:noWrap/>
            <w:vAlign w:val="bottom"/>
            <w:hideMark/>
          </w:tcPr>
          <w:p w14:paraId="26ACDB5E"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68,43</w:t>
            </w:r>
          </w:p>
        </w:tc>
      </w:tr>
      <w:tr w:rsidR="000D719E" w:rsidRPr="000D719E" w14:paraId="187EC626" w14:textId="77777777" w:rsidTr="0091654C">
        <w:trPr>
          <w:trHeight w:val="301"/>
        </w:trPr>
        <w:tc>
          <w:tcPr>
            <w:tcW w:w="2124" w:type="dxa"/>
            <w:vMerge/>
            <w:tcBorders>
              <w:left w:val="single" w:sz="4" w:space="0" w:color="auto"/>
              <w:right w:val="single" w:sz="4" w:space="0" w:color="auto"/>
            </w:tcBorders>
            <w:shd w:val="clear" w:color="auto" w:fill="auto"/>
            <w:noWrap/>
            <w:vAlign w:val="bottom"/>
            <w:hideMark/>
          </w:tcPr>
          <w:p w14:paraId="500B2D8D"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57DF67B1"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279" w:type="dxa"/>
            <w:tcBorders>
              <w:top w:val="nil"/>
              <w:left w:val="nil"/>
              <w:bottom w:val="single" w:sz="4" w:space="0" w:color="auto"/>
              <w:right w:val="single" w:sz="4" w:space="0" w:color="auto"/>
            </w:tcBorders>
            <w:shd w:val="clear" w:color="auto" w:fill="auto"/>
            <w:noWrap/>
            <w:vAlign w:val="bottom"/>
            <w:hideMark/>
          </w:tcPr>
          <w:p w14:paraId="3099D99A"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5,60</w:t>
            </w:r>
          </w:p>
        </w:tc>
        <w:tc>
          <w:tcPr>
            <w:tcW w:w="1280" w:type="dxa"/>
            <w:tcBorders>
              <w:top w:val="nil"/>
              <w:left w:val="nil"/>
              <w:bottom w:val="single" w:sz="4" w:space="0" w:color="auto"/>
              <w:right w:val="single" w:sz="4" w:space="0" w:color="auto"/>
            </w:tcBorders>
            <w:shd w:val="clear" w:color="auto" w:fill="auto"/>
            <w:noWrap/>
            <w:vAlign w:val="bottom"/>
            <w:hideMark/>
          </w:tcPr>
          <w:p w14:paraId="193DBCC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6,09</w:t>
            </w:r>
          </w:p>
        </w:tc>
        <w:tc>
          <w:tcPr>
            <w:tcW w:w="1280" w:type="dxa"/>
            <w:tcBorders>
              <w:top w:val="nil"/>
              <w:left w:val="nil"/>
              <w:bottom w:val="single" w:sz="4" w:space="0" w:color="auto"/>
              <w:right w:val="single" w:sz="4" w:space="0" w:color="auto"/>
            </w:tcBorders>
            <w:shd w:val="clear" w:color="auto" w:fill="auto"/>
            <w:noWrap/>
            <w:vAlign w:val="bottom"/>
            <w:hideMark/>
          </w:tcPr>
          <w:p w14:paraId="70807509"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4,60</w:t>
            </w:r>
          </w:p>
        </w:tc>
        <w:tc>
          <w:tcPr>
            <w:tcW w:w="1280" w:type="dxa"/>
            <w:tcBorders>
              <w:top w:val="nil"/>
              <w:left w:val="nil"/>
              <w:bottom w:val="single" w:sz="4" w:space="0" w:color="auto"/>
              <w:right w:val="single" w:sz="4" w:space="0" w:color="auto"/>
            </w:tcBorders>
            <w:shd w:val="clear" w:color="auto" w:fill="auto"/>
            <w:noWrap/>
            <w:vAlign w:val="bottom"/>
            <w:hideMark/>
          </w:tcPr>
          <w:p w14:paraId="0B16CA71"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1,84</w:t>
            </w:r>
          </w:p>
        </w:tc>
        <w:tc>
          <w:tcPr>
            <w:tcW w:w="1280" w:type="dxa"/>
            <w:tcBorders>
              <w:top w:val="nil"/>
              <w:left w:val="nil"/>
              <w:bottom w:val="single" w:sz="4" w:space="0" w:color="auto"/>
              <w:right w:val="single" w:sz="4" w:space="0" w:color="auto"/>
            </w:tcBorders>
            <w:shd w:val="clear" w:color="auto" w:fill="auto"/>
            <w:noWrap/>
            <w:vAlign w:val="bottom"/>
            <w:hideMark/>
          </w:tcPr>
          <w:p w14:paraId="04610162"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2,19</w:t>
            </w:r>
          </w:p>
        </w:tc>
      </w:tr>
      <w:tr w:rsidR="000D719E" w:rsidRPr="000D719E" w14:paraId="302B26A1" w14:textId="77777777" w:rsidTr="0091654C">
        <w:trPr>
          <w:trHeight w:val="301"/>
        </w:trPr>
        <w:tc>
          <w:tcPr>
            <w:tcW w:w="2124" w:type="dxa"/>
            <w:vMerge/>
            <w:tcBorders>
              <w:left w:val="single" w:sz="4" w:space="0" w:color="auto"/>
              <w:right w:val="single" w:sz="4" w:space="0" w:color="auto"/>
            </w:tcBorders>
            <w:shd w:val="clear" w:color="auto" w:fill="auto"/>
            <w:noWrap/>
            <w:vAlign w:val="bottom"/>
            <w:hideMark/>
          </w:tcPr>
          <w:p w14:paraId="52846676"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3C5BA1B9"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279" w:type="dxa"/>
            <w:tcBorders>
              <w:top w:val="nil"/>
              <w:left w:val="nil"/>
              <w:bottom w:val="single" w:sz="4" w:space="0" w:color="auto"/>
              <w:right w:val="single" w:sz="4" w:space="0" w:color="auto"/>
            </w:tcBorders>
            <w:shd w:val="clear" w:color="auto" w:fill="auto"/>
            <w:noWrap/>
            <w:vAlign w:val="bottom"/>
            <w:hideMark/>
          </w:tcPr>
          <w:p w14:paraId="2257FC6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0,82</w:t>
            </w:r>
          </w:p>
        </w:tc>
        <w:tc>
          <w:tcPr>
            <w:tcW w:w="1280" w:type="dxa"/>
            <w:tcBorders>
              <w:top w:val="nil"/>
              <w:left w:val="nil"/>
              <w:bottom w:val="single" w:sz="4" w:space="0" w:color="auto"/>
              <w:right w:val="single" w:sz="4" w:space="0" w:color="auto"/>
            </w:tcBorders>
            <w:shd w:val="clear" w:color="auto" w:fill="auto"/>
            <w:noWrap/>
            <w:vAlign w:val="bottom"/>
            <w:hideMark/>
          </w:tcPr>
          <w:p w14:paraId="247B4FE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0,89</w:t>
            </w:r>
          </w:p>
        </w:tc>
        <w:tc>
          <w:tcPr>
            <w:tcW w:w="1280" w:type="dxa"/>
            <w:tcBorders>
              <w:top w:val="nil"/>
              <w:left w:val="nil"/>
              <w:bottom w:val="single" w:sz="4" w:space="0" w:color="auto"/>
              <w:right w:val="single" w:sz="4" w:space="0" w:color="auto"/>
            </w:tcBorders>
            <w:shd w:val="clear" w:color="auto" w:fill="auto"/>
            <w:noWrap/>
            <w:vAlign w:val="bottom"/>
            <w:hideMark/>
          </w:tcPr>
          <w:p w14:paraId="29B5A2F2"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0,67</w:t>
            </w:r>
          </w:p>
        </w:tc>
        <w:tc>
          <w:tcPr>
            <w:tcW w:w="1280" w:type="dxa"/>
            <w:tcBorders>
              <w:top w:val="nil"/>
              <w:left w:val="nil"/>
              <w:bottom w:val="single" w:sz="4" w:space="0" w:color="auto"/>
              <w:right w:val="single" w:sz="4" w:space="0" w:color="auto"/>
            </w:tcBorders>
            <w:shd w:val="clear" w:color="auto" w:fill="auto"/>
            <w:noWrap/>
            <w:vAlign w:val="bottom"/>
            <w:hideMark/>
          </w:tcPr>
          <w:p w14:paraId="3838D6B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0,27</w:t>
            </w:r>
          </w:p>
        </w:tc>
        <w:tc>
          <w:tcPr>
            <w:tcW w:w="1280" w:type="dxa"/>
            <w:tcBorders>
              <w:top w:val="nil"/>
              <w:left w:val="nil"/>
              <w:bottom w:val="single" w:sz="4" w:space="0" w:color="auto"/>
              <w:right w:val="single" w:sz="4" w:space="0" w:color="auto"/>
            </w:tcBorders>
            <w:shd w:val="clear" w:color="auto" w:fill="auto"/>
            <w:noWrap/>
            <w:vAlign w:val="bottom"/>
            <w:hideMark/>
          </w:tcPr>
          <w:p w14:paraId="7791D1D1"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0,83</w:t>
            </w:r>
          </w:p>
        </w:tc>
      </w:tr>
      <w:tr w:rsidR="000D719E" w:rsidRPr="000D719E" w14:paraId="6DC5C8A9" w14:textId="77777777" w:rsidTr="0091654C">
        <w:trPr>
          <w:trHeight w:val="301"/>
        </w:trPr>
        <w:tc>
          <w:tcPr>
            <w:tcW w:w="2124" w:type="dxa"/>
            <w:vMerge/>
            <w:tcBorders>
              <w:left w:val="single" w:sz="4" w:space="0" w:color="auto"/>
              <w:bottom w:val="single" w:sz="4" w:space="0" w:color="auto"/>
              <w:right w:val="single" w:sz="4" w:space="0" w:color="auto"/>
            </w:tcBorders>
            <w:shd w:val="clear" w:color="auto" w:fill="auto"/>
            <w:noWrap/>
            <w:vAlign w:val="bottom"/>
            <w:hideMark/>
          </w:tcPr>
          <w:p w14:paraId="0275B0F4"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78123889"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279" w:type="dxa"/>
            <w:tcBorders>
              <w:top w:val="nil"/>
              <w:left w:val="nil"/>
              <w:bottom w:val="single" w:sz="4" w:space="0" w:color="auto"/>
              <w:right w:val="single" w:sz="4" w:space="0" w:color="auto"/>
            </w:tcBorders>
            <w:shd w:val="clear" w:color="auto" w:fill="auto"/>
            <w:noWrap/>
            <w:vAlign w:val="bottom"/>
            <w:hideMark/>
          </w:tcPr>
          <w:p w14:paraId="6E0FCCF1"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3,15</w:t>
            </w:r>
          </w:p>
        </w:tc>
        <w:tc>
          <w:tcPr>
            <w:tcW w:w="1280" w:type="dxa"/>
            <w:tcBorders>
              <w:top w:val="nil"/>
              <w:left w:val="nil"/>
              <w:bottom w:val="single" w:sz="4" w:space="0" w:color="auto"/>
              <w:right w:val="single" w:sz="4" w:space="0" w:color="auto"/>
            </w:tcBorders>
            <w:shd w:val="clear" w:color="auto" w:fill="auto"/>
            <w:noWrap/>
            <w:vAlign w:val="bottom"/>
            <w:hideMark/>
          </w:tcPr>
          <w:p w14:paraId="6F361CFA"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8,27</w:t>
            </w:r>
          </w:p>
        </w:tc>
        <w:tc>
          <w:tcPr>
            <w:tcW w:w="1280" w:type="dxa"/>
            <w:tcBorders>
              <w:top w:val="nil"/>
              <w:left w:val="nil"/>
              <w:bottom w:val="single" w:sz="4" w:space="0" w:color="auto"/>
              <w:right w:val="single" w:sz="4" w:space="0" w:color="auto"/>
            </w:tcBorders>
            <w:shd w:val="clear" w:color="auto" w:fill="auto"/>
            <w:noWrap/>
            <w:vAlign w:val="bottom"/>
            <w:hideMark/>
          </w:tcPr>
          <w:p w14:paraId="0A02A48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14,85</w:t>
            </w:r>
          </w:p>
        </w:tc>
        <w:tc>
          <w:tcPr>
            <w:tcW w:w="1280" w:type="dxa"/>
            <w:tcBorders>
              <w:top w:val="nil"/>
              <w:left w:val="nil"/>
              <w:bottom w:val="single" w:sz="4" w:space="0" w:color="auto"/>
              <w:right w:val="single" w:sz="4" w:space="0" w:color="auto"/>
            </w:tcBorders>
            <w:shd w:val="clear" w:color="auto" w:fill="auto"/>
            <w:noWrap/>
            <w:vAlign w:val="bottom"/>
            <w:hideMark/>
          </w:tcPr>
          <w:p w14:paraId="226E6C5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18,87</w:t>
            </w:r>
          </w:p>
        </w:tc>
        <w:tc>
          <w:tcPr>
            <w:tcW w:w="1280" w:type="dxa"/>
            <w:tcBorders>
              <w:top w:val="nil"/>
              <w:left w:val="nil"/>
              <w:bottom w:val="single" w:sz="4" w:space="0" w:color="auto"/>
              <w:right w:val="single" w:sz="4" w:space="0" w:color="auto"/>
            </w:tcBorders>
            <w:shd w:val="clear" w:color="auto" w:fill="auto"/>
            <w:noWrap/>
            <w:vAlign w:val="bottom"/>
            <w:hideMark/>
          </w:tcPr>
          <w:p w14:paraId="013F204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9,82</w:t>
            </w:r>
          </w:p>
        </w:tc>
      </w:tr>
      <w:tr w:rsidR="000D719E" w:rsidRPr="000D719E" w14:paraId="0AD94D33" w14:textId="77777777" w:rsidTr="0091654C">
        <w:trPr>
          <w:trHeight w:val="301"/>
        </w:trPr>
        <w:tc>
          <w:tcPr>
            <w:tcW w:w="2124" w:type="dxa"/>
            <w:vMerge w:val="restart"/>
            <w:tcBorders>
              <w:top w:val="nil"/>
              <w:left w:val="single" w:sz="4" w:space="0" w:color="auto"/>
              <w:right w:val="single" w:sz="4" w:space="0" w:color="auto"/>
            </w:tcBorders>
            <w:shd w:val="clear" w:color="auto" w:fill="auto"/>
            <w:noWrap/>
            <w:vAlign w:val="bottom"/>
            <w:hideMark/>
          </w:tcPr>
          <w:p w14:paraId="57AFF42E" w14:textId="77777777" w:rsidR="000D719E" w:rsidRPr="000D719E" w:rsidRDefault="000D719E" w:rsidP="000D719E">
            <w:pPr>
              <w:spacing w:line="240" w:lineRule="auto"/>
              <w:rPr>
                <w:rFonts w:eastAsia="Times New Roman"/>
                <w:b/>
                <w:bCs/>
                <w:color w:val="000000"/>
                <w:lang w:val="en-US" w:eastAsia="uk-UA"/>
              </w:rPr>
            </w:pPr>
            <w:r w:rsidRPr="000D719E">
              <w:rPr>
                <w:rFonts w:eastAsia="Times New Roman"/>
                <w:b/>
                <w:bCs/>
                <w:color w:val="000000"/>
                <w:lang w:eastAsia="uk-UA"/>
              </w:rPr>
              <w:t>Нападники</w:t>
            </w:r>
          </w:p>
          <w:p w14:paraId="14376699" w14:textId="77777777" w:rsidR="000D719E" w:rsidRPr="000D719E" w:rsidRDefault="000D719E" w:rsidP="000D719E">
            <w:pPr>
              <w:spacing w:line="240" w:lineRule="auto"/>
              <w:rPr>
                <w:rFonts w:eastAsia="Times New Roman"/>
                <w:b/>
                <w:bCs/>
                <w:color w:val="000000"/>
                <w:lang w:val="en-US" w:eastAsia="uk-UA"/>
              </w:rPr>
            </w:pPr>
            <w:r w:rsidRPr="000D719E">
              <w:rPr>
                <w:rFonts w:eastAsia="Times New Roman"/>
                <w:b/>
                <w:bCs/>
                <w:color w:val="000000"/>
                <w:lang w:val="en-US" w:eastAsia="uk-UA"/>
              </w:rPr>
              <w:t>(n</w:t>
            </w:r>
            <w:r w:rsidRPr="000D719E">
              <w:rPr>
                <w:rFonts w:eastAsia="Times New Roman"/>
                <w:b/>
                <w:bCs/>
                <w:color w:val="000000"/>
                <w:lang w:eastAsia="uk-UA"/>
              </w:rPr>
              <w:t>=</w:t>
            </w:r>
            <w:r w:rsidRPr="000D719E">
              <w:rPr>
                <w:rFonts w:eastAsia="Times New Roman"/>
                <w:b/>
                <w:bCs/>
                <w:color w:val="000000"/>
                <w:lang w:val="en-US" w:eastAsia="uk-UA"/>
              </w:rPr>
              <w:t>8)</w:t>
            </w:r>
          </w:p>
          <w:p w14:paraId="2C67C5EA"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24205CAE"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868" w:type="dxa"/>
            <w:tcBorders>
              <w:top w:val="nil"/>
              <w:left w:val="nil"/>
              <w:bottom w:val="single" w:sz="4" w:space="0" w:color="auto"/>
              <w:right w:val="single" w:sz="4" w:space="0" w:color="auto"/>
            </w:tcBorders>
            <w:shd w:val="clear" w:color="auto" w:fill="auto"/>
            <w:noWrap/>
            <w:vAlign w:val="bottom"/>
            <w:hideMark/>
          </w:tcPr>
          <w:p w14:paraId="08903B4F"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279" w:type="dxa"/>
            <w:tcBorders>
              <w:top w:val="nil"/>
              <w:left w:val="nil"/>
              <w:bottom w:val="single" w:sz="4" w:space="0" w:color="auto"/>
              <w:right w:val="single" w:sz="4" w:space="0" w:color="auto"/>
            </w:tcBorders>
            <w:shd w:val="clear" w:color="auto" w:fill="auto"/>
            <w:noWrap/>
            <w:vAlign w:val="bottom"/>
            <w:hideMark/>
          </w:tcPr>
          <w:p w14:paraId="203FECBD"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180,36</w:t>
            </w:r>
          </w:p>
        </w:tc>
        <w:tc>
          <w:tcPr>
            <w:tcW w:w="1280" w:type="dxa"/>
            <w:tcBorders>
              <w:top w:val="nil"/>
              <w:left w:val="nil"/>
              <w:bottom w:val="single" w:sz="4" w:space="0" w:color="auto"/>
              <w:right w:val="single" w:sz="4" w:space="0" w:color="auto"/>
            </w:tcBorders>
            <w:shd w:val="clear" w:color="auto" w:fill="auto"/>
            <w:noWrap/>
            <w:vAlign w:val="bottom"/>
            <w:hideMark/>
          </w:tcPr>
          <w:p w14:paraId="4F69DA7D"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71,66</w:t>
            </w:r>
          </w:p>
        </w:tc>
        <w:tc>
          <w:tcPr>
            <w:tcW w:w="1280" w:type="dxa"/>
            <w:tcBorders>
              <w:top w:val="nil"/>
              <w:left w:val="nil"/>
              <w:bottom w:val="single" w:sz="4" w:space="0" w:color="auto"/>
              <w:right w:val="single" w:sz="4" w:space="0" w:color="auto"/>
            </w:tcBorders>
            <w:shd w:val="clear" w:color="auto" w:fill="auto"/>
            <w:noWrap/>
            <w:vAlign w:val="bottom"/>
            <w:hideMark/>
          </w:tcPr>
          <w:p w14:paraId="2AEFC05B"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24,55</w:t>
            </w:r>
          </w:p>
        </w:tc>
        <w:tc>
          <w:tcPr>
            <w:tcW w:w="1280" w:type="dxa"/>
            <w:tcBorders>
              <w:top w:val="nil"/>
              <w:left w:val="nil"/>
              <w:bottom w:val="single" w:sz="4" w:space="0" w:color="auto"/>
              <w:right w:val="single" w:sz="4" w:space="0" w:color="auto"/>
            </w:tcBorders>
            <w:shd w:val="clear" w:color="auto" w:fill="auto"/>
            <w:noWrap/>
            <w:vAlign w:val="bottom"/>
            <w:hideMark/>
          </w:tcPr>
          <w:p w14:paraId="4AB33FD2"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8,55*</w:t>
            </w:r>
          </w:p>
        </w:tc>
        <w:tc>
          <w:tcPr>
            <w:tcW w:w="1280" w:type="dxa"/>
            <w:tcBorders>
              <w:top w:val="nil"/>
              <w:left w:val="nil"/>
              <w:bottom w:val="single" w:sz="4" w:space="0" w:color="auto"/>
              <w:right w:val="single" w:sz="4" w:space="0" w:color="auto"/>
            </w:tcBorders>
            <w:shd w:val="clear" w:color="auto" w:fill="auto"/>
            <w:noWrap/>
            <w:vAlign w:val="bottom"/>
            <w:hideMark/>
          </w:tcPr>
          <w:p w14:paraId="59A4302E" w14:textId="77777777" w:rsidR="000D719E" w:rsidRPr="000D719E" w:rsidRDefault="000D719E" w:rsidP="000D719E">
            <w:pPr>
              <w:spacing w:line="240" w:lineRule="auto"/>
              <w:jc w:val="right"/>
              <w:rPr>
                <w:rFonts w:eastAsia="Times New Roman"/>
                <w:b/>
                <w:bCs/>
                <w:color w:val="000000"/>
                <w:lang w:eastAsia="uk-UA"/>
              </w:rPr>
            </w:pPr>
            <w:r w:rsidRPr="000D719E">
              <w:rPr>
                <w:rFonts w:eastAsia="Times New Roman"/>
                <w:b/>
                <w:bCs/>
                <w:color w:val="000000"/>
                <w:lang w:eastAsia="uk-UA"/>
              </w:rPr>
              <w:t>68,87</w:t>
            </w:r>
          </w:p>
        </w:tc>
      </w:tr>
      <w:tr w:rsidR="000D719E" w:rsidRPr="000D719E" w14:paraId="2E583D6B" w14:textId="77777777" w:rsidTr="0091654C">
        <w:trPr>
          <w:trHeight w:val="301"/>
        </w:trPr>
        <w:tc>
          <w:tcPr>
            <w:tcW w:w="2124" w:type="dxa"/>
            <w:vMerge/>
            <w:tcBorders>
              <w:left w:val="single" w:sz="4" w:space="0" w:color="auto"/>
              <w:right w:val="single" w:sz="4" w:space="0" w:color="auto"/>
            </w:tcBorders>
            <w:shd w:val="clear" w:color="auto" w:fill="auto"/>
            <w:noWrap/>
            <w:vAlign w:val="bottom"/>
            <w:hideMark/>
          </w:tcPr>
          <w:p w14:paraId="4D735400"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5C6A5FDC"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279" w:type="dxa"/>
            <w:tcBorders>
              <w:top w:val="nil"/>
              <w:left w:val="nil"/>
              <w:bottom w:val="single" w:sz="4" w:space="0" w:color="auto"/>
              <w:right w:val="single" w:sz="4" w:space="0" w:color="auto"/>
            </w:tcBorders>
            <w:shd w:val="clear" w:color="auto" w:fill="auto"/>
            <w:noWrap/>
            <w:vAlign w:val="bottom"/>
            <w:hideMark/>
          </w:tcPr>
          <w:p w14:paraId="77EC6F4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7,03</w:t>
            </w:r>
          </w:p>
        </w:tc>
        <w:tc>
          <w:tcPr>
            <w:tcW w:w="1280" w:type="dxa"/>
            <w:tcBorders>
              <w:top w:val="nil"/>
              <w:left w:val="nil"/>
              <w:bottom w:val="single" w:sz="4" w:space="0" w:color="auto"/>
              <w:right w:val="single" w:sz="4" w:space="0" w:color="auto"/>
            </w:tcBorders>
            <w:shd w:val="clear" w:color="auto" w:fill="auto"/>
            <w:noWrap/>
            <w:vAlign w:val="bottom"/>
            <w:hideMark/>
          </w:tcPr>
          <w:p w14:paraId="447620B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6,95</w:t>
            </w:r>
          </w:p>
        </w:tc>
        <w:tc>
          <w:tcPr>
            <w:tcW w:w="1280" w:type="dxa"/>
            <w:tcBorders>
              <w:top w:val="nil"/>
              <w:left w:val="nil"/>
              <w:bottom w:val="single" w:sz="4" w:space="0" w:color="auto"/>
              <w:right w:val="single" w:sz="4" w:space="0" w:color="auto"/>
            </w:tcBorders>
            <w:shd w:val="clear" w:color="auto" w:fill="auto"/>
            <w:noWrap/>
            <w:vAlign w:val="bottom"/>
            <w:hideMark/>
          </w:tcPr>
          <w:p w14:paraId="02D27E4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6,14</w:t>
            </w:r>
          </w:p>
        </w:tc>
        <w:tc>
          <w:tcPr>
            <w:tcW w:w="1280" w:type="dxa"/>
            <w:tcBorders>
              <w:top w:val="nil"/>
              <w:left w:val="nil"/>
              <w:bottom w:val="single" w:sz="4" w:space="0" w:color="auto"/>
              <w:right w:val="single" w:sz="4" w:space="0" w:color="auto"/>
            </w:tcBorders>
            <w:shd w:val="clear" w:color="auto" w:fill="auto"/>
            <w:noWrap/>
            <w:vAlign w:val="bottom"/>
            <w:hideMark/>
          </w:tcPr>
          <w:p w14:paraId="60432330"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1,34</w:t>
            </w:r>
          </w:p>
        </w:tc>
        <w:tc>
          <w:tcPr>
            <w:tcW w:w="1280" w:type="dxa"/>
            <w:tcBorders>
              <w:top w:val="nil"/>
              <w:left w:val="nil"/>
              <w:bottom w:val="single" w:sz="4" w:space="0" w:color="auto"/>
              <w:right w:val="single" w:sz="4" w:space="0" w:color="auto"/>
            </w:tcBorders>
            <w:shd w:val="clear" w:color="auto" w:fill="auto"/>
            <w:noWrap/>
            <w:vAlign w:val="bottom"/>
            <w:hideMark/>
          </w:tcPr>
          <w:p w14:paraId="0AA9C787"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6,67</w:t>
            </w:r>
          </w:p>
        </w:tc>
      </w:tr>
      <w:tr w:rsidR="000D719E" w:rsidRPr="000D719E" w14:paraId="147726C3" w14:textId="77777777" w:rsidTr="0091654C">
        <w:trPr>
          <w:trHeight w:val="301"/>
        </w:trPr>
        <w:tc>
          <w:tcPr>
            <w:tcW w:w="2124" w:type="dxa"/>
            <w:vMerge/>
            <w:tcBorders>
              <w:left w:val="single" w:sz="4" w:space="0" w:color="auto"/>
              <w:right w:val="single" w:sz="4" w:space="0" w:color="auto"/>
            </w:tcBorders>
            <w:shd w:val="clear" w:color="auto" w:fill="auto"/>
            <w:noWrap/>
            <w:vAlign w:val="bottom"/>
            <w:hideMark/>
          </w:tcPr>
          <w:p w14:paraId="0A38EE44"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4519699D"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279" w:type="dxa"/>
            <w:tcBorders>
              <w:top w:val="nil"/>
              <w:left w:val="nil"/>
              <w:bottom w:val="single" w:sz="4" w:space="0" w:color="auto"/>
              <w:right w:val="single" w:sz="4" w:space="0" w:color="auto"/>
            </w:tcBorders>
            <w:shd w:val="clear" w:color="auto" w:fill="auto"/>
            <w:noWrap/>
            <w:vAlign w:val="bottom"/>
            <w:hideMark/>
          </w:tcPr>
          <w:p w14:paraId="7AF58DBD"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1,50</w:t>
            </w:r>
          </w:p>
        </w:tc>
        <w:tc>
          <w:tcPr>
            <w:tcW w:w="1280" w:type="dxa"/>
            <w:tcBorders>
              <w:top w:val="nil"/>
              <w:left w:val="nil"/>
              <w:bottom w:val="single" w:sz="4" w:space="0" w:color="auto"/>
              <w:right w:val="single" w:sz="4" w:space="0" w:color="auto"/>
            </w:tcBorders>
            <w:shd w:val="clear" w:color="auto" w:fill="auto"/>
            <w:noWrap/>
            <w:vAlign w:val="bottom"/>
            <w:hideMark/>
          </w:tcPr>
          <w:p w14:paraId="394B867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1,48</w:t>
            </w:r>
          </w:p>
        </w:tc>
        <w:tc>
          <w:tcPr>
            <w:tcW w:w="1280" w:type="dxa"/>
            <w:tcBorders>
              <w:top w:val="nil"/>
              <w:left w:val="nil"/>
              <w:bottom w:val="single" w:sz="4" w:space="0" w:color="auto"/>
              <w:right w:val="single" w:sz="4" w:space="0" w:color="auto"/>
            </w:tcBorders>
            <w:shd w:val="clear" w:color="auto" w:fill="auto"/>
            <w:noWrap/>
            <w:vAlign w:val="bottom"/>
            <w:hideMark/>
          </w:tcPr>
          <w:p w14:paraId="2172785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1,31</w:t>
            </w:r>
          </w:p>
        </w:tc>
        <w:tc>
          <w:tcPr>
            <w:tcW w:w="1280" w:type="dxa"/>
            <w:tcBorders>
              <w:top w:val="nil"/>
              <w:left w:val="nil"/>
              <w:bottom w:val="single" w:sz="4" w:space="0" w:color="auto"/>
              <w:right w:val="single" w:sz="4" w:space="0" w:color="auto"/>
            </w:tcBorders>
            <w:shd w:val="clear" w:color="auto" w:fill="auto"/>
            <w:noWrap/>
            <w:vAlign w:val="bottom"/>
            <w:hideMark/>
          </w:tcPr>
          <w:p w14:paraId="3F7F9E23"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0,29</w:t>
            </w:r>
          </w:p>
        </w:tc>
        <w:tc>
          <w:tcPr>
            <w:tcW w:w="1280" w:type="dxa"/>
            <w:tcBorders>
              <w:top w:val="nil"/>
              <w:left w:val="nil"/>
              <w:bottom w:val="single" w:sz="4" w:space="0" w:color="auto"/>
              <w:right w:val="single" w:sz="4" w:space="0" w:color="auto"/>
            </w:tcBorders>
            <w:shd w:val="clear" w:color="auto" w:fill="auto"/>
            <w:noWrap/>
            <w:vAlign w:val="bottom"/>
            <w:hideMark/>
          </w:tcPr>
          <w:p w14:paraId="1DE27A3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1,44</w:t>
            </w:r>
          </w:p>
        </w:tc>
      </w:tr>
      <w:tr w:rsidR="000D719E" w:rsidRPr="000D719E" w14:paraId="19A81C71" w14:textId="77777777" w:rsidTr="0091654C">
        <w:trPr>
          <w:trHeight w:val="301"/>
        </w:trPr>
        <w:tc>
          <w:tcPr>
            <w:tcW w:w="2124" w:type="dxa"/>
            <w:vMerge/>
            <w:tcBorders>
              <w:left w:val="single" w:sz="4" w:space="0" w:color="auto"/>
              <w:bottom w:val="single" w:sz="4" w:space="0" w:color="auto"/>
              <w:right w:val="single" w:sz="4" w:space="0" w:color="auto"/>
            </w:tcBorders>
            <w:shd w:val="clear" w:color="auto" w:fill="auto"/>
            <w:noWrap/>
            <w:vAlign w:val="bottom"/>
            <w:hideMark/>
          </w:tcPr>
          <w:p w14:paraId="3A16C2B5" w14:textId="77777777" w:rsidR="000D719E" w:rsidRPr="000D719E" w:rsidRDefault="000D719E" w:rsidP="000D719E">
            <w:pPr>
              <w:spacing w:line="240" w:lineRule="auto"/>
              <w:rPr>
                <w:rFonts w:eastAsia="Times New Roman"/>
                <w:color w:val="000000"/>
                <w:lang w:eastAsia="uk-UA"/>
              </w:rPr>
            </w:pPr>
          </w:p>
        </w:tc>
        <w:tc>
          <w:tcPr>
            <w:tcW w:w="868" w:type="dxa"/>
            <w:tcBorders>
              <w:top w:val="nil"/>
              <w:left w:val="nil"/>
              <w:bottom w:val="single" w:sz="4" w:space="0" w:color="auto"/>
              <w:right w:val="single" w:sz="4" w:space="0" w:color="auto"/>
            </w:tcBorders>
            <w:shd w:val="clear" w:color="auto" w:fill="auto"/>
            <w:noWrap/>
            <w:vAlign w:val="bottom"/>
            <w:hideMark/>
          </w:tcPr>
          <w:p w14:paraId="1638789E"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279" w:type="dxa"/>
            <w:tcBorders>
              <w:top w:val="nil"/>
              <w:left w:val="nil"/>
              <w:bottom w:val="single" w:sz="4" w:space="0" w:color="auto"/>
              <w:right w:val="single" w:sz="4" w:space="0" w:color="auto"/>
            </w:tcBorders>
            <w:shd w:val="clear" w:color="auto" w:fill="auto"/>
            <w:noWrap/>
            <w:vAlign w:val="bottom"/>
            <w:hideMark/>
          </w:tcPr>
          <w:p w14:paraId="0F77F73B"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3,91</w:t>
            </w:r>
          </w:p>
        </w:tc>
        <w:tc>
          <w:tcPr>
            <w:tcW w:w="1280" w:type="dxa"/>
            <w:tcBorders>
              <w:top w:val="nil"/>
              <w:left w:val="nil"/>
              <w:bottom w:val="single" w:sz="4" w:space="0" w:color="auto"/>
              <w:right w:val="single" w:sz="4" w:space="0" w:color="auto"/>
            </w:tcBorders>
            <w:shd w:val="clear" w:color="auto" w:fill="auto"/>
            <w:noWrap/>
            <w:vAlign w:val="bottom"/>
            <w:hideMark/>
          </w:tcPr>
          <w:p w14:paraId="08543DE5"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8,03</w:t>
            </w:r>
          </w:p>
        </w:tc>
        <w:tc>
          <w:tcPr>
            <w:tcW w:w="1280" w:type="dxa"/>
            <w:tcBorders>
              <w:top w:val="nil"/>
              <w:left w:val="nil"/>
              <w:bottom w:val="single" w:sz="4" w:space="0" w:color="auto"/>
              <w:right w:val="single" w:sz="4" w:space="0" w:color="auto"/>
            </w:tcBorders>
            <w:shd w:val="clear" w:color="auto" w:fill="auto"/>
            <w:noWrap/>
            <w:vAlign w:val="bottom"/>
            <w:hideMark/>
          </w:tcPr>
          <w:p w14:paraId="22D73B28"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16,05</w:t>
            </w:r>
          </w:p>
        </w:tc>
        <w:tc>
          <w:tcPr>
            <w:tcW w:w="1280" w:type="dxa"/>
            <w:tcBorders>
              <w:top w:val="nil"/>
              <w:left w:val="nil"/>
              <w:bottom w:val="single" w:sz="4" w:space="0" w:color="auto"/>
              <w:right w:val="single" w:sz="4" w:space="0" w:color="auto"/>
            </w:tcBorders>
            <w:shd w:val="clear" w:color="auto" w:fill="auto"/>
            <w:noWrap/>
            <w:vAlign w:val="bottom"/>
            <w:hideMark/>
          </w:tcPr>
          <w:p w14:paraId="36053384"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17,79</w:t>
            </w:r>
          </w:p>
        </w:tc>
        <w:tc>
          <w:tcPr>
            <w:tcW w:w="1280" w:type="dxa"/>
            <w:tcBorders>
              <w:top w:val="nil"/>
              <w:left w:val="nil"/>
              <w:bottom w:val="single" w:sz="4" w:space="0" w:color="auto"/>
              <w:right w:val="single" w:sz="4" w:space="0" w:color="auto"/>
            </w:tcBorders>
            <w:shd w:val="clear" w:color="auto" w:fill="auto"/>
            <w:noWrap/>
            <w:vAlign w:val="bottom"/>
            <w:hideMark/>
          </w:tcPr>
          <w:p w14:paraId="00961B76" w14:textId="77777777" w:rsidR="000D719E" w:rsidRPr="000D719E" w:rsidRDefault="000D719E" w:rsidP="000D719E">
            <w:pPr>
              <w:spacing w:line="240" w:lineRule="auto"/>
              <w:jc w:val="right"/>
              <w:rPr>
                <w:rFonts w:eastAsia="Times New Roman"/>
                <w:color w:val="000000"/>
                <w:lang w:eastAsia="uk-UA"/>
              </w:rPr>
            </w:pPr>
            <w:r w:rsidRPr="000D719E">
              <w:rPr>
                <w:rFonts w:eastAsia="Times New Roman"/>
                <w:color w:val="000000"/>
                <w:lang w:eastAsia="uk-UA"/>
              </w:rPr>
              <w:t>9,54</w:t>
            </w:r>
          </w:p>
        </w:tc>
      </w:tr>
    </w:tbl>
    <w:p w14:paraId="6157D2B9" w14:textId="23A1C09E" w:rsidR="000D719E" w:rsidRPr="000D719E" w:rsidRDefault="000D719E" w:rsidP="000D719E">
      <w:pPr>
        <w:jc w:val="both"/>
        <w:rPr>
          <w:rFonts w:eastAsia="Times New Roman"/>
          <w:lang w:eastAsia="ru-RU"/>
        </w:rPr>
      </w:pPr>
      <w:r w:rsidRPr="000D719E">
        <w:rPr>
          <w:rFonts w:eastAsia="Times New Roman"/>
          <w:b/>
          <w:lang w:eastAsia="ru-RU"/>
        </w:rPr>
        <w:t xml:space="preserve">Примітки. </w:t>
      </w:r>
      <w:r w:rsidRPr="000D719E">
        <w:rPr>
          <w:rFonts w:eastAsia="Times New Roman"/>
          <w:lang w:val="en-US" w:eastAsia="ru-RU"/>
        </w:rPr>
        <w:t>IBM</w:t>
      </w:r>
      <w:r w:rsidRPr="000D719E">
        <w:rPr>
          <w:rFonts w:eastAsia="Times New Roman"/>
          <w:lang w:eastAsia="ru-RU"/>
        </w:rPr>
        <w:t xml:space="preserve"> – індекс маси тіла; ЗМТ – знежирена маса тіла</w:t>
      </w:r>
    </w:p>
    <w:p w14:paraId="013BE6FA" w14:textId="77777777" w:rsidR="000D719E" w:rsidRPr="000D719E" w:rsidRDefault="000D719E" w:rsidP="000D719E">
      <w:pPr>
        <w:jc w:val="both"/>
        <w:rPr>
          <w:rFonts w:eastAsia="Times New Roman"/>
          <w:lang w:eastAsia="ru-RU"/>
        </w:rPr>
      </w:pPr>
      <w:r w:rsidRPr="000D719E">
        <w:rPr>
          <w:rFonts w:eastAsia="Times New Roman"/>
          <w:lang w:eastAsia="ru-RU"/>
        </w:rPr>
        <w:t xml:space="preserve">                    </w:t>
      </w:r>
      <w:r w:rsidRPr="000D719E">
        <w:rPr>
          <w:rFonts w:eastAsia="Times New Roman"/>
          <w:lang w:val="ru-RU" w:eastAsia="ru-RU"/>
        </w:rPr>
        <w:t xml:space="preserve">* - </w:t>
      </w:r>
      <w:r w:rsidRPr="000D719E">
        <w:rPr>
          <w:rFonts w:eastAsia="Times New Roman"/>
          <w:lang w:eastAsia="ru-RU"/>
        </w:rPr>
        <w:t>достовірно відмінно при р&lt;0,05.</w:t>
      </w:r>
    </w:p>
    <w:p w14:paraId="7218C5DB" w14:textId="77777777" w:rsidR="000D719E" w:rsidRPr="000D719E" w:rsidRDefault="000D719E" w:rsidP="000D719E">
      <w:pPr>
        <w:ind w:firstLine="709"/>
        <w:jc w:val="both"/>
        <w:rPr>
          <w:rFonts w:eastAsia="Times New Roman"/>
          <w:lang w:eastAsia="ru-RU"/>
        </w:rPr>
      </w:pPr>
      <w:bookmarkStart w:id="17" w:name="_Hlk27315261"/>
      <w:r w:rsidRPr="000D719E">
        <w:rPr>
          <w:rFonts w:eastAsia="Times New Roman"/>
          <w:lang w:eastAsia="ru-RU"/>
        </w:rPr>
        <w:t>В групі нападників відмічені менш виражені зміни, але напрям змін – аналогічний іншим спортсменам</w:t>
      </w:r>
      <w:bookmarkEnd w:id="17"/>
      <w:r w:rsidRPr="000D719E">
        <w:rPr>
          <w:rFonts w:eastAsia="Times New Roman"/>
          <w:lang w:eastAsia="ru-RU"/>
        </w:rPr>
        <w:t>.</w:t>
      </w:r>
    </w:p>
    <w:p w14:paraId="3B6B55E0" w14:textId="77777777" w:rsidR="000D719E" w:rsidRPr="000D719E" w:rsidRDefault="000D719E" w:rsidP="000D719E">
      <w:pPr>
        <w:ind w:firstLine="709"/>
        <w:jc w:val="both"/>
        <w:rPr>
          <w:rFonts w:eastAsia="Times New Roman"/>
          <w:lang w:eastAsia="ru-RU"/>
        </w:rPr>
      </w:pPr>
      <w:r w:rsidRPr="000D719E">
        <w:rPr>
          <w:rFonts w:eastAsia="Times New Roman"/>
          <w:lang w:eastAsia="ru-RU"/>
        </w:rPr>
        <w:lastRenderedPageBreak/>
        <w:t>В групі захисників достовірно відрізняються від спортсменів інших ігрових амплуа (р&lt;0,05), що може бути як результатом відбору і орієнтації у футболі (рис. 3.5).</w:t>
      </w:r>
    </w:p>
    <w:p w14:paraId="1FCA465F" w14:textId="77777777" w:rsidR="000D719E" w:rsidRPr="000D719E" w:rsidRDefault="000D719E" w:rsidP="000D719E">
      <w:pPr>
        <w:ind w:firstLine="709"/>
        <w:jc w:val="both"/>
        <w:rPr>
          <w:rFonts w:eastAsia="Times New Roman"/>
          <w:lang w:eastAsia="ru-RU"/>
        </w:rPr>
      </w:pPr>
      <w:r w:rsidRPr="000D719E">
        <w:rPr>
          <w:rFonts w:eastAsia="Times New Roman"/>
          <w:lang w:eastAsia="ru-RU"/>
        </w:rPr>
        <w:t>Відповідність  вмісту  жиру  нормі,  а  також  найменший  вміст  жиру  у  нападників  дозволяє  стверджувати,  що професійні заняття футболом забезпечують гармонійний розвиток  м'язової  складової  компонентного  складу  тіла, вимагають незначного відсотка жиру. В той же час, під впливом тривалих тренувальних навантажень у футболі, морфологічні показники футболістів трансформуються у відповідності до змісту тренувального процесу у різних ігрових амплуа (рис. 3.6).</w:t>
      </w:r>
    </w:p>
    <w:p w14:paraId="2DFA75BE" w14:textId="77777777" w:rsidR="000D719E" w:rsidRDefault="000D719E" w:rsidP="000D719E">
      <w:pPr>
        <w:jc w:val="both"/>
        <w:rPr>
          <w:rFonts w:eastAsia="Times New Roman"/>
          <w:lang w:eastAsia="ru-RU"/>
        </w:rPr>
      </w:pPr>
      <w:r w:rsidRPr="000D719E">
        <w:rPr>
          <w:noProof/>
          <w:lang w:eastAsia="uk-UA"/>
        </w:rPr>
        <w:t xml:space="preserve"> </w:t>
      </w:r>
      <w:r w:rsidRPr="000D719E">
        <w:rPr>
          <w:noProof/>
          <w:lang w:eastAsia="uk-UA"/>
        </w:rPr>
        <w:drawing>
          <wp:inline distT="0" distB="0" distL="0" distR="0" wp14:anchorId="44B9FE90" wp14:editId="2E67A23F">
            <wp:extent cx="6237515" cy="4354286"/>
            <wp:effectExtent l="0" t="0" r="0" b="82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83BB95" w14:textId="77777777" w:rsidR="000D719E" w:rsidRPr="000D719E" w:rsidRDefault="000D719E" w:rsidP="000D719E">
      <w:pPr>
        <w:tabs>
          <w:tab w:val="left" w:pos="3780"/>
        </w:tabs>
        <w:ind w:firstLine="567"/>
        <w:jc w:val="both"/>
        <w:rPr>
          <w:rFonts w:eastAsia="Times New Roman"/>
          <w:lang w:eastAsia="ru-RU"/>
        </w:rPr>
      </w:pPr>
      <w:r w:rsidRPr="000D719E">
        <w:rPr>
          <w:rFonts w:eastAsia="Times New Roman"/>
          <w:lang w:eastAsia="ru-RU"/>
        </w:rPr>
        <w:t xml:space="preserve">На основі аналізу змін у морфологічному профілі під впливом спеціальних фізичних навантажень у футболі, з урахуванням амплуа футболістів, (див. рис. 3.2 та рис. 3.6) можна стверджувати, що спеціальна </w:t>
      </w:r>
      <w:r w:rsidRPr="000D719E">
        <w:rPr>
          <w:rFonts w:eastAsia="Times New Roman"/>
          <w:lang w:eastAsia="ru-RU"/>
        </w:rPr>
        <w:lastRenderedPageBreak/>
        <w:t xml:space="preserve">підготовка спортсменів у футболі значною мірою забезпечує перебудову </w:t>
      </w:r>
      <w:proofErr w:type="spellStart"/>
      <w:r w:rsidRPr="000D719E">
        <w:rPr>
          <w:rFonts w:eastAsia="Times New Roman"/>
          <w:lang w:eastAsia="ru-RU"/>
        </w:rPr>
        <w:t>соматометричних</w:t>
      </w:r>
      <w:proofErr w:type="spellEnd"/>
      <w:r w:rsidRPr="000D719E">
        <w:rPr>
          <w:rFonts w:eastAsia="Times New Roman"/>
          <w:lang w:eastAsia="ru-RU"/>
        </w:rPr>
        <w:t xml:space="preserve"> показників складу тіла під потреби ігрового амплуа. . Тому, </w:t>
      </w:r>
      <w:proofErr w:type="spellStart"/>
      <w:r w:rsidRPr="000D719E">
        <w:rPr>
          <w:rFonts w:eastAsia="Times New Roman"/>
          <w:lang w:eastAsia="ru-RU"/>
        </w:rPr>
        <w:t>морфометричний</w:t>
      </w:r>
      <w:proofErr w:type="spellEnd"/>
      <w:r w:rsidRPr="000D719E">
        <w:rPr>
          <w:rFonts w:eastAsia="Times New Roman"/>
          <w:lang w:eastAsia="ru-RU"/>
        </w:rPr>
        <w:t xml:space="preserve"> профіль, і, особливо – його </w:t>
      </w:r>
      <w:proofErr w:type="spellStart"/>
      <w:r w:rsidRPr="000D719E">
        <w:rPr>
          <w:rFonts w:eastAsia="Times New Roman"/>
          <w:lang w:eastAsia="ru-RU"/>
        </w:rPr>
        <w:t>змііни</w:t>
      </w:r>
      <w:proofErr w:type="spellEnd"/>
      <w:r w:rsidRPr="000D719E">
        <w:rPr>
          <w:rFonts w:eastAsia="Times New Roman"/>
          <w:lang w:eastAsia="ru-RU"/>
        </w:rPr>
        <w:t xml:space="preserve"> під впливом тренувальних навантажень, є інформативним орієнтиром для визначення особливостей будови тіла футболістів різного ігрового амплуа. </w:t>
      </w:r>
    </w:p>
    <w:p w14:paraId="64C040DB" w14:textId="77777777" w:rsidR="000D719E" w:rsidRPr="000D719E" w:rsidRDefault="000D719E" w:rsidP="000D719E">
      <w:pPr>
        <w:tabs>
          <w:tab w:val="left" w:pos="3780"/>
        </w:tabs>
        <w:ind w:firstLine="709"/>
        <w:jc w:val="both"/>
        <w:rPr>
          <w:rFonts w:eastAsia="Times New Roman"/>
          <w:lang w:eastAsia="ru-RU"/>
        </w:rPr>
      </w:pPr>
      <w:r w:rsidRPr="000D719E">
        <w:rPr>
          <w:rFonts w:eastAsia="Times New Roman"/>
          <w:lang w:eastAsia="ru-RU"/>
        </w:rPr>
        <w:t xml:space="preserve">Фізична </w:t>
      </w:r>
      <w:proofErr w:type="spellStart"/>
      <w:r w:rsidRPr="000D719E">
        <w:rPr>
          <w:rFonts w:eastAsia="Times New Roman"/>
          <w:lang w:eastAsia="ru-RU"/>
        </w:rPr>
        <w:t>роботоздатність</w:t>
      </w:r>
      <w:proofErr w:type="spellEnd"/>
      <w:r w:rsidRPr="000D719E">
        <w:rPr>
          <w:rFonts w:eastAsia="Times New Roman"/>
          <w:lang w:eastAsia="ru-RU"/>
        </w:rPr>
        <w:t xml:space="preserve"> кваліфікованих футболістів, яка оцінювалась показниками максимальної швидкості бігу в тесті «</w:t>
      </w:r>
      <w:proofErr w:type="spellStart"/>
      <w:r w:rsidRPr="000D719E">
        <w:rPr>
          <w:rFonts w:eastAsia="Times New Roman"/>
          <w:lang w:val="en-US" w:eastAsia="ru-RU"/>
        </w:rPr>
        <w:t>Yo</w:t>
      </w:r>
      <w:proofErr w:type="spellEnd"/>
      <w:r w:rsidRPr="000D719E">
        <w:rPr>
          <w:rFonts w:eastAsia="Times New Roman"/>
          <w:lang w:eastAsia="ru-RU"/>
        </w:rPr>
        <w:t>-</w:t>
      </w:r>
      <w:proofErr w:type="spellStart"/>
      <w:r w:rsidRPr="000D719E">
        <w:rPr>
          <w:rFonts w:eastAsia="Times New Roman"/>
          <w:lang w:val="en-US" w:eastAsia="ru-RU"/>
        </w:rPr>
        <w:t>Yo</w:t>
      </w:r>
      <w:proofErr w:type="spellEnd"/>
      <w:r w:rsidRPr="000D719E">
        <w:rPr>
          <w:rFonts w:eastAsia="Times New Roman"/>
          <w:lang w:eastAsia="ru-RU"/>
        </w:rPr>
        <w:t>», темпом бігу та потужності бігу. Спеціалізований формат тесту, в основі якого є човниковий біг є найбільш наближений до спеціальної фізичної роботи футболістів під час гри.</w:t>
      </w:r>
    </w:p>
    <w:p w14:paraId="10DC44F7" w14:textId="77777777" w:rsidR="000D719E" w:rsidRPr="000D719E" w:rsidRDefault="000D719E" w:rsidP="000D719E">
      <w:pPr>
        <w:jc w:val="both"/>
        <w:rPr>
          <w:rFonts w:eastAsia="Times New Roman"/>
          <w:lang w:eastAsia="ru-RU"/>
        </w:rPr>
      </w:pPr>
      <w:r w:rsidRPr="000D719E">
        <w:rPr>
          <w:noProof/>
          <w:lang w:eastAsia="uk-UA"/>
        </w:rPr>
        <w:drawing>
          <wp:inline distT="0" distB="0" distL="0" distR="0" wp14:anchorId="58C80CBF" wp14:editId="72D2B283">
            <wp:extent cx="6030595" cy="4944794"/>
            <wp:effectExtent l="0" t="0" r="8255"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4E7159" w14:textId="77777777" w:rsidR="000D719E" w:rsidRDefault="000D719E" w:rsidP="000D719E">
      <w:pPr>
        <w:ind w:firstLine="709"/>
        <w:jc w:val="both"/>
        <w:rPr>
          <w:rFonts w:eastAsia="Times New Roman"/>
          <w:lang w:eastAsia="ru-RU"/>
        </w:rPr>
      </w:pPr>
      <w:r w:rsidRPr="000D719E">
        <w:rPr>
          <w:rFonts w:eastAsia="Times New Roman"/>
          <w:lang w:eastAsia="ru-RU"/>
        </w:rPr>
        <w:lastRenderedPageBreak/>
        <w:t xml:space="preserve">Показники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футболістів різних ігрових амплуа у </w:t>
      </w:r>
      <w:proofErr w:type="spellStart"/>
      <w:r w:rsidRPr="000D719E">
        <w:rPr>
          <w:rFonts w:eastAsia="Times New Roman"/>
          <w:lang w:eastAsia="ru-RU"/>
        </w:rPr>
        <w:t>передзмагальному</w:t>
      </w:r>
      <w:proofErr w:type="spellEnd"/>
      <w:r w:rsidRPr="000D719E">
        <w:rPr>
          <w:rFonts w:eastAsia="Times New Roman"/>
          <w:lang w:eastAsia="ru-RU"/>
        </w:rPr>
        <w:t xml:space="preserve"> періоді річного циклу підготовки представлені у таблиці 3.2. </w:t>
      </w:r>
    </w:p>
    <w:p w14:paraId="755F5751"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В групах спортсменів, сформованих за ознакою амплуа всі показники спеціальної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в тесті «</w:t>
      </w:r>
      <w:proofErr w:type="spellStart"/>
      <w:r w:rsidRPr="000D719E">
        <w:rPr>
          <w:rFonts w:eastAsia="Times New Roman"/>
          <w:lang w:val="en-US" w:eastAsia="ru-RU"/>
        </w:rPr>
        <w:t>Yo</w:t>
      </w:r>
      <w:proofErr w:type="spellEnd"/>
      <w:r w:rsidRPr="000D719E">
        <w:rPr>
          <w:rFonts w:eastAsia="Times New Roman"/>
          <w:lang w:eastAsia="ru-RU"/>
        </w:rPr>
        <w:t>-</w:t>
      </w:r>
      <w:proofErr w:type="spellStart"/>
      <w:r w:rsidRPr="000D719E">
        <w:rPr>
          <w:rFonts w:eastAsia="Times New Roman"/>
          <w:lang w:val="en-US" w:eastAsia="ru-RU"/>
        </w:rPr>
        <w:t>Yo</w:t>
      </w:r>
      <w:proofErr w:type="spellEnd"/>
      <w:r w:rsidRPr="000D719E">
        <w:rPr>
          <w:rFonts w:eastAsia="Times New Roman"/>
          <w:lang w:eastAsia="ru-RU"/>
        </w:rPr>
        <w:t xml:space="preserve">» достовірно змінились під впливом спеціальних фізичних навантажень (див. табл. 3.3. і табл. 3.5). </w:t>
      </w:r>
      <w:bookmarkStart w:id="18" w:name="_Hlk27315455"/>
      <w:r w:rsidRPr="000D719E">
        <w:rPr>
          <w:rFonts w:eastAsia="Times New Roman"/>
          <w:lang w:eastAsia="ru-RU"/>
        </w:rPr>
        <w:t xml:space="preserve">Всі спортсмени продемонстрували високий рівень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w:t>
      </w:r>
    </w:p>
    <w:p w14:paraId="65A5C585"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Найбільші зміни у показниках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відбулись в групі півзахисники: достовірно збільшилась максимальна швидкість в човниковому бігу в тесті «</w:t>
      </w:r>
      <w:proofErr w:type="spellStart"/>
      <w:r w:rsidRPr="000D719E">
        <w:rPr>
          <w:rFonts w:eastAsia="Times New Roman"/>
          <w:lang w:val="en-US" w:eastAsia="ru-RU"/>
        </w:rPr>
        <w:t>Yo</w:t>
      </w:r>
      <w:proofErr w:type="spellEnd"/>
      <w:r w:rsidRPr="000D719E">
        <w:rPr>
          <w:rFonts w:eastAsia="Times New Roman"/>
          <w:lang w:eastAsia="ru-RU"/>
        </w:rPr>
        <w:t>-</w:t>
      </w:r>
      <w:proofErr w:type="spellStart"/>
      <w:r w:rsidRPr="000D719E">
        <w:rPr>
          <w:rFonts w:eastAsia="Times New Roman"/>
          <w:lang w:val="en-US" w:eastAsia="ru-RU"/>
        </w:rPr>
        <w:t>Yo</w:t>
      </w:r>
      <w:proofErr w:type="spellEnd"/>
      <w:r w:rsidRPr="000D719E">
        <w:rPr>
          <w:rFonts w:eastAsia="Times New Roman"/>
          <w:lang w:eastAsia="ru-RU"/>
        </w:rPr>
        <w:t xml:space="preserve">». Спортсмени отримали можливість ефективно виконувати роботу потужністю 5,03±0,58 Вт на 1 кг маси тіла, що з позицій фізіології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відповідає високому рівню </w:t>
      </w:r>
      <w:proofErr w:type="spellStart"/>
      <w:r w:rsidRPr="000D719E">
        <w:rPr>
          <w:rFonts w:eastAsia="Times New Roman"/>
          <w:lang w:eastAsia="ru-RU"/>
        </w:rPr>
        <w:t>роботоздатності</w:t>
      </w:r>
      <w:proofErr w:type="spellEnd"/>
      <w:r w:rsidRPr="000D719E">
        <w:rPr>
          <w:rFonts w:eastAsia="Times New Roman"/>
          <w:lang w:eastAsia="ru-RU"/>
        </w:rPr>
        <w:t>. Захисники на заключному етапі тесту були в змозі підтримувати швидкість човникового бігу на рівні фізичної роботи 4,36±0,4 Вт на 1 кг ваги, нападники мали найменші прирості вказаного показника – 3,99±0,236 Вт на 1 кг маси тіла</w:t>
      </w:r>
      <w:bookmarkEnd w:id="18"/>
      <w:r w:rsidRPr="000D719E">
        <w:rPr>
          <w:rFonts w:eastAsia="Times New Roman"/>
          <w:lang w:eastAsia="ru-RU"/>
        </w:rPr>
        <w:t xml:space="preserve">. </w:t>
      </w:r>
    </w:p>
    <w:p w14:paraId="23976C57" w14:textId="77777777" w:rsidR="000D719E" w:rsidRPr="000D719E" w:rsidRDefault="000D719E" w:rsidP="000D719E">
      <w:pPr>
        <w:jc w:val="right"/>
        <w:rPr>
          <w:rFonts w:eastAsia="Times New Roman"/>
          <w:lang w:eastAsia="ru-RU"/>
        </w:rPr>
      </w:pPr>
      <w:r w:rsidRPr="000D719E">
        <w:rPr>
          <w:rFonts w:eastAsia="Times New Roman"/>
          <w:lang w:eastAsia="ru-RU"/>
        </w:rPr>
        <w:t>Таблиця  3.5</w:t>
      </w:r>
    </w:p>
    <w:p w14:paraId="0324041A" w14:textId="77777777" w:rsidR="000D719E" w:rsidRPr="000D719E" w:rsidRDefault="000D719E" w:rsidP="000D719E">
      <w:pPr>
        <w:jc w:val="center"/>
        <w:rPr>
          <w:rFonts w:eastAsia="Times New Roman"/>
          <w:b/>
          <w:lang w:eastAsia="ru-RU"/>
        </w:rPr>
      </w:pPr>
      <w:r w:rsidRPr="000D719E">
        <w:rPr>
          <w:rFonts w:eastAsia="Times New Roman"/>
          <w:b/>
          <w:lang w:eastAsia="ru-RU"/>
        </w:rPr>
        <w:t xml:space="preserve">Фізична </w:t>
      </w:r>
      <w:proofErr w:type="spellStart"/>
      <w:r w:rsidRPr="000D719E">
        <w:rPr>
          <w:rFonts w:eastAsia="Times New Roman"/>
          <w:b/>
          <w:lang w:eastAsia="ru-RU"/>
        </w:rPr>
        <w:t>роботоздатність</w:t>
      </w:r>
      <w:proofErr w:type="spellEnd"/>
      <w:r w:rsidRPr="000D719E">
        <w:rPr>
          <w:rFonts w:eastAsia="Times New Roman"/>
          <w:b/>
          <w:lang w:eastAsia="ru-RU"/>
        </w:rPr>
        <w:t xml:space="preserve"> кваліфікованих футболістів різних ігрових амплуа в тесті «</w:t>
      </w:r>
      <w:proofErr w:type="spellStart"/>
      <w:r w:rsidRPr="000D719E">
        <w:rPr>
          <w:rFonts w:eastAsia="Times New Roman"/>
          <w:b/>
          <w:lang w:val="en-US" w:eastAsia="ru-RU"/>
        </w:rPr>
        <w:t>Yo</w:t>
      </w:r>
      <w:proofErr w:type="spellEnd"/>
      <w:r w:rsidRPr="000D719E">
        <w:rPr>
          <w:rFonts w:eastAsia="Times New Roman"/>
          <w:b/>
          <w:lang w:eastAsia="ru-RU"/>
        </w:rPr>
        <w:t>-</w:t>
      </w:r>
      <w:proofErr w:type="spellStart"/>
      <w:r w:rsidRPr="000D719E">
        <w:rPr>
          <w:rFonts w:eastAsia="Times New Roman"/>
          <w:b/>
          <w:lang w:val="en-US" w:eastAsia="ru-RU"/>
        </w:rPr>
        <w:t>Yo</w:t>
      </w:r>
      <w:proofErr w:type="spellEnd"/>
      <w:r w:rsidRPr="000D719E">
        <w:rPr>
          <w:rFonts w:eastAsia="Times New Roman"/>
          <w:b/>
          <w:lang w:eastAsia="ru-RU"/>
        </w:rPr>
        <w:t>»</w:t>
      </w:r>
      <w:r w:rsidRPr="000D719E">
        <w:rPr>
          <w:b/>
          <w:bCs/>
        </w:rPr>
        <w:t xml:space="preserve"> </w:t>
      </w:r>
      <w:r w:rsidRPr="000D719E">
        <w:rPr>
          <w:rFonts w:eastAsia="Times New Roman"/>
          <w:b/>
          <w:bCs/>
          <w:lang w:eastAsia="ru-RU"/>
        </w:rPr>
        <w:t xml:space="preserve">в </w:t>
      </w:r>
      <w:proofErr w:type="spellStart"/>
      <w:r w:rsidRPr="000D719E">
        <w:rPr>
          <w:rFonts w:eastAsia="Times New Roman"/>
          <w:b/>
          <w:bCs/>
          <w:lang w:eastAsia="ru-RU"/>
        </w:rPr>
        <w:t>передзмагальному</w:t>
      </w:r>
      <w:proofErr w:type="spellEnd"/>
      <w:r w:rsidRPr="000D719E">
        <w:rPr>
          <w:rFonts w:eastAsia="Times New Roman"/>
          <w:b/>
          <w:bCs/>
          <w:lang w:eastAsia="ru-RU"/>
        </w:rPr>
        <w:t xml:space="preserve"> періоді річного циклу підготовки</w:t>
      </w:r>
      <w:r w:rsidRPr="000D719E">
        <w:rPr>
          <w:rFonts w:eastAsia="Times New Roman"/>
          <w:b/>
          <w:lang w:eastAsia="ru-RU"/>
        </w:rPr>
        <w:t xml:space="preserve"> (</w:t>
      </w:r>
      <w:r w:rsidRPr="000D719E">
        <w:rPr>
          <w:rFonts w:eastAsia="Times New Roman"/>
          <w:b/>
          <w:lang w:val="en-US" w:eastAsia="ru-RU"/>
        </w:rPr>
        <w:t>n</w:t>
      </w:r>
      <w:r w:rsidRPr="000D719E">
        <w:rPr>
          <w:rFonts w:eastAsia="Times New Roman"/>
          <w:b/>
          <w:lang w:eastAsia="ru-RU"/>
        </w:rPr>
        <w:t>=31)</w:t>
      </w:r>
    </w:p>
    <w:tbl>
      <w:tblPr>
        <w:tblW w:w="9677" w:type="dxa"/>
        <w:tblInd w:w="93" w:type="dxa"/>
        <w:tblLook w:val="04A0" w:firstRow="1" w:lastRow="0" w:firstColumn="1" w:lastColumn="0" w:noHBand="0" w:noVBand="1"/>
      </w:tblPr>
      <w:tblGrid>
        <w:gridCol w:w="2219"/>
        <w:gridCol w:w="1057"/>
        <w:gridCol w:w="1842"/>
        <w:gridCol w:w="1634"/>
        <w:gridCol w:w="1512"/>
        <w:gridCol w:w="1413"/>
      </w:tblGrid>
      <w:tr w:rsidR="000D719E" w:rsidRPr="000D719E" w14:paraId="569BC408" w14:textId="77777777" w:rsidTr="0091654C">
        <w:trPr>
          <w:trHeight w:val="368"/>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BDF94B"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Амплуа</w:t>
            </w:r>
          </w:p>
        </w:tc>
        <w:tc>
          <w:tcPr>
            <w:tcW w:w="1842" w:type="dxa"/>
            <w:tcBorders>
              <w:top w:val="single" w:sz="4" w:space="0" w:color="auto"/>
              <w:left w:val="nil"/>
              <w:bottom w:val="single" w:sz="4" w:space="0" w:color="auto"/>
              <w:right w:val="single" w:sz="4" w:space="0" w:color="auto"/>
            </w:tcBorders>
            <w:shd w:val="clear" w:color="auto" w:fill="auto"/>
            <w:noWrap/>
            <w:hideMark/>
          </w:tcPr>
          <w:p w14:paraId="6E116D4A"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Потужність, Вт</w:t>
            </w:r>
          </w:p>
        </w:tc>
        <w:tc>
          <w:tcPr>
            <w:tcW w:w="1634" w:type="dxa"/>
            <w:tcBorders>
              <w:top w:val="single" w:sz="4" w:space="0" w:color="auto"/>
              <w:left w:val="nil"/>
              <w:bottom w:val="single" w:sz="4" w:space="0" w:color="auto"/>
              <w:right w:val="single" w:sz="4" w:space="0" w:color="auto"/>
            </w:tcBorders>
            <w:shd w:val="clear" w:color="auto" w:fill="auto"/>
            <w:noWrap/>
            <w:hideMark/>
          </w:tcPr>
          <w:p w14:paraId="2D9AA5D2"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Питома потужність, Вт/кг</w:t>
            </w:r>
          </w:p>
        </w:tc>
        <w:tc>
          <w:tcPr>
            <w:tcW w:w="1512" w:type="dxa"/>
            <w:tcBorders>
              <w:top w:val="single" w:sz="4" w:space="0" w:color="auto"/>
              <w:left w:val="nil"/>
              <w:bottom w:val="single" w:sz="4" w:space="0" w:color="auto"/>
              <w:right w:val="single" w:sz="4" w:space="0" w:color="auto"/>
            </w:tcBorders>
            <w:shd w:val="clear" w:color="auto" w:fill="auto"/>
            <w:noWrap/>
            <w:hideMark/>
          </w:tcPr>
          <w:p w14:paraId="20D83F89"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Швидкість бігу, км/год</w:t>
            </w:r>
          </w:p>
        </w:tc>
        <w:tc>
          <w:tcPr>
            <w:tcW w:w="1413" w:type="dxa"/>
            <w:tcBorders>
              <w:top w:val="single" w:sz="4" w:space="0" w:color="auto"/>
              <w:left w:val="nil"/>
              <w:bottom w:val="single" w:sz="4" w:space="0" w:color="auto"/>
              <w:right w:val="single" w:sz="4" w:space="0" w:color="auto"/>
            </w:tcBorders>
            <w:shd w:val="clear" w:color="auto" w:fill="auto"/>
            <w:noWrap/>
            <w:hideMark/>
          </w:tcPr>
          <w:p w14:paraId="230A20DF"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Темп бігу, хв/км</w:t>
            </w:r>
          </w:p>
        </w:tc>
      </w:tr>
      <w:tr w:rsidR="000D719E" w:rsidRPr="000D719E" w14:paraId="30ECAAF8" w14:textId="77777777" w:rsidTr="0091654C">
        <w:trPr>
          <w:trHeight w:val="368"/>
        </w:trPr>
        <w:tc>
          <w:tcPr>
            <w:tcW w:w="2219" w:type="dxa"/>
            <w:vMerge w:val="restart"/>
            <w:tcBorders>
              <w:top w:val="nil"/>
              <w:left w:val="single" w:sz="4" w:space="0" w:color="auto"/>
              <w:right w:val="single" w:sz="4" w:space="0" w:color="auto"/>
            </w:tcBorders>
            <w:shd w:val="clear" w:color="auto" w:fill="auto"/>
            <w:noWrap/>
            <w:vAlign w:val="bottom"/>
            <w:hideMark/>
          </w:tcPr>
          <w:p w14:paraId="30BC4983"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xml:space="preserve">Захисники </w:t>
            </w:r>
            <w:r w:rsidRPr="000D719E">
              <w:rPr>
                <w:rFonts w:eastAsia="Times New Roman"/>
                <w:b/>
                <w:bCs/>
                <w:color w:val="000000"/>
                <w:lang w:val="en-US" w:eastAsia="uk-UA"/>
              </w:rPr>
              <w:t>(n</w:t>
            </w:r>
            <w:r w:rsidRPr="000D719E">
              <w:rPr>
                <w:rFonts w:eastAsia="Times New Roman"/>
                <w:b/>
                <w:bCs/>
                <w:color w:val="000000"/>
                <w:lang w:eastAsia="uk-UA"/>
              </w:rPr>
              <w:t>=</w:t>
            </w:r>
            <w:r w:rsidRPr="000D719E">
              <w:rPr>
                <w:rFonts w:eastAsia="Times New Roman"/>
                <w:b/>
                <w:bCs/>
                <w:color w:val="000000"/>
                <w:lang w:val="en-US" w:eastAsia="uk-UA"/>
              </w:rPr>
              <w:t>1</w:t>
            </w:r>
            <w:r w:rsidRPr="000D719E">
              <w:rPr>
                <w:rFonts w:eastAsia="Times New Roman"/>
                <w:b/>
                <w:bCs/>
                <w:color w:val="000000"/>
                <w:lang w:eastAsia="uk-UA"/>
              </w:rPr>
              <w:t>1</w:t>
            </w:r>
            <w:r w:rsidRPr="000D719E">
              <w:rPr>
                <w:rFonts w:eastAsia="Times New Roman"/>
                <w:b/>
                <w:bCs/>
                <w:color w:val="000000"/>
                <w:lang w:val="en-US" w:eastAsia="uk-UA"/>
              </w:rPr>
              <w:t>)</w:t>
            </w:r>
          </w:p>
          <w:p w14:paraId="425D01ED"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051FCB0D"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1057" w:type="dxa"/>
            <w:tcBorders>
              <w:top w:val="nil"/>
              <w:left w:val="nil"/>
              <w:bottom w:val="single" w:sz="4" w:space="0" w:color="auto"/>
              <w:right w:val="single" w:sz="4" w:space="0" w:color="auto"/>
            </w:tcBorders>
            <w:shd w:val="clear" w:color="auto" w:fill="auto"/>
            <w:noWrap/>
            <w:vAlign w:val="bottom"/>
            <w:hideMark/>
          </w:tcPr>
          <w:p w14:paraId="2FBD5F0E"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842" w:type="dxa"/>
            <w:tcBorders>
              <w:top w:val="nil"/>
              <w:left w:val="nil"/>
              <w:bottom w:val="single" w:sz="4" w:space="0" w:color="auto"/>
              <w:right w:val="single" w:sz="4" w:space="0" w:color="auto"/>
            </w:tcBorders>
            <w:shd w:val="clear" w:color="auto" w:fill="auto"/>
            <w:noWrap/>
            <w:vAlign w:val="bottom"/>
            <w:hideMark/>
          </w:tcPr>
          <w:p w14:paraId="0EF471CF" w14:textId="77777777" w:rsidR="000D719E" w:rsidRPr="000D719E" w:rsidRDefault="000D719E" w:rsidP="000D719E">
            <w:pPr>
              <w:jc w:val="right"/>
              <w:rPr>
                <w:b/>
                <w:bCs/>
                <w:color w:val="000000"/>
              </w:rPr>
            </w:pPr>
            <w:r w:rsidRPr="000D719E">
              <w:rPr>
                <w:b/>
                <w:bCs/>
                <w:color w:val="000000"/>
              </w:rPr>
              <w:t>312,20*</w:t>
            </w:r>
          </w:p>
        </w:tc>
        <w:tc>
          <w:tcPr>
            <w:tcW w:w="1634" w:type="dxa"/>
            <w:tcBorders>
              <w:top w:val="nil"/>
              <w:left w:val="nil"/>
              <w:bottom w:val="single" w:sz="4" w:space="0" w:color="auto"/>
              <w:right w:val="single" w:sz="4" w:space="0" w:color="auto"/>
            </w:tcBorders>
            <w:shd w:val="clear" w:color="auto" w:fill="auto"/>
            <w:noWrap/>
            <w:vAlign w:val="bottom"/>
            <w:hideMark/>
          </w:tcPr>
          <w:p w14:paraId="52BEBDE2" w14:textId="77777777" w:rsidR="000D719E" w:rsidRPr="000D719E" w:rsidRDefault="000D719E" w:rsidP="000D719E">
            <w:pPr>
              <w:jc w:val="right"/>
              <w:rPr>
                <w:b/>
                <w:bCs/>
                <w:color w:val="000000"/>
              </w:rPr>
            </w:pPr>
            <w:r w:rsidRPr="000D719E">
              <w:rPr>
                <w:b/>
                <w:bCs/>
                <w:color w:val="000000"/>
              </w:rPr>
              <w:t>4,36*</w:t>
            </w:r>
          </w:p>
        </w:tc>
        <w:tc>
          <w:tcPr>
            <w:tcW w:w="1512" w:type="dxa"/>
            <w:tcBorders>
              <w:top w:val="nil"/>
              <w:left w:val="nil"/>
              <w:bottom w:val="single" w:sz="4" w:space="0" w:color="auto"/>
              <w:right w:val="single" w:sz="4" w:space="0" w:color="auto"/>
            </w:tcBorders>
            <w:shd w:val="clear" w:color="auto" w:fill="auto"/>
            <w:noWrap/>
            <w:vAlign w:val="bottom"/>
            <w:hideMark/>
          </w:tcPr>
          <w:p w14:paraId="7A875CF7" w14:textId="77777777" w:rsidR="000D719E" w:rsidRPr="000D719E" w:rsidRDefault="000D719E" w:rsidP="000D719E">
            <w:pPr>
              <w:jc w:val="right"/>
              <w:rPr>
                <w:b/>
                <w:bCs/>
                <w:color w:val="000000"/>
              </w:rPr>
            </w:pPr>
            <w:r w:rsidRPr="000D719E">
              <w:rPr>
                <w:b/>
                <w:bCs/>
                <w:color w:val="000000"/>
              </w:rPr>
              <w:t>20,17*</w:t>
            </w:r>
          </w:p>
        </w:tc>
        <w:tc>
          <w:tcPr>
            <w:tcW w:w="1413" w:type="dxa"/>
            <w:tcBorders>
              <w:top w:val="nil"/>
              <w:left w:val="nil"/>
              <w:bottom w:val="single" w:sz="4" w:space="0" w:color="auto"/>
              <w:right w:val="single" w:sz="4" w:space="0" w:color="auto"/>
            </w:tcBorders>
            <w:shd w:val="clear" w:color="auto" w:fill="auto"/>
            <w:noWrap/>
            <w:vAlign w:val="bottom"/>
            <w:hideMark/>
          </w:tcPr>
          <w:p w14:paraId="36067614" w14:textId="77777777" w:rsidR="000D719E" w:rsidRPr="000D719E" w:rsidRDefault="000D719E" w:rsidP="000D719E">
            <w:pPr>
              <w:jc w:val="right"/>
              <w:rPr>
                <w:b/>
                <w:bCs/>
                <w:color w:val="000000"/>
              </w:rPr>
            </w:pPr>
            <w:r w:rsidRPr="000D719E">
              <w:rPr>
                <w:b/>
                <w:bCs/>
                <w:color w:val="000000"/>
              </w:rPr>
              <w:t>05:44,3*</w:t>
            </w:r>
          </w:p>
        </w:tc>
      </w:tr>
      <w:tr w:rsidR="000D719E" w:rsidRPr="000D719E" w14:paraId="3EF54854"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0267AD6F"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5E753DC9"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842" w:type="dxa"/>
            <w:tcBorders>
              <w:top w:val="nil"/>
              <w:left w:val="nil"/>
              <w:bottom w:val="single" w:sz="4" w:space="0" w:color="auto"/>
              <w:right w:val="single" w:sz="4" w:space="0" w:color="auto"/>
            </w:tcBorders>
            <w:shd w:val="clear" w:color="auto" w:fill="auto"/>
            <w:noWrap/>
            <w:vAlign w:val="bottom"/>
            <w:hideMark/>
          </w:tcPr>
          <w:p w14:paraId="52D02648" w14:textId="77777777" w:rsidR="000D719E" w:rsidRPr="000D719E" w:rsidRDefault="000D719E" w:rsidP="000D719E">
            <w:pPr>
              <w:jc w:val="right"/>
              <w:rPr>
                <w:color w:val="000000"/>
              </w:rPr>
            </w:pPr>
            <w:r w:rsidRPr="000D719E">
              <w:rPr>
                <w:color w:val="000000"/>
              </w:rPr>
              <w:t>32,03</w:t>
            </w:r>
          </w:p>
        </w:tc>
        <w:tc>
          <w:tcPr>
            <w:tcW w:w="1634" w:type="dxa"/>
            <w:tcBorders>
              <w:top w:val="nil"/>
              <w:left w:val="nil"/>
              <w:bottom w:val="single" w:sz="4" w:space="0" w:color="auto"/>
              <w:right w:val="single" w:sz="4" w:space="0" w:color="auto"/>
            </w:tcBorders>
            <w:shd w:val="clear" w:color="auto" w:fill="auto"/>
            <w:noWrap/>
            <w:vAlign w:val="bottom"/>
            <w:hideMark/>
          </w:tcPr>
          <w:p w14:paraId="165975F8" w14:textId="77777777" w:rsidR="000D719E" w:rsidRPr="000D719E" w:rsidRDefault="000D719E" w:rsidP="000D719E">
            <w:pPr>
              <w:jc w:val="right"/>
              <w:rPr>
                <w:color w:val="000000"/>
              </w:rPr>
            </w:pPr>
            <w:r w:rsidRPr="000D719E">
              <w:rPr>
                <w:color w:val="000000"/>
              </w:rPr>
              <w:t>0,41</w:t>
            </w:r>
          </w:p>
        </w:tc>
        <w:tc>
          <w:tcPr>
            <w:tcW w:w="1512" w:type="dxa"/>
            <w:tcBorders>
              <w:top w:val="nil"/>
              <w:left w:val="nil"/>
              <w:bottom w:val="single" w:sz="4" w:space="0" w:color="auto"/>
              <w:right w:val="single" w:sz="4" w:space="0" w:color="auto"/>
            </w:tcBorders>
            <w:shd w:val="clear" w:color="auto" w:fill="auto"/>
            <w:noWrap/>
            <w:vAlign w:val="bottom"/>
            <w:hideMark/>
          </w:tcPr>
          <w:p w14:paraId="010F6E75" w14:textId="77777777" w:rsidR="000D719E" w:rsidRPr="000D719E" w:rsidRDefault="000D719E" w:rsidP="000D719E">
            <w:pPr>
              <w:jc w:val="right"/>
              <w:rPr>
                <w:color w:val="000000"/>
              </w:rPr>
            </w:pPr>
            <w:r w:rsidRPr="000D719E">
              <w:rPr>
                <w:color w:val="000000"/>
              </w:rPr>
              <w:t>1,01</w:t>
            </w:r>
          </w:p>
        </w:tc>
        <w:tc>
          <w:tcPr>
            <w:tcW w:w="1413" w:type="dxa"/>
            <w:tcBorders>
              <w:top w:val="nil"/>
              <w:left w:val="nil"/>
              <w:bottom w:val="single" w:sz="4" w:space="0" w:color="auto"/>
              <w:right w:val="single" w:sz="4" w:space="0" w:color="auto"/>
            </w:tcBorders>
            <w:shd w:val="clear" w:color="auto" w:fill="auto"/>
            <w:noWrap/>
            <w:vAlign w:val="bottom"/>
            <w:hideMark/>
          </w:tcPr>
          <w:p w14:paraId="480D3D4B" w14:textId="77777777" w:rsidR="000D719E" w:rsidRPr="000D719E" w:rsidRDefault="000D719E" w:rsidP="000D719E">
            <w:pPr>
              <w:rPr>
                <w:color w:val="000000"/>
              </w:rPr>
            </w:pPr>
            <w:r w:rsidRPr="000D719E">
              <w:rPr>
                <w:color w:val="000000"/>
              </w:rPr>
              <w:t> </w:t>
            </w:r>
          </w:p>
        </w:tc>
      </w:tr>
      <w:tr w:rsidR="000D719E" w:rsidRPr="000D719E" w14:paraId="1744AEAA"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62E49AE7"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77176855"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842" w:type="dxa"/>
            <w:tcBorders>
              <w:top w:val="nil"/>
              <w:left w:val="nil"/>
              <w:bottom w:val="single" w:sz="4" w:space="0" w:color="auto"/>
              <w:right w:val="single" w:sz="4" w:space="0" w:color="auto"/>
            </w:tcBorders>
            <w:shd w:val="clear" w:color="auto" w:fill="auto"/>
            <w:noWrap/>
            <w:vAlign w:val="bottom"/>
            <w:hideMark/>
          </w:tcPr>
          <w:p w14:paraId="580A6B9B" w14:textId="77777777" w:rsidR="000D719E" w:rsidRPr="000D719E" w:rsidRDefault="000D719E" w:rsidP="000D719E">
            <w:pPr>
              <w:jc w:val="right"/>
              <w:rPr>
                <w:color w:val="000000"/>
              </w:rPr>
            </w:pPr>
            <w:r w:rsidRPr="000D719E">
              <w:rPr>
                <w:color w:val="000000"/>
              </w:rPr>
              <w:t>5,75</w:t>
            </w:r>
          </w:p>
        </w:tc>
        <w:tc>
          <w:tcPr>
            <w:tcW w:w="1634" w:type="dxa"/>
            <w:tcBorders>
              <w:top w:val="nil"/>
              <w:left w:val="nil"/>
              <w:bottom w:val="single" w:sz="4" w:space="0" w:color="auto"/>
              <w:right w:val="single" w:sz="4" w:space="0" w:color="auto"/>
            </w:tcBorders>
            <w:shd w:val="clear" w:color="auto" w:fill="auto"/>
            <w:noWrap/>
            <w:vAlign w:val="bottom"/>
            <w:hideMark/>
          </w:tcPr>
          <w:p w14:paraId="22CEF459" w14:textId="77777777" w:rsidR="000D719E" w:rsidRPr="000D719E" w:rsidRDefault="000D719E" w:rsidP="000D719E">
            <w:pPr>
              <w:jc w:val="right"/>
              <w:rPr>
                <w:color w:val="000000"/>
              </w:rPr>
            </w:pPr>
            <w:r w:rsidRPr="000D719E">
              <w:rPr>
                <w:color w:val="000000"/>
              </w:rPr>
              <w:t>0,07</w:t>
            </w:r>
          </w:p>
        </w:tc>
        <w:tc>
          <w:tcPr>
            <w:tcW w:w="1512" w:type="dxa"/>
            <w:tcBorders>
              <w:top w:val="nil"/>
              <w:left w:val="nil"/>
              <w:bottom w:val="single" w:sz="4" w:space="0" w:color="auto"/>
              <w:right w:val="single" w:sz="4" w:space="0" w:color="auto"/>
            </w:tcBorders>
            <w:shd w:val="clear" w:color="auto" w:fill="auto"/>
            <w:noWrap/>
            <w:vAlign w:val="bottom"/>
            <w:hideMark/>
          </w:tcPr>
          <w:p w14:paraId="7880C867" w14:textId="77777777" w:rsidR="000D719E" w:rsidRPr="000D719E" w:rsidRDefault="000D719E" w:rsidP="000D719E">
            <w:pPr>
              <w:jc w:val="right"/>
              <w:rPr>
                <w:color w:val="000000"/>
              </w:rPr>
            </w:pPr>
            <w:r w:rsidRPr="000D719E">
              <w:rPr>
                <w:color w:val="000000"/>
              </w:rPr>
              <w:t>0,18</w:t>
            </w:r>
          </w:p>
        </w:tc>
        <w:tc>
          <w:tcPr>
            <w:tcW w:w="1413" w:type="dxa"/>
            <w:tcBorders>
              <w:top w:val="nil"/>
              <w:left w:val="nil"/>
              <w:bottom w:val="single" w:sz="4" w:space="0" w:color="auto"/>
              <w:right w:val="single" w:sz="4" w:space="0" w:color="auto"/>
            </w:tcBorders>
            <w:shd w:val="clear" w:color="auto" w:fill="auto"/>
            <w:noWrap/>
            <w:vAlign w:val="bottom"/>
            <w:hideMark/>
          </w:tcPr>
          <w:p w14:paraId="7F9521F5" w14:textId="77777777" w:rsidR="000D719E" w:rsidRPr="000D719E" w:rsidRDefault="000D719E" w:rsidP="000D719E">
            <w:pPr>
              <w:rPr>
                <w:color w:val="000000"/>
              </w:rPr>
            </w:pPr>
            <w:r w:rsidRPr="000D719E">
              <w:rPr>
                <w:color w:val="000000"/>
              </w:rPr>
              <w:t> </w:t>
            </w:r>
          </w:p>
        </w:tc>
      </w:tr>
      <w:tr w:rsidR="000D719E" w:rsidRPr="000D719E" w14:paraId="47D1AE90" w14:textId="77777777" w:rsidTr="0091654C">
        <w:trPr>
          <w:trHeight w:val="368"/>
        </w:trPr>
        <w:tc>
          <w:tcPr>
            <w:tcW w:w="2219" w:type="dxa"/>
            <w:vMerge/>
            <w:tcBorders>
              <w:left w:val="single" w:sz="4" w:space="0" w:color="auto"/>
              <w:bottom w:val="single" w:sz="4" w:space="0" w:color="auto"/>
              <w:right w:val="single" w:sz="4" w:space="0" w:color="auto"/>
            </w:tcBorders>
            <w:shd w:val="clear" w:color="auto" w:fill="auto"/>
            <w:noWrap/>
            <w:vAlign w:val="bottom"/>
            <w:hideMark/>
          </w:tcPr>
          <w:p w14:paraId="40ED7092"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70046F72"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842" w:type="dxa"/>
            <w:tcBorders>
              <w:top w:val="nil"/>
              <w:left w:val="nil"/>
              <w:bottom w:val="single" w:sz="4" w:space="0" w:color="auto"/>
              <w:right w:val="single" w:sz="4" w:space="0" w:color="auto"/>
            </w:tcBorders>
            <w:shd w:val="clear" w:color="auto" w:fill="auto"/>
            <w:noWrap/>
            <w:vAlign w:val="bottom"/>
            <w:hideMark/>
          </w:tcPr>
          <w:p w14:paraId="75346385" w14:textId="77777777" w:rsidR="000D719E" w:rsidRPr="000D719E" w:rsidRDefault="000D719E" w:rsidP="000D719E">
            <w:pPr>
              <w:jc w:val="right"/>
              <w:rPr>
                <w:color w:val="000000"/>
              </w:rPr>
            </w:pPr>
            <w:r w:rsidRPr="000D719E">
              <w:rPr>
                <w:color w:val="000000"/>
              </w:rPr>
              <w:t>14,29</w:t>
            </w:r>
          </w:p>
        </w:tc>
        <w:tc>
          <w:tcPr>
            <w:tcW w:w="1634" w:type="dxa"/>
            <w:tcBorders>
              <w:top w:val="nil"/>
              <w:left w:val="nil"/>
              <w:bottom w:val="single" w:sz="4" w:space="0" w:color="auto"/>
              <w:right w:val="single" w:sz="4" w:space="0" w:color="auto"/>
            </w:tcBorders>
            <w:shd w:val="clear" w:color="auto" w:fill="auto"/>
            <w:noWrap/>
            <w:vAlign w:val="bottom"/>
            <w:hideMark/>
          </w:tcPr>
          <w:p w14:paraId="75DACFF0" w14:textId="77777777" w:rsidR="000D719E" w:rsidRPr="000D719E" w:rsidRDefault="000D719E" w:rsidP="000D719E">
            <w:pPr>
              <w:jc w:val="right"/>
              <w:rPr>
                <w:color w:val="000000"/>
              </w:rPr>
            </w:pPr>
            <w:r w:rsidRPr="000D719E">
              <w:rPr>
                <w:color w:val="000000"/>
              </w:rPr>
              <w:t>13,15</w:t>
            </w:r>
          </w:p>
        </w:tc>
        <w:tc>
          <w:tcPr>
            <w:tcW w:w="1512" w:type="dxa"/>
            <w:tcBorders>
              <w:top w:val="nil"/>
              <w:left w:val="nil"/>
              <w:bottom w:val="single" w:sz="4" w:space="0" w:color="auto"/>
              <w:right w:val="single" w:sz="4" w:space="0" w:color="auto"/>
            </w:tcBorders>
            <w:shd w:val="clear" w:color="auto" w:fill="auto"/>
            <w:noWrap/>
            <w:vAlign w:val="bottom"/>
            <w:hideMark/>
          </w:tcPr>
          <w:p w14:paraId="6668164F" w14:textId="77777777" w:rsidR="000D719E" w:rsidRPr="000D719E" w:rsidRDefault="000D719E" w:rsidP="000D719E">
            <w:pPr>
              <w:jc w:val="right"/>
              <w:rPr>
                <w:color w:val="000000"/>
              </w:rPr>
            </w:pPr>
            <w:r w:rsidRPr="000D719E">
              <w:rPr>
                <w:color w:val="000000"/>
              </w:rPr>
              <w:t>6,96</w:t>
            </w:r>
          </w:p>
        </w:tc>
        <w:tc>
          <w:tcPr>
            <w:tcW w:w="1413" w:type="dxa"/>
            <w:tcBorders>
              <w:top w:val="nil"/>
              <w:left w:val="nil"/>
              <w:bottom w:val="single" w:sz="4" w:space="0" w:color="auto"/>
              <w:right w:val="single" w:sz="4" w:space="0" w:color="auto"/>
            </w:tcBorders>
            <w:shd w:val="clear" w:color="auto" w:fill="auto"/>
            <w:noWrap/>
            <w:vAlign w:val="bottom"/>
            <w:hideMark/>
          </w:tcPr>
          <w:p w14:paraId="422CB2BC" w14:textId="77777777" w:rsidR="000D719E" w:rsidRPr="000D719E" w:rsidRDefault="000D719E" w:rsidP="000D719E">
            <w:pPr>
              <w:rPr>
                <w:color w:val="000000"/>
              </w:rPr>
            </w:pPr>
            <w:r w:rsidRPr="000D719E">
              <w:rPr>
                <w:color w:val="000000"/>
              </w:rPr>
              <w:t> </w:t>
            </w:r>
          </w:p>
        </w:tc>
      </w:tr>
      <w:tr w:rsidR="000D719E" w:rsidRPr="000D719E" w14:paraId="4C8E206E" w14:textId="77777777" w:rsidTr="0091654C">
        <w:trPr>
          <w:trHeight w:val="368"/>
        </w:trPr>
        <w:tc>
          <w:tcPr>
            <w:tcW w:w="2219" w:type="dxa"/>
            <w:vMerge w:val="restart"/>
            <w:tcBorders>
              <w:top w:val="nil"/>
              <w:left w:val="single" w:sz="4" w:space="0" w:color="auto"/>
              <w:right w:val="single" w:sz="4" w:space="0" w:color="auto"/>
            </w:tcBorders>
            <w:shd w:val="clear" w:color="auto" w:fill="auto"/>
            <w:noWrap/>
            <w:vAlign w:val="bottom"/>
            <w:hideMark/>
          </w:tcPr>
          <w:p w14:paraId="5222A31A" w14:textId="77777777" w:rsidR="000D719E" w:rsidRPr="000D719E" w:rsidRDefault="000D719E" w:rsidP="000D719E">
            <w:pPr>
              <w:spacing w:line="240" w:lineRule="auto"/>
              <w:rPr>
                <w:rFonts w:eastAsia="Times New Roman"/>
                <w:color w:val="000000"/>
                <w:lang w:eastAsia="uk-UA"/>
              </w:rPr>
            </w:pPr>
            <w:r w:rsidRPr="000D719E">
              <w:rPr>
                <w:rFonts w:eastAsia="Times New Roman"/>
                <w:b/>
                <w:bCs/>
                <w:color w:val="000000"/>
                <w:lang w:eastAsia="uk-UA"/>
              </w:rPr>
              <w:t xml:space="preserve">Півзахисники </w:t>
            </w:r>
            <w:r w:rsidRPr="000D719E">
              <w:rPr>
                <w:rFonts w:eastAsia="Times New Roman"/>
                <w:b/>
                <w:bCs/>
                <w:color w:val="000000"/>
                <w:lang w:val="en-US" w:eastAsia="uk-UA"/>
              </w:rPr>
              <w:t>(n</w:t>
            </w:r>
            <w:r w:rsidRPr="000D719E">
              <w:rPr>
                <w:rFonts w:eastAsia="Times New Roman"/>
                <w:b/>
                <w:bCs/>
                <w:color w:val="000000"/>
                <w:lang w:eastAsia="uk-UA"/>
              </w:rPr>
              <w:t>=</w:t>
            </w:r>
            <w:r w:rsidRPr="000D719E">
              <w:rPr>
                <w:rFonts w:eastAsia="Times New Roman"/>
                <w:b/>
                <w:bCs/>
                <w:color w:val="000000"/>
                <w:lang w:val="en-US" w:eastAsia="uk-UA"/>
              </w:rPr>
              <w:t>12)</w:t>
            </w:r>
            <w:r w:rsidRPr="000D719E">
              <w:rPr>
                <w:rFonts w:eastAsia="Times New Roman"/>
                <w:color w:val="000000"/>
                <w:lang w:eastAsia="uk-UA"/>
              </w:rPr>
              <w:t> </w:t>
            </w:r>
          </w:p>
          <w:p w14:paraId="15D7FFA7"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1A777007"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lastRenderedPageBreak/>
              <w:t> </w:t>
            </w:r>
          </w:p>
        </w:tc>
        <w:tc>
          <w:tcPr>
            <w:tcW w:w="1057" w:type="dxa"/>
            <w:tcBorders>
              <w:top w:val="nil"/>
              <w:left w:val="nil"/>
              <w:bottom w:val="single" w:sz="4" w:space="0" w:color="auto"/>
              <w:right w:val="single" w:sz="4" w:space="0" w:color="auto"/>
            </w:tcBorders>
            <w:shd w:val="clear" w:color="auto" w:fill="auto"/>
            <w:noWrap/>
            <w:vAlign w:val="bottom"/>
            <w:hideMark/>
          </w:tcPr>
          <w:p w14:paraId="73118585"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lastRenderedPageBreak/>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842" w:type="dxa"/>
            <w:tcBorders>
              <w:top w:val="nil"/>
              <w:left w:val="nil"/>
              <w:bottom w:val="single" w:sz="4" w:space="0" w:color="auto"/>
              <w:right w:val="single" w:sz="4" w:space="0" w:color="auto"/>
            </w:tcBorders>
            <w:shd w:val="clear" w:color="auto" w:fill="auto"/>
            <w:noWrap/>
            <w:vAlign w:val="bottom"/>
            <w:hideMark/>
          </w:tcPr>
          <w:p w14:paraId="023C3C60" w14:textId="77777777" w:rsidR="000D719E" w:rsidRPr="000D719E" w:rsidRDefault="000D719E" w:rsidP="000D719E">
            <w:pPr>
              <w:jc w:val="right"/>
              <w:rPr>
                <w:b/>
                <w:bCs/>
                <w:color w:val="000000"/>
              </w:rPr>
            </w:pPr>
            <w:r w:rsidRPr="000D719E">
              <w:rPr>
                <w:b/>
                <w:bCs/>
                <w:color w:val="000000"/>
              </w:rPr>
              <w:t>353,07*</w:t>
            </w:r>
          </w:p>
        </w:tc>
        <w:tc>
          <w:tcPr>
            <w:tcW w:w="1634" w:type="dxa"/>
            <w:tcBorders>
              <w:top w:val="nil"/>
              <w:left w:val="nil"/>
              <w:bottom w:val="single" w:sz="4" w:space="0" w:color="auto"/>
              <w:right w:val="single" w:sz="4" w:space="0" w:color="auto"/>
            </w:tcBorders>
            <w:shd w:val="clear" w:color="auto" w:fill="auto"/>
            <w:noWrap/>
            <w:vAlign w:val="bottom"/>
            <w:hideMark/>
          </w:tcPr>
          <w:p w14:paraId="5BE4E87E" w14:textId="77777777" w:rsidR="000D719E" w:rsidRPr="000D719E" w:rsidRDefault="000D719E" w:rsidP="000D719E">
            <w:pPr>
              <w:jc w:val="right"/>
              <w:rPr>
                <w:b/>
                <w:bCs/>
                <w:color w:val="000000"/>
              </w:rPr>
            </w:pPr>
            <w:r w:rsidRPr="000D719E">
              <w:rPr>
                <w:b/>
                <w:bCs/>
                <w:color w:val="000000"/>
              </w:rPr>
              <w:t>5,03*</w:t>
            </w:r>
          </w:p>
        </w:tc>
        <w:tc>
          <w:tcPr>
            <w:tcW w:w="1512" w:type="dxa"/>
            <w:tcBorders>
              <w:top w:val="nil"/>
              <w:left w:val="nil"/>
              <w:bottom w:val="single" w:sz="4" w:space="0" w:color="auto"/>
              <w:right w:val="single" w:sz="4" w:space="0" w:color="auto"/>
            </w:tcBorders>
            <w:shd w:val="clear" w:color="auto" w:fill="auto"/>
            <w:noWrap/>
            <w:vAlign w:val="bottom"/>
            <w:hideMark/>
          </w:tcPr>
          <w:p w14:paraId="77B81DC3" w14:textId="77777777" w:rsidR="000D719E" w:rsidRPr="000D719E" w:rsidRDefault="000D719E" w:rsidP="000D719E">
            <w:pPr>
              <w:jc w:val="right"/>
              <w:rPr>
                <w:b/>
                <w:bCs/>
                <w:color w:val="000000"/>
              </w:rPr>
            </w:pPr>
            <w:r w:rsidRPr="000D719E">
              <w:rPr>
                <w:b/>
                <w:bCs/>
                <w:color w:val="000000"/>
              </w:rPr>
              <w:t>23,88*</w:t>
            </w:r>
          </w:p>
        </w:tc>
        <w:tc>
          <w:tcPr>
            <w:tcW w:w="1413" w:type="dxa"/>
            <w:tcBorders>
              <w:top w:val="nil"/>
              <w:left w:val="nil"/>
              <w:bottom w:val="single" w:sz="4" w:space="0" w:color="auto"/>
              <w:right w:val="single" w:sz="4" w:space="0" w:color="auto"/>
            </w:tcBorders>
            <w:shd w:val="clear" w:color="auto" w:fill="auto"/>
            <w:noWrap/>
            <w:vAlign w:val="bottom"/>
            <w:hideMark/>
          </w:tcPr>
          <w:p w14:paraId="6D5AB993" w14:textId="77777777" w:rsidR="000D719E" w:rsidRPr="000D719E" w:rsidRDefault="000D719E" w:rsidP="000D719E">
            <w:pPr>
              <w:jc w:val="right"/>
              <w:rPr>
                <w:b/>
                <w:bCs/>
                <w:color w:val="000000"/>
              </w:rPr>
            </w:pPr>
            <w:r w:rsidRPr="000D719E">
              <w:rPr>
                <w:b/>
                <w:bCs/>
                <w:color w:val="000000"/>
              </w:rPr>
              <w:t>06:45,4*</w:t>
            </w:r>
          </w:p>
        </w:tc>
      </w:tr>
      <w:tr w:rsidR="000D719E" w:rsidRPr="000D719E" w14:paraId="62DDC056"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037F08B0"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3B7CEA8E"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842" w:type="dxa"/>
            <w:tcBorders>
              <w:top w:val="nil"/>
              <w:left w:val="nil"/>
              <w:bottom w:val="single" w:sz="4" w:space="0" w:color="auto"/>
              <w:right w:val="single" w:sz="4" w:space="0" w:color="auto"/>
            </w:tcBorders>
            <w:shd w:val="clear" w:color="auto" w:fill="auto"/>
            <w:noWrap/>
            <w:vAlign w:val="bottom"/>
            <w:hideMark/>
          </w:tcPr>
          <w:p w14:paraId="423F2047" w14:textId="77777777" w:rsidR="000D719E" w:rsidRPr="000D719E" w:rsidRDefault="000D719E" w:rsidP="000D719E">
            <w:pPr>
              <w:jc w:val="right"/>
              <w:rPr>
                <w:color w:val="000000"/>
              </w:rPr>
            </w:pPr>
            <w:r w:rsidRPr="000D719E">
              <w:rPr>
                <w:color w:val="000000"/>
              </w:rPr>
              <w:t>38,64</w:t>
            </w:r>
          </w:p>
        </w:tc>
        <w:tc>
          <w:tcPr>
            <w:tcW w:w="1634" w:type="dxa"/>
            <w:tcBorders>
              <w:top w:val="nil"/>
              <w:left w:val="nil"/>
              <w:bottom w:val="single" w:sz="4" w:space="0" w:color="auto"/>
              <w:right w:val="single" w:sz="4" w:space="0" w:color="auto"/>
            </w:tcBorders>
            <w:shd w:val="clear" w:color="auto" w:fill="auto"/>
            <w:noWrap/>
            <w:vAlign w:val="bottom"/>
            <w:hideMark/>
          </w:tcPr>
          <w:p w14:paraId="0AC623B4" w14:textId="77777777" w:rsidR="000D719E" w:rsidRPr="000D719E" w:rsidRDefault="000D719E" w:rsidP="000D719E">
            <w:pPr>
              <w:jc w:val="right"/>
              <w:rPr>
                <w:color w:val="000000"/>
              </w:rPr>
            </w:pPr>
            <w:r w:rsidRPr="000D719E">
              <w:rPr>
                <w:color w:val="000000"/>
              </w:rPr>
              <w:t>0,58</w:t>
            </w:r>
          </w:p>
        </w:tc>
        <w:tc>
          <w:tcPr>
            <w:tcW w:w="1512" w:type="dxa"/>
            <w:tcBorders>
              <w:top w:val="nil"/>
              <w:left w:val="nil"/>
              <w:bottom w:val="single" w:sz="4" w:space="0" w:color="auto"/>
              <w:right w:val="single" w:sz="4" w:space="0" w:color="auto"/>
            </w:tcBorders>
            <w:shd w:val="clear" w:color="auto" w:fill="auto"/>
            <w:noWrap/>
            <w:vAlign w:val="bottom"/>
            <w:hideMark/>
          </w:tcPr>
          <w:p w14:paraId="6E54770C" w14:textId="77777777" w:rsidR="000D719E" w:rsidRPr="000D719E" w:rsidRDefault="000D719E" w:rsidP="000D719E">
            <w:pPr>
              <w:jc w:val="right"/>
              <w:rPr>
                <w:color w:val="000000"/>
              </w:rPr>
            </w:pPr>
            <w:r w:rsidRPr="000D719E">
              <w:rPr>
                <w:color w:val="000000"/>
              </w:rPr>
              <w:t>1,70</w:t>
            </w:r>
          </w:p>
        </w:tc>
        <w:tc>
          <w:tcPr>
            <w:tcW w:w="1413" w:type="dxa"/>
            <w:tcBorders>
              <w:top w:val="nil"/>
              <w:left w:val="nil"/>
              <w:bottom w:val="single" w:sz="4" w:space="0" w:color="auto"/>
              <w:right w:val="single" w:sz="4" w:space="0" w:color="auto"/>
            </w:tcBorders>
            <w:shd w:val="clear" w:color="auto" w:fill="auto"/>
            <w:noWrap/>
            <w:vAlign w:val="bottom"/>
            <w:hideMark/>
          </w:tcPr>
          <w:p w14:paraId="3967EC37" w14:textId="77777777" w:rsidR="000D719E" w:rsidRPr="000D719E" w:rsidRDefault="000D719E" w:rsidP="000D719E">
            <w:pPr>
              <w:rPr>
                <w:color w:val="000000"/>
              </w:rPr>
            </w:pPr>
            <w:r w:rsidRPr="000D719E">
              <w:rPr>
                <w:color w:val="000000"/>
              </w:rPr>
              <w:t> </w:t>
            </w:r>
          </w:p>
        </w:tc>
      </w:tr>
      <w:tr w:rsidR="000D719E" w:rsidRPr="000D719E" w14:paraId="403872F1"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70289295"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5F8C5B2F"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842" w:type="dxa"/>
            <w:tcBorders>
              <w:top w:val="nil"/>
              <w:left w:val="nil"/>
              <w:bottom w:val="single" w:sz="4" w:space="0" w:color="auto"/>
              <w:right w:val="single" w:sz="4" w:space="0" w:color="auto"/>
            </w:tcBorders>
            <w:shd w:val="clear" w:color="auto" w:fill="auto"/>
            <w:noWrap/>
            <w:vAlign w:val="bottom"/>
            <w:hideMark/>
          </w:tcPr>
          <w:p w14:paraId="2692FA0F" w14:textId="77777777" w:rsidR="000D719E" w:rsidRPr="000D719E" w:rsidRDefault="000D719E" w:rsidP="000D719E">
            <w:pPr>
              <w:jc w:val="right"/>
              <w:rPr>
                <w:color w:val="000000"/>
              </w:rPr>
            </w:pPr>
            <w:r w:rsidRPr="000D719E">
              <w:rPr>
                <w:color w:val="000000"/>
              </w:rPr>
              <w:t>5,64</w:t>
            </w:r>
          </w:p>
        </w:tc>
        <w:tc>
          <w:tcPr>
            <w:tcW w:w="1634" w:type="dxa"/>
            <w:tcBorders>
              <w:top w:val="nil"/>
              <w:left w:val="nil"/>
              <w:bottom w:val="single" w:sz="4" w:space="0" w:color="auto"/>
              <w:right w:val="single" w:sz="4" w:space="0" w:color="auto"/>
            </w:tcBorders>
            <w:shd w:val="clear" w:color="auto" w:fill="auto"/>
            <w:noWrap/>
            <w:vAlign w:val="bottom"/>
            <w:hideMark/>
          </w:tcPr>
          <w:p w14:paraId="6F8FDF13" w14:textId="77777777" w:rsidR="000D719E" w:rsidRPr="000D719E" w:rsidRDefault="000D719E" w:rsidP="000D719E">
            <w:pPr>
              <w:jc w:val="right"/>
              <w:rPr>
                <w:color w:val="000000"/>
              </w:rPr>
            </w:pPr>
            <w:r w:rsidRPr="000D719E">
              <w:rPr>
                <w:color w:val="000000"/>
              </w:rPr>
              <w:t>0,08</w:t>
            </w:r>
          </w:p>
        </w:tc>
        <w:tc>
          <w:tcPr>
            <w:tcW w:w="1512" w:type="dxa"/>
            <w:tcBorders>
              <w:top w:val="nil"/>
              <w:left w:val="nil"/>
              <w:bottom w:val="single" w:sz="4" w:space="0" w:color="auto"/>
              <w:right w:val="single" w:sz="4" w:space="0" w:color="auto"/>
            </w:tcBorders>
            <w:shd w:val="clear" w:color="auto" w:fill="auto"/>
            <w:noWrap/>
            <w:vAlign w:val="bottom"/>
            <w:hideMark/>
          </w:tcPr>
          <w:p w14:paraId="7D6DBCA2" w14:textId="77777777" w:rsidR="000D719E" w:rsidRPr="000D719E" w:rsidRDefault="000D719E" w:rsidP="000D719E">
            <w:pPr>
              <w:jc w:val="right"/>
              <w:rPr>
                <w:color w:val="000000"/>
              </w:rPr>
            </w:pPr>
            <w:r w:rsidRPr="000D719E">
              <w:rPr>
                <w:color w:val="000000"/>
              </w:rPr>
              <w:t>0,25</w:t>
            </w:r>
          </w:p>
        </w:tc>
        <w:tc>
          <w:tcPr>
            <w:tcW w:w="1413" w:type="dxa"/>
            <w:tcBorders>
              <w:top w:val="nil"/>
              <w:left w:val="nil"/>
              <w:bottom w:val="single" w:sz="4" w:space="0" w:color="auto"/>
              <w:right w:val="single" w:sz="4" w:space="0" w:color="auto"/>
            </w:tcBorders>
            <w:shd w:val="clear" w:color="auto" w:fill="auto"/>
            <w:noWrap/>
            <w:vAlign w:val="bottom"/>
            <w:hideMark/>
          </w:tcPr>
          <w:p w14:paraId="75EA7FDF" w14:textId="77777777" w:rsidR="000D719E" w:rsidRPr="000D719E" w:rsidRDefault="000D719E" w:rsidP="000D719E">
            <w:pPr>
              <w:rPr>
                <w:color w:val="000000"/>
              </w:rPr>
            </w:pPr>
            <w:r w:rsidRPr="000D719E">
              <w:rPr>
                <w:color w:val="000000"/>
              </w:rPr>
              <w:t> </w:t>
            </w:r>
          </w:p>
        </w:tc>
      </w:tr>
      <w:tr w:rsidR="000D719E" w:rsidRPr="000D719E" w14:paraId="3DC490EF" w14:textId="77777777" w:rsidTr="0091654C">
        <w:trPr>
          <w:trHeight w:val="368"/>
        </w:trPr>
        <w:tc>
          <w:tcPr>
            <w:tcW w:w="2219" w:type="dxa"/>
            <w:vMerge/>
            <w:tcBorders>
              <w:left w:val="single" w:sz="4" w:space="0" w:color="auto"/>
              <w:bottom w:val="single" w:sz="4" w:space="0" w:color="auto"/>
              <w:right w:val="single" w:sz="4" w:space="0" w:color="auto"/>
            </w:tcBorders>
            <w:shd w:val="clear" w:color="auto" w:fill="auto"/>
            <w:noWrap/>
            <w:vAlign w:val="bottom"/>
            <w:hideMark/>
          </w:tcPr>
          <w:p w14:paraId="509E54CD"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652820BA"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842" w:type="dxa"/>
            <w:tcBorders>
              <w:top w:val="nil"/>
              <w:left w:val="nil"/>
              <w:bottom w:val="single" w:sz="4" w:space="0" w:color="auto"/>
              <w:right w:val="single" w:sz="4" w:space="0" w:color="auto"/>
            </w:tcBorders>
            <w:shd w:val="clear" w:color="auto" w:fill="auto"/>
            <w:noWrap/>
            <w:vAlign w:val="bottom"/>
            <w:hideMark/>
          </w:tcPr>
          <w:p w14:paraId="4F7C5AC2" w14:textId="77777777" w:rsidR="000D719E" w:rsidRPr="000D719E" w:rsidRDefault="000D719E" w:rsidP="000D719E">
            <w:pPr>
              <w:jc w:val="right"/>
              <w:rPr>
                <w:color w:val="000000"/>
              </w:rPr>
            </w:pPr>
            <w:r w:rsidRPr="000D719E">
              <w:rPr>
                <w:color w:val="000000"/>
              </w:rPr>
              <w:t>17,93</w:t>
            </w:r>
          </w:p>
        </w:tc>
        <w:tc>
          <w:tcPr>
            <w:tcW w:w="1634" w:type="dxa"/>
            <w:tcBorders>
              <w:top w:val="nil"/>
              <w:left w:val="nil"/>
              <w:bottom w:val="single" w:sz="4" w:space="0" w:color="auto"/>
              <w:right w:val="single" w:sz="4" w:space="0" w:color="auto"/>
            </w:tcBorders>
            <w:shd w:val="clear" w:color="auto" w:fill="auto"/>
            <w:noWrap/>
            <w:vAlign w:val="bottom"/>
            <w:hideMark/>
          </w:tcPr>
          <w:p w14:paraId="70B2A07C" w14:textId="77777777" w:rsidR="000D719E" w:rsidRPr="000D719E" w:rsidRDefault="000D719E" w:rsidP="000D719E">
            <w:pPr>
              <w:jc w:val="right"/>
              <w:rPr>
                <w:color w:val="000000"/>
              </w:rPr>
            </w:pPr>
            <w:r w:rsidRPr="000D719E">
              <w:rPr>
                <w:color w:val="000000"/>
              </w:rPr>
              <w:t>18,95</w:t>
            </w:r>
          </w:p>
        </w:tc>
        <w:tc>
          <w:tcPr>
            <w:tcW w:w="1512" w:type="dxa"/>
            <w:tcBorders>
              <w:top w:val="nil"/>
              <w:left w:val="nil"/>
              <w:bottom w:val="single" w:sz="4" w:space="0" w:color="auto"/>
              <w:right w:val="single" w:sz="4" w:space="0" w:color="auto"/>
            </w:tcBorders>
            <w:shd w:val="clear" w:color="auto" w:fill="auto"/>
            <w:noWrap/>
            <w:vAlign w:val="bottom"/>
            <w:hideMark/>
          </w:tcPr>
          <w:p w14:paraId="0FC3B75A" w14:textId="77777777" w:rsidR="000D719E" w:rsidRPr="000D719E" w:rsidRDefault="000D719E" w:rsidP="000D719E">
            <w:pPr>
              <w:jc w:val="right"/>
              <w:rPr>
                <w:color w:val="000000"/>
              </w:rPr>
            </w:pPr>
            <w:r w:rsidRPr="000D719E">
              <w:rPr>
                <w:color w:val="000000"/>
              </w:rPr>
              <w:t>11,66</w:t>
            </w:r>
          </w:p>
        </w:tc>
        <w:tc>
          <w:tcPr>
            <w:tcW w:w="1413" w:type="dxa"/>
            <w:tcBorders>
              <w:top w:val="nil"/>
              <w:left w:val="nil"/>
              <w:bottom w:val="single" w:sz="4" w:space="0" w:color="auto"/>
              <w:right w:val="single" w:sz="4" w:space="0" w:color="auto"/>
            </w:tcBorders>
            <w:shd w:val="clear" w:color="auto" w:fill="auto"/>
            <w:noWrap/>
            <w:vAlign w:val="bottom"/>
            <w:hideMark/>
          </w:tcPr>
          <w:p w14:paraId="625DA660" w14:textId="77777777" w:rsidR="000D719E" w:rsidRPr="000D719E" w:rsidRDefault="000D719E" w:rsidP="000D719E">
            <w:pPr>
              <w:rPr>
                <w:color w:val="000000"/>
              </w:rPr>
            </w:pPr>
            <w:r w:rsidRPr="000D719E">
              <w:rPr>
                <w:color w:val="000000"/>
              </w:rPr>
              <w:t> </w:t>
            </w:r>
          </w:p>
        </w:tc>
      </w:tr>
      <w:tr w:rsidR="000D719E" w:rsidRPr="000D719E" w14:paraId="2539C068" w14:textId="77777777" w:rsidTr="0091654C">
        <w:trPr>
          <w:trHeight w:val="368"/>
        </w:trPr>
        <w:tc>
          <w:tcPr>
            <w:tcW w:w="2219" w:type="dxa"/>
            <w:vMerge w:val="restart"/>
            <w:tcBorders>
              <w:top w:val="nil"/>
              <w:left w:val="single" w:sz="4" w:space="0" w:color="auto"/>
              <w:right w:val="single" w:sz="4" w:space="0" w:color="auto"/>
            </w:tcBorders>
            <w:shd w:val="clear" w:color="auto" w:fill="auto"/>
            <w:noWrap/>
            <w:vAlign w:val="bottom"/>
            <w:hideMark/>
          </w:tcPr>
          <w:p w14:paraId="38F8F56B"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Нападники</w:t>
            </w:r>
          </w:p>
          <w:p w14:paraId="41EBE67C"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r w:rsidRPr="000D719E">
              <w:rPr>
                <w:rFonts w:eastAsia="Times New Roman"/>
                <w:b/>
                <w:bCs/>
                <w:color w:val="000000"/>
                <w:lang w:val="en-US" w:eastAsia="uk-UA"/>
              </w:rPr>
              <w:t>(n</w:t>
            </w:r>
            <w:r w:rsidRPr="000D719E">
              <w:rPr>
                <w:rFonts w:eastAsia="Times New Roman"/>
                <w:b/>
                <w:bCs/>
                <w:color w:val="000000"/>
                <w:lang w:eastAsia="uk-UA"/>
              </w:rPr>
              <w:t>=8</w:t>
            </w:r>
            <w:r w:rsidRPr="000D719E">
              <w:rPr>
                <w:rFonts w:eastAsia="Times New Roman"/>
                <w:b/>
                <w:bCs/>
                <w:color w:val="000000"/>
                <w:lang w:val="en-US" w:eastAsia="uk-UA"/>
              </w:rPr>
              <w:t>)</w:t>
            </w:r>
          </w:p>
          <w:p w14:paraId="11F5EA02"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221F02BB"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1057" w:type="dxa"/>
            <w:tcBorders>
              <w:top w:val="nil"/>
              <w:left w:val="nil"/>
              <w:bottom w:val="single" w:sz="4" w:space="0" w:color="auto"/>
              <w:right w:val="single" w:sz="4" w:space="0" w:color="auto"/>
            </w:tcBorders>
            <w:shd w:val="clear" w:color="auto" w:fill="auto"/>
            <w:noWrap/>
            <w:vAlign w:val="bottom"/>
            <w:hideMark/>
          </w:tcPr>
          <w:p w14:paraId="1AB875A9"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1842" w:type="dxa"/>
            <w:tcBorders>
              <w:top w:val="nil"/>
              <w:left w:val="nil"/>
              <w:bottom w:val="single" w:sz="4" w:space="0" w:color="auto"/>
              <w:right w:val="single" w:sz="4" w:space="0" w:color="auto"/>
            </w:tcBorders>
            <w:shd w:val="clear" w:color="auto" w:fill="auto"/>
            <w:noWrap/>
            <w:vAlign w:val="bottom"/>
            <w:hideMark/>
          </w:tcPr>
          <w:p w14:paraId="318690F0" w14:textId="77777777" w:rsidR="000D719E" w:rsidRPr="000D719E" w:rsidRDefault="000D719E" w:rsidP="000D719E">
            <w:pPr>
              <w:jc w:val="right"/>
              <w:rPr>
                <w:b/>
                <w:bCs/>
                <w:color w:val="000000"/>
              </w:rPr>
            </w:pPr>
            <w:r w:rsidRPr="000D719E">
              <w:rPr>
                <w:b/>
                <w:bCs/>
                <w:color w:val="000000"/>
              </w:rPr>
              <w:t>281,13*</w:t>
            </w:r>
          </w:p>
        </w:tc>
        <w:tc>
          <w:tcPr>
            <w:tcW w:w="1634" w:type="dxa"/>
            <w:tcBorders>
              <w:top w:val="nil"/>
              <w:left w:val="nil"/>
              <w:bottom w:val="single" w:sz="4" w:space="0" w:color="auto"/>
              <w:right w:val="single" w:sz="4" w:space="0" w:color="auto"/>
            </w:tcBorders>
            <w:shd w:val="clear" w:color="auto" w:fill="auto"/>
            <w:noWrap/>
            <w:vAlign w:val="bottom"/>
            <w:hideMark/>
          </w:tcPr>
          <w:p w14:paraId="1273180A" w14:textId="77777777" w:rsidR="000D719E" w:rsidRPr="000D719E" w:rsidRDefault="000D719E" w:rsidP="000D719E">
            <w:pPr>
              <w:jc w:val="right"/>
              <w:rPr>
                <w:b/>
                <w:bCs/>
                <w:color w:val="000000"/>
              </w:rPr>
            </w:pPr>
            <w:r w:rsidRPr="000D719E">
              <w:rPr>
                <w:b/>
                <w:bCs/>
                <w:color w:val="000000"/>
              </w:rPr>
              <w:t>3,99*</w:t>
            </w:r>
          </w:p>
        </w:tc>
        <w:tc>
          <w:tcPr>
            <w:tcW w:w="1512" w:type="dxa"/>
            <w:tcBorders>
              <w:top w:val="nil"/>
              <w:left w:val="nil"/>
              <w:bottom w:val="single" w:sz="4" w:space="0" w:color="auto"/>
              <w:right w:val="single" w:sz="4" w:space="0" w:color="auto"/>
            </w:tcBorders>
            <w:shd w:val="clear" w:color="auto" w:fill="auto"/>
            <w:noWrap/>
            <w:vAlign w:val="bottom"/>
            <w:hideMark/>
          </w:tcPr>
          <w:p w14:paraId="646DEABB" w14:textId="77777777" w:rsidR="000D719E" w:rsidRPr="000D719E" w:rsidRDefault="000D719E" w:rsidP="000D719E">
            <w:pPr>
              <w:jc w:val="right"/>
              <w:rPr>
                <w:b/>
                <w:bCs/>
                <w:color w:val="000000"/>
              </w:rPr>
            </w:pPr>
            <w:r w:rsidRPr="000D719E">
              <w:rPr>
                <w:b/>
                <w:bCs/>
                <w:color w:val="000000"/>
              </w:rPr>
              <w:t>18,31*</w:t>
            </w:r>
          </w:p>
        </w:tc>
        <w:tc>
          <w:tcPr>
            <w:tcW w:w="1413" w:type="dxa"/>
            <w:tcBorders>
              <w:top w:val="nil"/>
              <w:left w:val="nil"/>
              <w:bottom w:val="single" w:sz="4" w:space="0" w:color="auto"/>
              <w:right w:val="single" w:sz="4" w:space="0" w:color="auto"/>
            </w:tcBorders>
            <w:shd w:val="clear" w:color="auto" w:fill="auto"/>
            <w:noWrap/>
            <w:vAlign w:val="bottom"/>
            <w:hideMark/>
          </w:tcPr>
          <w:p w14:paraId="67D3037D" w14:textId="77777777" w:rsidR="000D719E" w:rsidRPr="000D719E" w:rsidRDefault="000D719E" w:rsidP="000D719E">
            <w:pPr>
              <w:jc w:val="right"/>
              <w:rPr>
                <w:b/>
                <w:bCs/>
                <w:color w:val="000000"/>
              </w:rPr>
            </w:pPr>
            <w:r w:rsidRPr="000D719E">
              <w:rPr>
                <w:b/>
                <w:bCs/>
                <w:color w:val="000000"/>
              </w:rPr>
              <w:t>05:21,0*</w:t>
            </w:r>
          </w:p>
        </w:tc>
      </w:tr>
      <w:tr w:rsidR="000D719E" w:rsidRPr="000D719E" w14:paraId="734BC2F8"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33972222"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48054FB6"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1842" w:type="dxa"/>
            <w:tcBorders>
              <w:top w:val="nil"/>
              <w:left w:val="nil"/>
              <w:bottom w:val="single" w:sz="4" w:space="0" w:color="auto"/>
              <w:right w:val="single" w:sz="4" w:space="0" w:color="auto"/>
            </w:tcBorders>
            <w:shd w:val="clear" w:color="auto" w:fill="auto"/>
            <w:noWrap/>
            <w:vAlign w:val="bottom"/>
            <w:hideMark/>
          </w:tcPr>
          <w:p w14:paraId="0ECFDF66" w14:textId="77777777" w:rsidR="000D719E" w:rsidRPr="000D719E" w:rsidRDefault="000D719E" w:rsidP="000D719E">
            <w:pPr>
              <w:jc w:val="right"/>
              <w:rPr>
                <w:color w:val="000000"/>
              </w:rPr>
            </w:pPr>
            <w:r w:rsidRPr="000D719E">
              <w:rPr>
                <w:color w:val="000000"/>
              </w:rPr>
              <w:t>30,34</w:t>
            </w:r>
          </w:p>
        </w:tc>
        <w:tc>
          <w:tcPr>
            <w:tcW w:w="1634" w:type="dxa"/>
            <w:tcBorders>
              <w:top w:val="nil"/>
              <w:left w:val="nil"/>
              <w:bottom w:val="single" w:sz="4" w:space="0" w:color="auto"/>
              <w:right w:val="single" w:sz="4" w:space="0" w:color="auto"/>
            </w:tcBorders>
            <w:shd w:val="clear" w:color="auto" w:fill="auto"/>
            <w:noWrap/>
            <w:vAlign w:val="bottom"/>
            <w:hideMark/>
          </w:tcPr>
          <w:p w14:paraId="57B9FD35" w14:textId="77777777" w:rsidR="000D719E" w:rsidRPr="000D719E" w:rsidRDefault="000D719E" w:rsidP="000D719E">
            <w:pPr>
              <w:jc w:val="right"/>
              <w:rPr>
                <w:color w:val="000000"/>
              </w:rPr>
            </w:pPr>
            <w:r w:rsidRPr="000D719E">
              <w:rPr>
                <w:color w:val="000000"/>
              </w:rPr>
              <w:t>0,36</w:t>
            </w:r>
          </w:p>
        </w:tc>
        <w:tc>
          <w:tcPr>
            <w:tcW w:w="1512" w:type="dxa"/>
            <w:tcBorders>
              <w:top w:val="nil"/>
              <w:left w:val="nil"/>
              <w:bottom w:val="single" w:sz="4" w:space="0" w:color="auto"/>
              <w:right w:val="single" w:sz="4" w:space="0" w:color="auto"/>
            </w:tcBorders>
            <w:shd w:val="clear" w:color="auto" w:fill="auto"/>
            <w:noWrap/>
            <w:vAlign w:val="bottom"/>
            <w:hideMark/>
          </w:tcPr>
          <w:p w14:paraId="1533BA17" w14:textId="77777777" w:rsidR="000D719E" w:rsidRPr="000D719E" w:rsidRDefault="000D719E" w:rsidP="000D719E">
            <w:pPr>
              <w:jc w:val="right"/>
              <w:rPr>
                <w:color w:val="000000"/>
              </w:rPr>
            </w:pPr>
            <w:r w:rsidRPr="000D719E">
              <w:rPr>
                <w:color w:val="000000"/>
              </w:rPr>
              <w:t>0,93</w:t>
            </w:r>
          </w:p>
        </w:tc>
        <w:tc>
          <w:tcPr>
            <w:tcW w:w="1413" w:type="dxa"/>
            <w:tcBorders>
              <w:top w:val="nil"/>
              <w:left w:val="nil"/>
              <w:bottom w:val="single" w:sz="4" w:space="0" w:color="auto"/>
              <w:right w:val="single" w:sz="4" w:space="0" w:color="auto"/>
            </w:tcBorders>
            <w:shd w:val="clear" w:color="auto" w:fill="auto"/>
            <w:noWrap/>
            <w:vAlign w:val="bottom"/>
            <w:hideMark/>
          </w:tcPr>
          <w:p w14:paraId="7C76C40B" w14:textId="77777777" w:rsidR="000D719E" w:rsidRPr="000D719E" w:rsidRDefault="000D719E" w:rsidP="000D719E">
            <w:pPr>
              <w:rPr>
                <w:color w:val="000000"/>
              </w:rPr>
            </w:pPr>
            <w:r w:rsidRPr="000D719E">
              <w:rPr>
                <w:color w:val="000000"/>
              </w:rPr>
              <w:t> </w:t>
            </w:r>
          </w:p>
        </w:tc>
      </w:tr>
      <w:tr w:rsidR="000D719E" w:rsidRPr="000D719E" w14:paraId="5A7E6D90" w14:textId="77777777" w:rsidTr="0091654C">
        <w:trPr>
          <w:trHeight w:val="368"/>
        </w:trPr>
        <w:tc>
          <w:tcPr>
            <w:tcW w:w="2219" w:type="dxa"/>
            <w:vMerge/>
            <w:tcBorders>
              <w:left w:val="single" w:sz="4" w:space="0" w:color="auto"/>
              <w:right w:val="single" w:sz="4" w:space="0" w:color="auto"/>
            </w:tcBorders>
            <w:shd w:val="clear" w:color="auto" w:fill="auto"/>
            <w:noWrap/>
            <w:vAlign w:val="bottom"/>
            <w:hideMark/>
          </w:tcPr>
          <w:p w14:paraId="3C83905E"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1E462BC2"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1842" w:type="dxa"/>
            <w:tcBorders>
              <w:top w:val="nil"/>
              <w:left w:val="nil"/>
              <w:bottom w:val="single" w:sz="4" w:space="0" w:color="auto"/>
              <w:right w:val="single" w:sz="4" w:space="0" w:color="auto"/>
            </w:tcBorders>
            <w:shd w:val="clear" w:color="auto" w:fill="auto"/>
            <w:noWrap/>
            <w:vAlign w:val="bottom"/>
            <w:hideMark/>
          </w:tcPr>
          <w:p w14:paraId="05098181" w14:textId="77777777" w:rsidR="000D719E" w:rsidRPr="000D719E" w:rsidRDefault="000D719E" w:rsidP="000D719E">
            <w:pPr>
              <w:jc w:val="right"/>
              <w:rPr>
                <w:color w:val="000000"/>
              </w:rPr>
            </w:pPr>
            <w:r w:rsidRPr="000D719E">
              <w:rPr>
                <w:color w:val="000000"/>
              </w:rPr>
              <w:t>6,47</w:t>
            </w:r>
          </w:p>
        </w:tc>
        <w:tc>
          <w:tcPr>
            <w:tcW w:w="1634" w:type="dxa"/>
            <w:tcBorders>
              <w:top w:val="nil"/>
              <w:left w:val="nil"/>
              <w:bottom w:val="single" w:sz="4" w:space="0" w:color="auto"/>
              <w:right w:val="single" w:sz="4" w:space="0" w:color="auto"/>
            </w:tcBorders>
            <w:shd w:val="clear" w:color="auto" w:fill="auto"/>
            <w:noWrap/>
            <w:vAlign w:val="bottom"/>
            <w:hideMark/>
          </w:tcPr>
          <w:p w14:paraId="58B9E50A" w14:textId="77777777" w:rsidR="000D719E" w:rsidRPr="000D719E" w:rsidRDefault="000D719E" w:rsidP="000D719E">
            <w:pPr>
              <w:jc w:val="right"/>
              <w:rPr>
                <w:color w:val="000000"/>
              </w:rPr>
            </w:pPr>
            <w:r w:rsidRPr="000D719E">
              <w:rPr>
                <w:color w:val="000000"/>
              </w:rPr>
              <w:t>0,08</w:t>
            </w:r>
          </w:p>
        </w:tc>
        <w:tc>
          <w:tcPr>
            <w:tcW w:w="1512" w:type="dxa"/>
            <w:tcBorders>
              <w:top w:val="nil"/>
              <w:left w:val="nil"/>
              <w:bottom w:val="single" w:sz="4" w:space="0" w:color="auto"/>
              <w:right w:val="single" w:sz="4" w:space="0" w:color="auto"/>
            </w:tcBorders>
            <w:shd w:val="clear" w:color="auto" w:fill="auto"/>
            <w:noWrap/>
            <w:vAlign w:val="bottom"/>
            <w:hideMark/>
          </w:tcPr>
          <w:p w14:paraId="6E948CCB" w14:textId="77777777" w:rsidR="000D719E" w:rsidRPr="000D719E" w:rsidRDefault="000D719E" w:rsidP="000D719E">
            <w:pPr>
              <w:jc w:val="right"/>
              <w:rPr>
                <w:color w:val="000000"/>
              </w:rPr>
            </w:pPr>
            <w:r w:rsidRPr="000D719E">
              <w:rPr>
                <w:color w:val="000000"/>
              </w:rPr>
              <w:t>0,20</w:t>
            </w:r>
          </w:p>
        </w:tc>
        <w:tc>
          <w:tcPr>
            <w:tcW w:w="1413" w:type="dxa"/>
            <w:tcBorders>
              <w:top w:val="nil"/>
              <w:left w:val="nil"/>
              <w:bottom w:val="single" w:sz="4" w:space="0" w:color="auto"/>
              <w:right w:val="single" w:sz="4" w:space="0" w:color="auto"/>
            </w:tcBorders>
            <w:shd w:val="clear" w:color="auto" w:fill="auto"/>
            <w:noWrap/>
            <w:vAlign w:val="bottom"/>
            <w:hideMark/>
          </w:tcPr>
          <w:p w14:paraId="53EA319E" w14:textId="77777777" w:rsidR="000D719E" w:rsidRPr="000D719E" w:rsidRDefault="000D719E" w:rsidP="000D719E">
            <w:pPr>
              <w:rPr>
                <w:color w:val="000000"/>
              </w:rPr>
            </w:pPr>
            <w:r w:rsidRPr="000D719E">
              <w:rPr>
                <w:color w:val="000000"/>
              </w:rPr>
              <w:t> </w:t>
            </w:r>
          </w:p>
        </w:tc>
      </w:tr>
      <w:tr w:rsidR="000D719E" w:rsidRPr="000D719E" w14:paraId="2EC7832E" w14:textId="77777777" w:rsidTr="0091654C">
        <w:trPr>
          <w:trHeight w:val="368"/>
        </w:trPr>
        <w:tc>
          <w:tcPr>
            <w:tcW w:w="2219" w:type="dxa"/>
            <w:vMerge/>
            <w:tcBorders>
              <w:left w:val="single" w:sz="4" w:space="0" w:color="auto"/>
              <w:bottom w:val="single" w:sz="4" w:space="0" w:color="auto"/>
              <w:right w:val="single" w:sz="4" w:space="0" w:color="auto"/>
            </w:tcBorders>
            <w:shd w:val="clear" w:color="auto" w:fill="auto"/>
            <w:noWrap/>
            <w:vAlign w:val="bottom"/>
            <w:hideMark/>
          </w:tcPr>
          <w:p w14:paraId="3F3E0E1F" w14:textId="77777777" w:rsidR="000D719E" w:rsidRPr="000D719E" w:rsidRDefault="000D719E" w:rsidP="000D719E">
            <w:pPr>
              <w:spacing w:line="240" w:lineRule="auto"/>
              <w:rPr>
                <w:rFonts w:eastAsia="Times New Roman"/>
                <w:color w:val="000000"/>
                <w:lang w:eastAsia="uk-UA"/>
              </w:rPr>
            </w:pPr>
          </w:p>
        </w:tc>
        <w:tc>
          <w:tcPr>
            <w:tcW w:w="1057" w:type="dxa"/>
            <w:tcBorders>
              <w:top w:val="nil"/>
              <w:left w:val="nil"/>
              <w:bottom w:val="single" w:sz="4" w:space="0" w:color="auto"/>
              <w:right w:val="single" w:sz="4" w:space="0" w:color="auto"/>
            </w:tcBorders>
            <w:shd w:val="clear" w:color="auto" w:fill="auto"/>
            <w:noWrap/>
            <w:vAlign w:val="bottom"/>
            <w:hideMark/>
          </w:tcPr>
          <w:p w14:paraId="4AB088D0"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1842" w:type="dxa"/>
            <w:tcBorders>
              <w:top w:val="nil"/>
              <w:left w:val="nil"/>
              <w:bottom w:val="single" w:sz="4" w:space="0" w:color="auto"/>
              <w:right w:val="single" w:sz="4" w:space="0" w:color="auto"/>
            </w:tcBorders>
            <w:shd w:val="clear" w:color="auto" w:fill="auto"/>
            <w:noWrap/>
            <w:vAlign w:val="bottom"/>
            <w:hideMark/>
          </w:tcPr>
          <w:p w14:paraId="717D6D53" w14:textId="77777777" w:rsidR="000D719E" w:rsidRPr="000D719E" w:rsidRDefault="000D719E" w:rsidP="000D719E">
            <w:pPr>
              <w:jc w:val="right"/>
              <w:rPr>
                <w:color w:val="000000"/>
              </w:rPr>
            </w:pPr>
            <w:r w:rsidRPr="000D719E">
              <w:rPr>
                <w:color w:val="000000"/>
              </w:rPr>
              <w:t>13,78</w:t>
            </w:r>
          </w:p>
        </w:tc>
        <w:tc>
          <w:tcPr>
            <w:tcW w:w="1634" w:type="dxa"/>
            <w:tcBorders>
              <w:top w:val="nil"/>
              <w:left w:val="nil"/>
              <w:bottom w:val="single" w:sz="4" w:space="0" w:color="auto"/>
              <w:right w:val="single" w:sz="4" w:space="0" w:color="auto"/>
            </w:tcBorders>
            <w:shd w:val="clear" w:color="auto" w:fill="auto"/>
            <w:noWrap/>
            <w:vAlign w:val="bottom"/>
            <w:hideMark/>
          </w:tcPr>
          <w:p w14:paraId="73D7FA37" w14:textId="77777777" w:rsidR="000D719E" w:rsidRPr="000D719E" w:rsidRDefault="000D719E" w:rsidP="000D719E">
            <w:pPr>
              <w:jc w:val="right"/>
              <w:rPr>
                <w:color w:val="000000"/>
              </w:rPr>
            </w:pPr>
            <w:r w:rsidRPr="000D719E">
              <w:rPr>
                <w:color w:val="000000"/>
              </w:rPr>
              <w:t>11,67</w:t>
            </w:r>
          </w:p>
        </w:tc>
        <w:tc>
          <w:tcPr>
            <w:tcW w:w="1512" w:type="dxa"/>
            <w:tcBorders>
              <w:top w:val="nil"/>
              <w:left w:val="nil"/>
              <w:bottom w:val="single" w:sz="4" w:space="0" w:color="auto"/>
              <w:right w:val="single" w:sz="4" w:space="0" w:color="auto"/>
            </w:tcBorders>
            <w:shd w:val="clear" w:color="auto" w:fill="auto"/>
            <w:noWrap/>
            <w:vAlign w:val="bottom"/>
            <w:hideMark/>
          </w:tcPr>
          <w:p w14:paraId="3FA713EE" w14:textId="77777777" w:rsidR="000D719E" w:rsidRPr="000D719E" w:rsidRDefault="000D719E" w:rsidP="000D719E">
            <w:pPr>
              <w:jc w:val="right"/>
              <w:rPr>
                <w:color w:val="000000"/>
              </w:rPr>
            </w:pPr>
            <w:r w:rsidRPr="000D719E">
              <w:rPr>
                <w:color w:val="000000"/>
              </w:rPr>
              <w:t>6,50</w:t>
            </w:r>
          </w:p>
        </w:tc>
        <w:tc>
          <w:tcPr>
            <w:tcW w:w="1413" w:type="dxa"/>
            <w:tcBorders>
              <w:top w:val="nil"/>
              <w:left w:val="nil"/>
              <w:bottom w:val="single" w:sz="4" w:space="0" w:color="auto"/>
              <w:right w:val="single" w:sz="4" w:space="0" w:color="auto"/>
            </w:tcBorders>
            <w:shd w:val="clear" w:color="auto" w:fill="auto"/>
            <w:noWrap/>
            <w:vAlign w:val="bottom"/>
            <w:hideMark/>
          </w:tcPr>
          <w:p w14:paraId="07B4665C" w14:textId="77777777" w:rsidR="000D719E" w:rsidRPr="000D719E" w:rsidRDefault="000D719E" w:rsidP="000D719E">
            <w:pPr>
              <w:rPr>
                <w:color w:val="000000"/>
              </w:rPr>
            </w:pPr>
            <w:r w:rsidRPr="000D719E">
              <w:rPr>
                <w:color w:val="000000"/>
              </w:rPr>
              <w:t> </w:t>
            </w:r>
          </w:p>
        </w:tc>
      </w:tr>
    </w:tbl>
    <w:p w14:paraId="3700588C" w14:textId="77777777" w:rsidR="000D719E" w:rsidRPr="000D719E" w:rsidRDefault="000D719E" w:rsidP="000D719E">
      <w:pPr>
        <w:rPr>
          <w:rFonts w:eastAsia="Times New Roman"/>
          <w:lang w:eastAsia="ru-RU"/>
        </w:rPr>
      </w:pPr>
      <w:r w:rsidRPr="000D719E">
        <w:rPr>
          <w:rFonts w:eastAsia="Times New Roman"/>
          <w:b/>
          <w:lang w:eastAsia="ru-RU"/>
        </w:rPr>
        <w:t xml:space="preserve">Примітка: </w:t>
      </w:r>
      <w:r w:rsidRPr="000D719E">
        <w:rPr>
          <w:rFonts w:eastAsia="Times New Roman"/>
          <w:lang w:val="ru-RU" w:eastAsia="ru-RU"/>
        </w:rPr>
        <w:t xml:space="preserve">* - </w:t>
      </w:r>
      <w:r w:rsidRPr="000D719E">
        <w:rPr>
          <w:rFonts w:eastAsia="Times New Roman"/>
          <w:lang w:eastAsia="ru-RU"/>
        </w:rPr>
        <w:t>достовірно відмінно при р&lt;0,05.</w:t>
      </w:r>
    </w:p>
    <w:p w14:paraId="2351CEB9" w14:textId="77777777" w:rsidR="000D719E" w:rsidRDefault="000D719E" w:rsidP="000D719E">
      <w:pPr>
        <w:ind w:firstLine="709"/>
        <w:jc w:val="both"/>
        <w:rPr>
          <w:rFonts w:eastAsia="Times New Roman"/>
          <w:lang w:eastAsia="ru-RU"/>
        </w:rPr>
      </w:pPr>
    </w:p>
    <w:p w14:paraId="14745D36"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Отримані дані відповідають сучасним уявленням про рівень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футболістів з різним ігровим амплуа, які пояснюють прояв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футболістів з функціональним навантаженням під час ігри. Найбільше робоче ігрове навантаження приходиться на півзахисників, найменше – на нападників, що відображає особливості представників різних ігрових амплуа.</w:t>
      </w:r>
    </w:p>
    <w:p w14:paraId="1A3C410E" w14:textId="77777777" w:rsidR="003E6351" w:rsidRDefault="000D719E" w:rsidP="003E6351">
      <w:pPr>
        <w:ind w:firstLine="709"/>
        <w:jc w:val="both"/>
        <w:rPr>
          <w:rFonts w:eastAsia="Times New Roman"/>
          <w:lang w:eastAsia="ru-RU"/>
        </w:rPr>
      </w:pPr>
      <w:r w:rsidRPr="000D719E">
        <w:rPr>
          <w:rFonts w:eastAsia="Times New Roman"/>
          <w:lang w:eastAsia="ru-RU"/>
        </w:rPr>
        <w:t xml:space="preserve">Варіативність показників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кваліфікованих футболістів різних ігрових амплуа </w:t>
      </w:r>
      <w:r w:rsidRPr="000D719E">
        <w:rPr>
          <w:rFonts w:eastAsia="Times New Roman"/>
          <w:bCs/>
          <w:lang w:eastAsia="ru-RU"/>
        </w:rPr>
        <w:t xml:space="preserve">в </w:t>
      </w:r>
      <w:proofErr w:type="spellStart"/>
      <w:r w:rsidRPr="000D719E">
        <w:rPr>
          <w:rFonts w:eastAsia="Times New Roman"/>
          <w:bCs/>
          <w:lang w:eastAsia="ru-RU"/>
        </w:rPr>
        <w:t>передзмагальному</w:t>
      </w:r>
      <w:proofErr w:type="spellEnd"/>
      <w:r w:rsidRPr="000D719E">
        <w:rPr>
          <w:rFonts w:eastAsia="Times New Roman"/>
          <w:bCs/>
          <w:lang w:eastAsia="ru-RU"/>
        </w:rPr>
        <w:t xml:space="preserve"> періоді річного циклу підготовки</w:t>
      </w:r>
      <w:r w:rsidRPr="000D719E">
        <w:rPr>
          <w:rFonts w:eastAsia="Times New Roman"/>
          <w:lang w:eastAsia="ru-RU"/>
        </w:rPr>
        <w:t xml:space="preserve"> (у % відхилень від середньостатистичного рівня) представлений на рис. 3.7.</w:t>
      </w:r>
    </w:p>
    <w:p w14:paraId="63478892" w14:textId="11FC61AF" w:rsidR="000D719E" w:rsidRPr="000D719E" w:rsidRDefault="000D719E" w:rsidP="003E6351">
      <w:pPr>
        <w:jc w:val="both"/>
        <w:rPr>
          <w:rFonts w:eastAsia="Times New Roman"/>
          <w:lang w:eastAsia="ru-RU"/>
        </w:rPr>
      </w:pPr>
      <w:r w:rsidRPr="000D719E">
        <w:rPr>
          <w:noProof/>
          <w:lang w:eastAsia="uk-UA"/>
        </w:rPr>
        <w:lastRenderedPageBreak/>
        <w:drawing>
          <wp:inline distT="0" distB="0" distL="0" distR="0" wp14:anchorId="7ED857E6" wp14:editId="46744F1D">
            <wp:extent cx="5812790" cy="4611757"/>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4F28CC" w14:textId="6996C8BE" w:rsidR="000D719E" w:rsidRPr="000D719E" w:rsidRDefault="000D719E" w:rsidP="000D719E">
      <w:pPr>
        <w:ind w:firstLine="709"/>
        <w:jc w:val="both"/>
        <w:rPr>
          <w:rFonts w:eastAsia="Times New Roman"/>
          <w:lang w:eastAsia="ru-RU"/>
        </w:rPr>
      </w:pPr>
      <w:r w:rsidRPr="000D719E">
        <w:rPr>
          <w:rFonts w:eastAsia="Times New Roman"/>
          <w:lang w:eastAsia="ru-RU"/>
        </w:rPr>
        <w:t>З рисунку 3.7. видно, що саме півзахисники мають певну перевагу в швидкості човникового бігу – по суті, основного засобу пересування півзахисників в умовах гри, тоді як нападників і захисників відрізняє більша потужність виконання вправи.</w:t>
      </w:r>
    </w:p>
    <w:p w14:paraId="59DCF931"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Характеристика функціональних можливостей дихання і кровообігу кваліфікованих футболістів </w:t>
      </w:r>
      <w:r w:rsidRPr="000D719E">
        <w:rPr>
          <w:rFonts w:eastAsia="Times New Roman"/>
          <w:bCs/>
          <w:lang w:eastAsia="ru-RU"/>
        </w:rPr>
        <w:t xml:space="preserve">в </w:t>
      </w:r>
      <w:proofErr w:type="spellStart"/>
      <w:r w:rsidRPr="000D719E">
        <w:rPr>
          <w:rFonts w:eastAsia="Times New Roman"/>
          <w:bCs/>
          <w:lang w:eastAsia="ru-RU"/>
        </w:rPr>
        <w:t>передзмагальному</w:t>
      </w:r>
      <w:proofErr w:type="spellEnd"/>
      <w:r w:rsidRPr="000D719E">
        <w:rPr>
          <w:rFonts w:eastAsia="Times New Roman"/>
          <w:bCs/>
          <w:lang w:eastAsia="ru-RU"/>
        </w:rPr>
        <w:t xml:space="preserve"> періоді річного циклу підготовки</w:t>
      </w:r>
      <w:r w:rsidRPr="000D719E">
        <w:rPr>
          <w:rFonts w:eastAsia="Times New Roman"/>
          <w:lang w:eastAsia="ru-RU"/>
        </w:rPr>
        <w:t xml:space="preserve"> представлена в табл. 3.6. За всіма показниками, що характеризують складові транспорту кисню, а також максимальне споживання кисню відсутні достовірні відмінності. </w:t>
      </w:r>
    </w:p>
    <w:p w14:paraId="0D50B9E6" w14:textId="77777777" w:rsidR="000D719E" w:rsidRPr="000D719E" w:rsidRDefault="000D719E" w:rsidP="000D719E">
      <w:pPr>
        <w:ind w:firstLine="709"/>
        <w:jc w:val="right"/>
        <w:rPr>
          <w:rFonts w:eastAsia="Times New Roman"/>
          <w:lang w:eastAsia="ru-RU"/>
        </w:rPr>
      </w:pPr>
      <w:r w:rsidRPr="000D719E">
        <w:rPr>
          <w:rFonts w:eastAsia="Times New Roman"/>
          <w:lang w:eastAsia="ru-RU"/>
        </w:rPr>
        <w:t>Таблиця  3.6</w:t>
      </w:r>
    </w:p>
    <w:p w14:paraId="6CF87203" w14:textId="77777777" w:rsidR="000D719E" w:rsidRPr="000D719E" w:rsidRDefault="000D719E" w:rsidP="000D719E">
      <w:pPr>
        <w:jc w:val="center"/>
        <w:rPr>
          <w:rFonts w:eastAsia="Times New Roman"/>
          <w:b/>
          <w:lang w:eastAsia="ru-RU"/>
        </w:rPr>
      </w:pPr>
      <w:r w:rsidRPr="000D719E">
        <w:rPr>
          <w:rFonts w:eastAsia="Times New Roman"/>
          <w:b/>
          <w:lang w:eastAsia="ru-RU"/>
        </w:rPr>
        <w:t xml:space="preserve">Максимальні функціональні показники діяльності </w:t>
      </w:r>
      <w:proofErr w:type="spellStart"/>
      <w:r w:rsidRPr="000D719E">
        <w:rPr>
          <w:rFonts w:eastAsia="Times New Roman"/>
          <w:b/>
          <w:lang w:eastAsia="ru-RU"/>
        </w:rPr>
        <w:t>кардіо</w:t>
      </w:r>
      <w:proofErr w:type="spellEnd"/>
      <w:r w:rsidRPr="000D719E">
        <w:rPr>
          <w:rFonts w:eastAsia="Times New Roman"/>
          <w:b/>
          <w:lang w:eastAsia="ru-RU"/>
        </w:rPr>
        <w:t>-респіраторної системи кваліфікованих футболістів різних ігрових амплуа в тесті «</w:t>
      </w:r>
      <w:proofErr w:type="spellStart"/>
      <w:r w:rsidRPr="000D719E">
        <w:rPr>
          <w:rFonts w:eastAsia="Times New Roman"/>
          <w:b/>
          <w:lang w:val="en-US" w:eastAsia="ru-RU"/>
        </w:rPr>
        <w:t>Yo</w:t>
      </w:r>
      <w:proofErr w:type="spellEnd"/>
      <w:r w:rsidRPr="000D719E">
        <w:rPr>
          <w:rFonts w:eastAsia="Times New Roman"/>
          <w:b/>
          <w:lang w:eastAsia="ru-RU"/>
        </w:rPr>
        <w:t>-</w:t>
      </w:r>
      <w:proofErr w:type="spellStart"/>
      <w:r w:rsidRPr="000D719E">
        <w:rPr>
          <w:rFonts w:eastAsia="Times New Roman"/>
          <w:b/>
          <w:lang w:val="en-US" w:eastAsia="ru-RU"/>
        </w:rPr>
        <w:t>Yo</w:t>
      </w:r>
      <w:proofErr w:type="spellEnd"/>
      <w:r w:rsidRPr="000D719E">
        <w:rPr>
          <w:rFonts w:eastAsia="Times New Roman"/>
          <w:b/>
          <w:lang w:eastAsia="ru-RU"/>
        </w:rPr>
        <w:t>»</w:t>
      </w:r>
      <w:r w:rsidRPr="000D719E">
        <w:rPr>
          <w:rFonts w:eastAsia="Times New Roman"/>
          <w:bCs/>
          <w:lang w:eastAsia="ru-RU"/>
        </w:rPr>
        <w:t xml:space="preserve"> </w:t>
      </w:r>
      <w:r w:rsidRPr="000D719E">
        <w:rPr>
          <w:rFonts w:eastAsia="Times New Roman"/>
          <w:b/>
          <w:bCs/>
          <w:lang w:eastAsia="ru-RU"/>
        </w:rPr>
        <w:t xml:space="preserve">в </w:t>
      </w:r>
      <w:proofErr w:type="spellStart"/>
      <w:r w:rsidRPr="000D719E">
        <w:rPr>
          <w:rFonts w:eastAsia="Times New Roman"/>
          <w:b/>
          <w:bCs/>
          <w:lang w:eastAsia="ru-RU"/>
        </w:rPr>
        <w:t>передзмагальному</w:t>
      </w:r>
      <w:proofErr w:type="spellEnd"/>
      <w:r w:rsidRPr="000D719E">
        <w:rPr>
          <w:rFonts w:eastAsia="Times New Roman"/>
          <w:b/>
          <w:bCs/>
          <w:lang w:eastAsia="ru-RU"/>
        </w:rPr>
        <w:t xml:space="preserve"> періоді річного циклу підготовки</w:t>
      </w:r>
      <w:r w:rsidRPr="000D719E">
        <w:rPr>
          <w:rFonts w:eastAsia="Times New Roman"/>
          <w:b/>
          <w:lang w:eastAsia="ru-RU"/>
        </w:rPr>
        <w:t xml:space="preserve"> (</w:t>
      </w:r>
      <w:r w:rsidRPr="000D719E">
        <w:rPr>
          <w:rFonts w:eastAsia="Times New Roman"/>
          <w:b/>
          <w:lang w:val="en-US" w:eastAsia="ru-RU"/>
        </w:rPr>
        <w:t>n</w:t>
      </w:r>
      <w:r w:rsidRPr="000D719E">
        <w:rPr>
          <w:rFonts w:eastAsia="Times New Roman"/>
          <w:b/>
          <w:lang w:eastAsia="ru-RU"/>
        </w:rPr>
        <w:t>=31)</w:t>
      </w:r>
    </w:p>
    <w:tbl>
      <w:tblPr>
        <w:tblW w:w="9160" w:type="dxa"/>
        <w:tblInd w:w="103" w:type="dxa"/>
        <w:tblLook w:val="04A0" w:firstRow="1" w:lastRow="0" w:firstColumn="1" w:lastColumn="0" w:noHBand="0" w:noVBand="1"/>
      </w:tblPr>
      <w:tblGrid>
        <w:gridCol w:w="1963"/>
        <w:gridCol w:w="854"/>
        <w:gridCol w:w="883"/>
        <w:gridCol w:w="869"/>
        <w:gridCol w:w="883"/>
        <w:gridCol w:w="883"/>
        <w:gridCol w:w="854"/>
        <w:gridCol w:w="854"/>
        <w:gridCol w:w="1198"/>
      </w:tblGrid>
      <w:tr w:rsidR="000D719E" w:rsidRPr="000D719E" w14:paraId="137E3C3A" w14:textId="77777777" w:rsidTr="000D719E">
        <w:trPr>
          <w:trHeight w:val="350"/>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AC58B"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lastRenderedPageBreak/>
              <w:t>Амплуа</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73B92110"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 xml:space="preserve">ЧСС, </w:t>
            </w:r>
            <w:proofErr w:type="spellStart"/>
            <w:r w:rsidRPr="000D719E">
              <w:rPr>
                <w:rFonts w:eastAsia="Times New Roman"/>
                <w:color w:val="000000"/>
                <w:lang w:eastAsia="uk-UA"/>
              </w:rPr>
              <w:t>уд</w:t>
            </w:r>
            <w:proofErr w:type="spellEnd"/>
            <w:r w:rsidRPr="000D719E">
              <w:rPr>
                <w:rFonts w:eastAsia="Times New Roman"/>
                <w:color w:val="000000"/>
                <w:lang w:eastAsia="uk-UA"/>
              </w:rPr>
              <w:t>/хв</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20364C2A"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ХОК, л/хв</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5E14A9B8"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СО,</w:t>
            </w:r>
          </w:p>
          <w:p w14:paraId="59BFD61A"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мл</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2F85909E"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ХВЛ,</w:t>
            </w:r>
          </w:p>
          <w:p w14:paraId="3209C9D4"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л/хв</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3C9087FB"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ДО,</w:t>
            </w:r>
          </w:p>
          <w:p w14:paraId="0FBD8A58"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л</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7571037E"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ЧД, 1/хв</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0B9FFB74" w14:textId="77777777" w:rsidR="000D719E" w:rsidRPr="000D719E" w:rsidRDefault="000D719E" w:rsidP="000D719E">
            <w:pPr>
              <w:spacing w:line="240" w:lineRule="auto"/>
              <w:jc w:val="center"/>
              <w:rPr>
                <w:rFonts w:eastAsia="Times New Roman"/>
                <w:color w:val="000000"/>
                <w:lang w:eastAsia="uk-UA"/>
              </w:rPr>
            </w:pPr>
            <w:r w:rsidRPr="000D719E">
              <w:rPr>
                <w:rFonts w:eastAsia="Times New Roman"/>
                <w:color w:val="000000"/>
                <w:lang w:eastAsia="uk-UA"/>
              </w:rPr>
              <w:t>МСК, мл/хв/кг</w:t>
            </w:r>
          </w:p>
        </w:tc>
      </w:tr>
      <w:tr w:rsidR="000D719E" w:rsidRPr="000D719E" w14:paraId="0AF825E1" w14:textId="77777777" w:rsidTr="000D719E">
        <w:trPr>
          <w:trHeight w:val="350"/>
        </w:trPr>
        <w:tc>
          <w:tcPr>
            <w:tcW w:w="1931" w:type="dxa"/>
            <w:vMerge w:val="restart"/>
            <w:tcBorders>
              <w:top w:val="nil"/>
              <w:left w:val="single" w:sz="4" w:space="0" w:color="auto"/>
              <w:right w:val="single" w:sz="4" w:space="0" w:color="auto"/>
            </w:tcBorders>
            <w:shd w:val="clear" w:color="auto" w:fill="auto"/>
            <w:noWrap/>
            <w:hideMark/>
          </w:tcPr>
          <w:p w14:paraId="6CD9418D"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Захисники (n=11)</w:t>
            </w:r>
          </w:p>
        </w:tc>
        <w:tc>
          <w:tcPr>
            <w:tcW w:w="863" w:type="dxa"/>
            <w:tcBorders>
              <w:top w:val="nil"/>
              <w:left w:val="nil"/>
              <w:bottom w:val="single" w:sz="4" w:space="0" w:color="auto"/>
              <w:right w:val="single" w:sz="4" w:space="0" w:color="auto"/>
            </w:tcBorders>
            <w:shd w:val="clear" w:color="auto" w:fill="auto"/>
            <w:noWrap/>
            <w:vAlign w:val="bottom"/>
            <w:hideMark/>
          </w:tcPr>
          <w:p w14:paraId="65B4BF2C"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893" w:type="dxa"/>
            <w:tcBorders>
              <w:top w:val="nil"/>
              <w:left w:val="nil"/>
              <w:bottom w:val="single" w:sz="4" w:space="0" w:color="auto"/>
              <w:right w:val="single" w:sz="4" w:space="0" w:color="auto"/>
            </w:tcBorders>
            <w:shd w:val="clear" w:color="auto" w:fill="auto"/>
            <w:noWrap/>
            <w:vAlign w:val="bottom"/>
            <w:hideMark/>
          </w:tcPr>
          <w:p w14:paraId="6216EC0D"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196,40</w:t>
            </w:r>
          </w:p>
        </w:tc>
        <w:tc>
          <w:tcPr>
            <w:tcW w:w="863" w:type="dxa"/>
            <w:tcBorders>
              <w:top w:val="nil"/>
              <w:left w:val="nil"/>
              <w:bottom w:val="single" w:sz="4" w:space="0" w:color="auto"/>
              <w:right w:val="single" w:sz="4" w:space="0" w:color="auto"/>
            </w:tcBorders>
            <w:shd w:val="clear" w:color="auto" w:fill="auto"/>
            <w:noWrap/>
            <w:vAlign w:val="bottom"/>
            <w:hideMark/>
          </w:tcPr>
          <w:p w14:paraId="246A8C3C"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26,31</w:t>
            </w:r>
          </w:p>
        </w:tc>
        <w:tc>
          <w:tcPr>
            <w:tcW w:w="893" w:type="dxa"/>
            <w:tcBorders>
              <w:top w:val="nil"/>
              <w:left w:val="nil"/>
              <w:bottom w:val="single" w:sz="4" w:space="0" w:color="auto"/>
              <w:right w:val="single" w:sz="4" w:space="0" w:color="auto"/>
            </w:tcBorders>
            <w:shd w:val="clear" w:color="auto" w:fill="auto"/>
            <w:noWrap/>
            <w:vAlign w:val="bottom"/>
            <w:hideMark/>
          </w:tcPr>
          <w:p w14:paraId="2692A7A6"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131,19</w:t>
            </w:r>
          </w:p>
        </w:tc>
        <w:tc>
          <w:tcPr>
            <w:tcW w:w="893" w:type="dxa"/>
            <w:tcBorders>
              <w:top w:val="nil"/>
              <w:left w:val="nil"/>
              <w:bottom w:val="single" w:sz="4" w:space="0" w:color="auto"/>
              <w:right w:val="single" w:sz="4" w:space="0" w:color="auto"/>
            </w:tcBorders>
            <w:shd w:val="clear" w:color="auto" w:fill="auto"/>
            <w:noWrap/>
            <w:vAlign w:val="bottom"/>
            <w:hideMark/>
          </w:tcPr>
          <w:p w14:paraId="63365A94"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155,82</w:t>
            </w:r>
          </w:p>
        </w:tc>
        <w:tc>
          <w:tcPr>
            <w:tcW w:w="863" w:type="dxa"/>
            <w:tcBorders>
              <w:top w:val="nil"/>
              <w:left w:val="nil"/>
              <w:bottom w:val="single" w:sz="4" w:space="0" w:color="auto"/>
              <w:right w:val="single" w:sz="4" w:space="0" w:color="auto"/>
            </w:tcBorders>
            <w:shd w:val="clear" w:color="auto" w:fill="auto"/>
            <w:noWrap/>
            <w:vAlign w:val="bottom"/>
            <w:hideMark/>
          </w:tcPr>
          <w:p w14:paraId="373DC059"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2,67</w:t>
            </w:r>
          </w:p>
        </w:tc>
        <w:tc>
          <w:tcPr>
            <w:tcW w:w="863" w:type="dxa"/>
            <w:tcBorders>
              <w:top w:val="nil"/>
              <w:left w:val="nil"/>
              <w:bottom w:val="single" w:sz="4" w:space="0" w:color="auto"/>
              <w:right w:val="single" w:sz="4" w:space="0" w:color="auto"/>
            </w:tcBorders>
            <w:shd w:val="clear" w:color="auto" w:fill="auto"/>
            <w:noWrap/>
            <w:vAlign w:val="bottom"/>
            <w:hideMark/>
          </w:tcPr>
          <w:p w14:paraId="5708F557"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59,99</w:t>
            </w:r>
          </w:p>
        </w:tc>
        <w:tc>
          <w:tcPr>
            <w:tcW w:w="1098" w:type="dxa"/>
            <w:tcBorders>
              <w:top w:val="nil"/>
              <w:left w:val="nil"/>
              <w:bottom w:val="single" w:sz="4" w:space="0" w:color="auto"/>
              <w:right w:val="single" w:sz="4" w:space="0" w:color="auto"/>
            </w:tcBorders>
            <w:shd w:val="clear" w:color="auto" w:fill="auto"/>
            <w:noWrap/>
            <w:vAlign w:val="bottom"/>
            <w:hideMark/>
          </w:tcPr>
          <w:p w14:paraId="0DB8F0BC"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58,66</w:t>
            </w:r>
          </w:p>
        </w:tc>
      </w:tr>
      <w:tr w:rsidR="000D719E" w:rsidRPr="000D719E" w14:paraId="7E83A30A" w14:textId="77777777" w:rsidTr="000D719E">
        <w:trPr>
          <w:trHeight w:val="350"/>
        </w:trPr>
        <w:tc>
          <w:tcPr>
            <w:tcW w:w="1931" w:type="dxa"/>
            <w:vMerge/>
            <w:tcBorders>
              <w:left w:val="single" w:sz="4" w:space="0" w:color="auto"/>
              <w:right w:val="single" w:sz="4" w:space="0" w:color="auto"/>
            </w:tcBorders>
            <w:shd w:val="clear" w:color="auto" w:fill="auto"/>
            <w:noWrap/>
            <w:hideMark/>
          </w:tcPr>
          <w:p w14:paraId="6CD1EA73" w14:textId="77777777" w:rsidR="000D719E" w:rsidRPr="000D719E" w:rsidRDefault="000D719E" w:rsidP="000D719E">
            <w:pPr>
              <w:spacing w:line="240" w:lineRule="auto"/>
              <w:rPr>
                <w:rFonts w:eastAsia="Times New Roman"/>
                <w:color w:val="000000"/>
                <w:lang w:eastAsia="uk-UA"/>
              </w:rPr>
            </w:pPr>
          </w:p>
        </w:tc>
        <w:tc>
          <w:tcPr>
            <w:tcW w:w="863" w:type="dxa"/>
            <w:tcBorders>
              <w:top w:val="nil"/>
              <w:left w:val="nil"/>
              <w:bottom w:val="single" w:sz="4" w:space="0" w:color="auto"/>
              <w:right w:val="single" w:sz="4" w:space="0" w:color="auto"/>
            </w:tcBorders>
            <w:shd w:val="clear" w:color="auto" w:fill="auto"/>
            <w:noWrap/>
            <w:vAlign w:val="bottom"/>
            <w:hideMark/>
          </w:tcPr>
          <w:p w14:paraId="4C1C2314"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893" w:type="dxa"/>
            <w:tcBorders>
              <w:top w:val="nil"/>
              <w:left w:val="nil"/>
              <w:bottom w:val="single" w:sz="4" w:space="0" w:color="auto"/>
              <w:right w:val="single" w:sz="4" w:space="0" w:color="auto"/>
            </w:tcBorders>
            <w:shd w:val="clear" w:color="auto" w:fill="auto"/>
            <w:noWrap/>
            <w:vAlign w:val="bottom"/>
            <w:hideMark/>
          </w:tcPr>
          <w:p w14:paraId="6E7AA648"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8,52</w:t>
            </w:r>
          </w:p>
        </w:tc>
        <w:tc>
          <w:tcPr>
            <w:tcW w:w="863" w:type="dxa"/>
            <w:tcBorders>
              <w:top w:val="nil"/>
              <w:left w:val="nil"/>
              <w:bottom w:val="single" w:sz="4" w:space="0" w:color="auto"/>
              <w:right w:val="single" w:sz="4" w:space="0" w:color="auto"/>
            </w:tcBorders>
            <w:shd w:val="clear" w:color="auto" w:fill="auto"/>
            <w:noWrap/>
            <w:vAlign w:val="bottom"/>
            <w:hideMark/>
          </w:tcPr>
          <w:p w14:paraId="724A0732"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3,27</w:t>
            </w:r>
          </w:p>
        </w:tc>
        <w:tc>
          <w:tcPr>
            <w:tcW w:w="893" w:type="dxa"/>
            <w:tcBorders>
              <w:top w:val="nil"/>
              <w:left w:val="nil"/>
              <w:bottom w:val="single" w:sz="4" w:space="0" w:color="auto"/>
              <w:right w:val="single" w:sz="4" w:space="0" w:color="auto"/>
            </w:tcBorders>
            <w:shd w:val="clear" w:color="auto" w:fill="auto"/>
            <w:noWrap/>
            <w:vAlign w:val="bottom"/>
            <w:hideMark/>
          </w:tcPr>
          <w:p w14:paraId="1D0310DD"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28,87</w:t>
            </w:r>
          </w:p>
        </w:tc>
        <w:tc>
          <w:tcPr>
            <w:tcW w:w="893" w:type="dxa"/>
            <w:tcBorders>
              <w:top w:val="nil"/>
              <w:left w:val="nil"/>
              <w:bottom w:val="single" w:sz="4" w:space="0" w:color="auto"/>
              <w:right w:val="single" w:sz="4" w:space="0" w:color="auto"/>
            </w:tcBorders>
            <w:shd w:val="clear" w:color="auto" w:fill="auto"/>
            <w:noWrap/>
            <w:vAlign w:val="bottom"/>
            <w:hideMark/>
          </w:tcPr>
          <w:p w14:paraId="19AA9FF7"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20,23</w:t>
            </w:r>
          </w:p>
        </w:tc>
        <w:tc>
          <w:tcPr>
            <w:tcW w:w="863" w:type="dxa"/>
            <w:tcBorders>
              <w:top w:val="nil"/>
              <w:left w:val="nil"/>
              <w:bottom w:val="single" w:sz="4" w:space="0" w:color="auto"/>
              <w:right w:val="single" w:sz="4" w:space="0" w:color="auto"/>
            </w:tcBorders>
            <w:shd w:val="clear" w:color="auto" w:fill="auto"/>
            <w:noWrap/>
            <w:vAlign w:val="bottom"/>
            <w:hideMark/>
          </w:tcPr>
          <w:p w14:paraId="41C78A9E"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0,37</w:t>
            </w:r>
          </w:p>
        </w:tc>
        <w:tc>
          <w:tcPr>
            <w:tcW w:w="863" w:type="dxa"/>
            <w:tcBorders>
              <w:top w:val="nil"/>
              <w:left w:val="nil"/>
              <w:bottom w:val="single" w:sz="4" w:space="0" w:color="auto"/>
              <w:right w:val="single" w:sz="4" w:space="0" w:color="auto"/>
            </w:tcBorders>
            <w:shd w:val="clear" w:color="auto" w:fill="auto"/>
            <w:noWrap/>
            <w:vAlign w:val="bottom"/>
            <w:hideMark/>
          </w:tcPr>
          <w:p w14:paraId="1F1D989B"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7,11</w:t>
            </w:r>
          </w:p>
        </w:tc>
        <w:tc>
          <w:tcPr>
            <w:tcW w:w="1098" w:type="dxa"/>
            <w:tcBorders>
              <w:top w:val="nil"/>
              <w:left w:val="nil"/>
              <w:bottom w:val="single" w:sz="4" w:space="0" w:color="auto"/>
              <w:right w:val="single" w:sz="4" w:space="0" w:color="auto"/>
            </w:tcBorders>
            <w:shd w:val="clear" w:color="auto" w:fill="auto"/>
            <w:noWrap/>
            <w:vAlign w:val="bottom"/>
            <w:hideMark/>
          </w:tcPr>
          <w:p w14:paraId="4D74378B"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7,67</w:t>
            </w:r>
          </w:p>
        </w:tc>
      </w:tr>
      <w:tr w:rsidR="000D719E" w:rsidRPr="000D719E" w14:paraId="1350F831" w14:textId="77777777" w:rsidTr="000D719E">
        <w:trPr>
          <w:trHeight w:val="350"/>
        </w:trPr>
        <w:tc>
          <w:tcPr>
            <w:tcW w:w="1931" w:type="dxa"/>
            <w:vMerge/>
            <w:tcBorders>
              <w:left w:val="single" w:sz="4" w:space="0" w:color="auto"/>
              <w:right w:val="single" w:sz="4" w:space="0" w:color="auto"/>
            </w:tcBorders>
            <w:shd w:val="clear" w:color="auto" w:fill="auto"/>
            <w:noWrap/>
            <w:hideMark/>
          </w:tcPr>
          <w:p w14:paraId="1B12A4C8" w14:textId="77777777" w:rsidR="000D719E" w:rsidRPr="000D719E" w:rsidRDefault="000D719E" w:rsidP="000D719E">
            <w:pPr>
              <w:spacing w:line="240" w:lineRule="auto"/>
              <w:rPr>
                <w:rFonts w:eastAsia="Times New Roman"/>
                <w:color w:val="000000"/>
                <w:lang w:eastAsia="uk-UA"/>
              </w:rPr>
            </w:pPr>
          </w:p>
        </w:tc>
        <w:tc>
          <w:tcPr>
            <w:tcW w:w="863" w:type="dxa"/>
            <w:tcBorders>
              <w:top w:val="nil"/>
              <w:left w:val="nil"/>
              <w:bottom w:val="single" w:sz="4" w:space="0" w:color="auto"/>
              <w:right w:val="single" w:sz="4" w:space="0" w:color="auto"/>
            </w:tcBorders>
            <w:shd w:val="clear" w:color="auto" w:fill="auto"/>
            <w:noWrap/>
            <w:vAlign w:val="bottom"/>
            <w:hideMark/>
          </w:tcPr>
          <w:p w14:paraId="354840BB"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893" w:type="dxa"/>
            <w:tcBorders>
              <w:top w:val="nil"/>
              <w:left w:val="nil"/>
              <w:bottom w:val="single" w:sz="4" w:space="0" w:color="auto"/>
              <w:right w:val="single" w:sz="4" w:space="0" w:color="auto"/>
            </w:tcBorders>
            <w:shd w:val="clear" w:color="auto" w:fill="auto"/>
            <w:noWrap/>
            <w:vAlign w:val="bottom"/>
            <w:hideMark/>
          </w:tcPr>
          <w:p w14:paraId="2FE828FD"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1,53</w:t>
            </w:r>
          </w:p>
        </w:tc>
        <w:tc>
          <w:tcPr>
            <w:tcW w:w="863" w:type="dxa"/>
            <w:tcBorders>
              <w:top w:val="nil"/>
              <w:left w:val="nil"/>
              <w:bottom w:val="single" w:sz="4" w:space="0" w:color="auto"/>
              <w:right w:val="single" w:sz="4" w:space="0" w:color="auto"/>
            </w:tcBorders>
            <w:shd w:val="clear" w:color="auto" w:fill="auto"/>
            <w:noWrap/>
            <w:vAlign w:val="bottom"/>
            <w:hideMark/>
          </w:tcPr>
          <w:p w14:paraId="787950B1"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0,59</w:t>
            </w:r>
          </w:p>
        </w:tc>
        <w:tc>
          <w:tcPr>
            <w:tcW w:w="893" w:type="dxa"/>
            <w:tcBorders>
              <w:top w:val="nil"/>
              <w:left w:val="nil"/>
              <w:bottom w:val="single" w:sz="4" w:space="0" w:color="auto"/>
              <w:right w:val="single" w:sz="4" w:space="0" w:color="auto"/>
            </w:tcBorders>
            <w:shd w:val="clear" w:color="auto" w:fill="auto"/>
            <w:noWrap/>
            <w:vAlign w:val="bottom"/>
            <w:hideMark/>
          </w:tcPr>
          <w:p w14:paraId="61198DE2"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5,19</w:t>
            </w:r>
          </w:p>
        </w:tc>
        <w:tc>
          <w:tcPr>
            <w:tcW w:w="893" w:type="dxa"/>
            <w:tcBorders>
              <w:top w:val="nil"/>
              <w:left w:val="nil"/>
              <w:bottom w:val="single" w:sz="4" w:space="0" w:color="auto"/>
              <w:right w:val="single" w:sz="4" w:space="0" w:color="auto"/>
            </w:tcBorders>
            <w:shd w:val="clear" w:color="auto" w:fill="auto"/>
            <w:noWrap/>
            <w:vAlign w:val="bottom"/>
            <w:hideMark/>
          </w:tcPr>
          <w:p w14:paraId="2C651369"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3,63</w:t>
            </w:r>
          </w:p>
        </w:tc>
        <w:tc>
          <w:tcPr>
            <w:tcW w:w="863" w:type="dxa"/>
            <w:tcBorders>
              <w:top w:val="nil"/>
              <w:left w:val="nil"/>
              <w:bottom w:val="single" w:sz="4" w:space="0" w:color="auto"/>
              <w:right w:val="single" w:sz="4" w:space="0" w:color="auto"/>
            </w:tcBorders>
            <w:shd w:val="clear" w:color="auto" w:fill="auto"/>
            <w:noWrap/>
            <w:vAlign w:val="bottom"/>
            <w:hideMark/>
          </w:tcPr>
          <w:p w14:paraId="3CA663BC"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0,07</w:t>
            </w:r>
          </w:p>
        </w:tc>
        <w:tc>
          <w:tcPr>
            <w:tcW w:w="863" w:type="dxa"/>
            <w:tcBorders>
              <w:top w:val="nil"/>
              <w:left w:val="nil"/>
              <w:bottom w:val="single" w:sz="4" w:space="0" w:color="auto"/>
              <w:right w:val="single" w:sz="4" w:space="0" w:color="auto"/>
            </w:tcBorders>
            <w:shd w:val="clear" w:color="auto" w:fill="auto"/>
            <w:noWrap/>
            <w:vAlign w:val="bottom"/>
            <w:hideMark/>
          </w:tcPr>
          <w:p w14:paraId="564CECCD"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1,28</w:t>
            </w:r>
          </w:p>
        </w:tc>
        <w:tc>
          <w:tcPr>
            <w:tcW w:w="1098" w:type="dxa"/>
            <w:tcBorders>
              <w:top w:val="nil"/>
              <w:left w:val="nil"/>
              <w:bottom w:val="single" w:sz="4" w:space="0" w:color="auto"/>
              <w:right w:val="single" w:sz="4" w:space="0" w:color="auto"/>
            </w:tcBorders>
            <w:shd w:val="clear" w:color="auto" w:fill="auto"/>
            <w:noWrap/>
            <w:vAlign w:val="bottom"/>
            <w:hideMark/>
          </w:tcPr>
          <w:p w14:paraId="60255594"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1,38</w:t>
            </w:r>
          </w:p>
        </w:tc>
      </w:tr>
      <w:tr w:rsidR="000D719E" w:rsidRPr="000D719E" w14:paraId="5BAA74E4" w14:textId="77777777" w:rsidTr="000D719E">
        <w:trPr>
          <w:trHeight w:val="350"/>
        </w:trPr>
        <w:tc>
          <w:tcPr>
            <w:tcW w:w="1931" w:type="dxa"/>
            <w:vMerge/>
            <w:tcBorders>
              <w:left w:val="single" w:sz="4" w:space="0" w:color="auto"/>
              <w:bottom w:val="single" w:sz="4" w:space="0" w:color="auto"/>
              <w:right w:val="single" w:sz="4" w:space="0" w:color="auto"/>
            </w:tcBorders>
            <w:shd w:val="clear" w:color="auto" w:fill="auto"/>
            <w:noWrap/>
            <w:hideMark/>
          </w:tcPr>
          <w:p w14:paraId="244E3915" w14:textId="77777777" w:rsidR="000D719E" w:rsidRPr="000D719E" w:rsidRDefault="000D719E" w:rsidP="000D719E">
            <w:pPr>
              <w:spacing w:line="240" w:lineRule="auto"/>
              <w:rPr>
                <w:rFonts w:eastAsia="Times New Roman"/>
                <w:color w:val="000000"/>
                <w:lang w:eastAsia="uk-UA"/>
              </w:rPr>
            </w:pPr>
          </w:p>
        </w:tc>
        <w:tc>
          <w:tcPr>
            <w:tcW w:w="863" w:type="dxa"/>
            <w:tcBorders>
              <w:top w:val="nil"/>
              <w:left w:val="nil"/>
              <w:bottom w:val="single" w:sz="4" w:space="0" w:color="auto"/>
              <w:right w:val="single" w:sz="4" w:space="0" w:color="auto"/>
            </w:tcBorders>
            <w:shd w:val="clear" w:color="auto" w:fill="auto"/>
            <w:noWrap/>
            <w:vAlign w:val="bottom"/>
            <w:hideMark/>
          </w:tcPr>
          <w:p w14:paraId="67F0A6D4"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893" w:type="dxa"/>
            <w:tcBorders>
              <w:top w:val="nil"/>
              <w:left w:val="nil"/>
              <w:bottom w:val="single" w:sz="4" w:space="0" w:color="auto"/>
              <w:right w:val="single" w:sz="4" w:space="0" w:color="auto"/>
            </w:tcBorders>
            <w:shd w:val="clear" w:color="auto" w:fill="auto"/>
            <w:noWrap/>
            <w:vAlign w:val="bottom"/>
            <w:hideMark/>
          </w:tcPr>
          <w:p w14:paraId="163D08CE"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4,42</w:t>
            </w:r>
          </w:p>
        </w:tc>
        <w:tc>
          <w:tcPr>
            <w:tcW w:w="863" w:type="dxa"/>
            <w:tcBorders>
              <w:top w:val="nil"/>
              <w:left w:val="nil"/>
              <w:bottom w:val="single" w:sz="4" w:space="0" w:color="auto"/>
              <w:right w:val="single" w:sz="4" w:space="0" w:color="auto"/>
            </w:tcBorders>
            <w:shd w:val="clear" w:color="auto" w:fill="auto"/>
            <w:noWrap/>
            <w:vAlign w:val="bottom"/>
            <w:hideMark/>
          </w:tcPr>
          <w:p w14:paraId="3E878EFE"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12,66</w:t>
            </w:r>
          </w:p>
        </w:tc>
        <w:tc>
          <w:tcPr>
            <w:tcW w:w="893" w:type="dxa"/>
            <w:tcBorders>
              <w:top w:val="nil"/>
              <w:left w:val="nil"/>
              <w:bottom w:val="single" w:sz="4" w:space="0" w:color="auto"/>
              <w:right w:val="single" w:sz="4" w:space="0" w:color="auto"/>
            </w:tcBorders>
            <w:shd w:val="clear" w:color="auto" w:fill="auto"/>
            <w:noWrap/>
            <w:vAlign w:val="bottom"/>
            <w:hideMark/>
          </w:tcPr>
          <w:p w14:paraId="71857D0A"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22,45</w:t>
            </w:r>
          </w:p>
        </w:tc>
        <w:tc>
          <w:tcPr>
            <w:tcW w:w="893" w:type="dxa"/>
            <w:tcBorders>
              <w:top w:val="nil"/>
              <w:left w:val="nil"/>
              <w:bottom w:val="single" w:sz="4" w:space="0" w:color="auto"/>
              <w:right w:val="single" w:sz="4" w:space="0" w:color="auto"/>
            </w:tcBorders>
            <w:shd w:val="clear" w:color="auto" w:fill="auto"/>
            <w:noWrap/>
            <w:vAlign w:val="bottom"/>
            <w:hideMark/>
          </w:tcPr>
          <w:p w14:paraId="291ACF83"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13,24</w:t>
            </w:r>
          </w:p>
        </w:tc>
        <w:tc>
          <w:tcPr>
            <w:tcW w:w="863" w:type="dxa"/>
            <w:tcBorders>
              <w:top w:val="nil"/>
              <w:left w:val="nil"/>
              <w:bottom w:val="single" w:sz="4" w:space="0" w:color="auto"/>
              <w:right w:val="single" w:sz="4" w:space="0" w:color="auto"/>
            </w:tcBorders>
            <w:shd w:val="clear" w:color="auto" w:fill="auto"/>
            <w:noWrap/>
            <w:vAlign w:val="bottom"/>
            <w:hideMark/>
          </w:tcPr>
          <w:p w14:paraId="04979734"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14,26</w:t>
            </w:r>
          </w:p>
        </w:tc>
        <w:tc>
          <w:tcPr>
            <w:tcW w:w="863" w:type="dxa"/>
            <w:tcBorders>
              <w:top w:val="nil"/>
              <w:left w:val="nil"/>
              <w:bottom w:val="single" w:sz="4" w:space="0" w:color="auto"/>
              <w:right w:val="single" w:sz="4" w:space="0" w:color="auto"/>
            </w:tcBorders>
            <w:shd w:val="clear" w:color="auto" w:fill="auto"/>
            <w:noWrap/>
            <w:vAlign w:val="bottom"/>
            <w:hideMark/>
          </w:tcPr>
          <w:p w14:paraId="46906BB9"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12,08</w:t>
            </w:r>
          </w:p>
        </w:tc>
        <w:tc>
          <w:tcPr>
            <w:tcW w:w="1098" w:type="dxa"/>
            <w:tcBorders>
              <w:top w:val="nil"/>
              <w:left w:val="nil"/>
              <w:bottom w:val="single" w:sz="4" w:space="0" w:color="auto"/>
              <w:right w:val="single" w:sz="4" w:space="0" w:color="auto"/>
            </w:tcBorders>
            <w:shd w:val="clear" w:color="auto" w:fill="auto"/>
            <w:noWrap/>
            <w:vAlign w:val="bottom"/>
            <w:hideMark/>
          </w:tcPr>
          <w:p w14:paraId="2D817D23"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14,64</w:t>
            </w:r>
          </w:p>
        </w:tc>
      </w:tr>
      <w:tr w:rsidR="000D719E" w:rsidRPr="000D719E" w14:paraId="4510E204" w14:textId="77777777" w:rsidTr="000D719E">
        <w:trPr>
          <w:trHeight w:val="350"/>
        </w:trPr>
        <w:tc>
          <w:tcPr>
            <w:tcW w:w="1931" w:type="dxa"/>
            <w:vMerge w:val="restart"/>
            <w:tcBorders>
              <w:top w:val="nil"/>
              <w:left w:val="single" w:sz="4" w:space="0" w:color="auto"/>
              <w:right w:val="single" w:sz="4" w:space="0" w:color="auto"/>
            </w:tcBorders>
            <w:shd w:val="clear" w:color="auto" w:fill="auto"/>
            <w:noWrap/>
            <w:hideMark/>
          </w:tcPr>
          <w:p w14:paraId="35532C1D" w14:textId="77777777" w:rsidR="000D719E" w:rsidRPr="000D719E" w:rsidRDefault="000D719E" w:rsidP="000D719E">
            <w:pPr>
              <w:spacing w:line="240" w:lineRule="auto"/>
              <w:rPr>
                <w:rFonts w:eastAsia="Times New Roman"/>
                <w:color w:val="000000"/>
                <w:lang w:eastAsia="uk-UA"/>
              </w:rPr>
            </w:pPr>
            <w:r w:rsidRPr="000D719E">
              <w:rPr>
                <w:rFonts w:eastAsia="Times New Roman"/>
                <w:b/>
                <w:bCs/>
                <w:color w:val="000000"/>
                <w:lang w:eastAsia="uk-UA"/>
              </w:rPr>
              <w:t xml:space="preserve">Півзахисники </w:t>
            </w:r>
            <w:r w:rsidRPr="000D719E">
              <w:rPr>
                <w:rFonts w:eastAsia="Times New Roman"/>
                <w:b/>
                <w:bCs/>
                <w:color w:val="000000"/>
                <w:lang w:val="en-US" w:eastAsia="uk-UA"/>
              </w:rPr>
              <w:t>(n</w:t>
            </w:r>
            <w:r w:rsidRPr="000D719E">
              <w:rPr>
                <w:rFonts w:eastAsia="Times New Roman"/>
                <w:b/>
                <w:bCs/>
                <w:color w:val="000000"/>
                <w:lang w:eastAsia="uk-UA"/>
              </w:rPr>
              <w:t>=</w:t>
            </w:r>
            <w:r w:rsidRPr="000D719E">
              <w:rPr>
                <w:rFonts w:eastAsia="Times New Roman"/>
                <w:b/>
                <w:bCs/>
                <w:color w:val="000000"/>
                <w:lang w:val="en-US" w:eastAsia="uk-UA"/>
              </w:rPr>
              <w:t>12)</w:t>
            </w:r>
            <w:r w:rsidRPr="000D719E">
              <w:rPr>
                <w:rFonts w:eastAsia="Times New Roman"/>
                <w:color w:val="000000"/>
                <w:lang w:eastAsia="uk-UA"/>
              </w:rPr>
              <w:t> </w:t>
            </w:r>
          </w:p>
          <w:p w14:paraId="52D033D8"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1861C11C"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863" w:type="dxa"/>
            <w:tcBorders>
              <w:top w:val="nil"/>
              <w:left w:val="nil"/>
              <w:bottom w:val="single" w:sz="4" w:space="0" w:color="auto"/>
              <w:right w:val="single" w:sz="4" w:space="0" w:color="auto"/>
            </w:tcBorders>
            <w:shd w:val="clear" w:color="auto" w:fill="auto"/>
            <w:noWrap/>
            <w:vAlign w:val="bottom"/>
            <w:hideMark/>
          </w:tcPr>
          <w:p w14:paraId="793A0844"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893" w:type="dxa"/>
            <w:tcBorders>
              <w:top w:val="nil"/>
              <w:left w:val="nil"/>
              <w:bottom w:val="single" w:sz="4" w:space="0" w:color="auto"/>
              <w:right w:val="single" w:sz="4" w:space="0" w:color="auto"/>
            </w:tcBorders>
            <w:shd w:val="clear" w:color="auto" w:fill="auto"/>
            <w:noWrap/>
            <w:vAlign w:val="bottom"/>
            <w:hideMark/>
          </w:tcPr>
          <w:p w14:paraId="425C0247"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196,43</w:t>
            </w:r>
          </w:p>
        </w:tc>
        <w:tc>
          <w:tcPr>
            <w:tcW w:w="863" w:type="dxa"/>
            <w:tcBorders>
              <w:top w:val="nil"/>
              <w:left w:val="nil"/>
              <w:bottom w:val="single" w:sz="4" w:space="0" w:color="auto"/>
              <w:right w:val="single" w:sz="4" w:space="0" w:color="auto"/>
            </w:tcBorders>
            <w:shd w:val="clear" w:color="auto" w:fill="auto"/>
            <w:noWrap/>
            <w:vAlign w:val="bottom"/>
            <w:hideMark/>
          </w:tcPr>
          <w:p w14:paraId="5ED03515"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25,63</w:t>
            </w:r>
          </w:p>
        </w:tc>
        <w:tc>
          <w:tcPr>
            <w:tcW w:w="893" w:type="dxa"/>
            <w:tcBorders>
              <w:top w:val="nil"/>
              <w:left w:val="nil"/>
              <w:bottom w:val="single" w:sz="4" w:space="0" w:color="auto"/>
              <w:right w:val="single" w:sz="4" w:space="0" w:color="auto"/>
            </w:tcBorders>
            <w:shd w:val="clear" w:color="auto" w:fill="auto"/>
            <w:noWrap/>
            <w:vAlign w:val="bottom"/>
            <w:hideMark/>
          </w:tcPr>
          <w:p w14:paraId="749157EB"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132,44</w:t>
            </w:r>
          </w:p>
        </w:tc>
        <w:tc>
          <w:tcPr>
            <w:tcW w:w="893" w:type="dxa"/>
            <w:tcBorders>
              <w:top w:val="nil"/>
              <w:left w:val="nil"/>
              <w:bottom w:val="single" w:sz="4" w:space="0" w:color="auto"/>
              <w:right w:val="single" w:sz="4" w:space="0" w:color="auto"/>
            </w:tcBorders>
            <w:shd w:val="clear" w:color="auto" w:fill="auto"/>
            <w:noWrap/>
            <w:vAlign w:val="bottom"/>
            <w:hideMark/>
          </w:tcPr>
          <w:p w14:paraId="06E6C4CA"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151,97</w:t>
            </w:r>
          </w:p>
        </w:tc>
        <w:tc>
          <w:tcPr>
            <w:tcW w:w="863" w:type="dxa"/>
            <w:tcBorders>
              <w:top w:val="nil"/>
              <w:left w:val="nil"/>
              <w:bottom w:val="single" w:sz="4" w:space="0" w:color="auto"/>
              <w:right w:val="single" w:sz="4" w:space="0" w:color="auto"/>
            </w:tcBorders>
            <w:shd w:val="clear" w:color="auto" w:fill="auto"/>
            <w:noWrap/>
            <w:vAlign w:val="bottom"/>
            <w:hideMark/>
          </w:tcPr>
          <w:p w14:paraId="5E183AF2"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2,74</w:t>
            </w:r>
          </w:p>
        </w:tc>
        <w:tc>
          <w:tcPr>
            <w:tcW w:w="863" w:type="dxa"/>
            <w:tcBorders>
              <w:top w:val="nil"/>
              <w:left w:val="nil"/>
              <w:bottom w:val="single" w:sz="4" w:space="0" w:color="auto"/>
              <w:right w:val="single" w:sz="4" w:space="0" w:color="auto"/>
            </w:tcBorders>
            <w:shd w:val="clear" w:color="auto" w:fill="auto"/>
            <w:noWrap/>
            <w:vAlign w:val="bottom"/>
            <w:hideMark/>
          </w:tcPr>
          <w:p w14:paraId="629A2D47"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56,65</w:t>
            </w:r>
          </w:p>
        </w:tc>
        <w:tc>
          <w:tcPr>
            <w:tcW w:w="1098" w:type="dxa"/>
            <w:tcBorders>
              <w:top w:val="nil"/>
              <w:left w:val="nil"/>
              <w:bottom w:val="single" w:sz="4" w:space="0" w:color="auto"/>
              <w:right w:val="single" w:sz="4" w:space="0" w:color="auto"/>
            </w:tcBorders>
            <w:shd w:val="clear" w:color="auto" w:fill="auto"/>
            <w:noWrap/>
            <w:vAlign w:val="bottom"/>
            <w:hideMark/>
          </w:tcPr>
          <w:p w14:paraId="4FC7F50D"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58,97</w:t>
            </w:r>
          </w:p>
        </w:tc>
      </w:tr>
      <w:tr w:rsidR="000D719E" w:rsidRPr="000D719E" w14:paraId="61CB7BDB" w14:textId="77777777" w:rsidTr="000D719E">
        <w:trPr>
          <w:trHeight w:val="350"/>
        </w:trPr>
        <w:tc>
          <w:tcPr>
            <w:tcW w:w="1931" w:type="dxa"/>
            <w:vMerge/>
            <w:tcBorders>
              <w:left w:val="single" w:sz="4" w:space="0" w:color="auto"/>
              <w:right w:val="single" w:sz="4" w:space="0" w:color="auto"/>
            </w:tcBorders>
            <w:shd w:val="clear" w:color="auto" w:fill="auto"/>
            <w:noWrap/>
            <w:hideMark/>
          </w:tcPr>
          <w:p w14:paraId="33BB9BAE" w14:textId="77777777" w:rsidR="000D719E" w:rsidRPr="000D719E" w:rsidRDefault="000D719E" w:rsidP="000D719E">
            <w:pPr>
              <w:spacing w:line="240" w:lineRule="auto"/>
              <w:rPr>
                <w:rFonts w:eastAsia="Times New Roman"/>
                <w:color w:val="000000"/>
                <w:lang w:eastAsia="uk-UA"/>
              </w:rPr>
            </w:pPr>
          </w:p>
        </w:tc>
        <w:tc>
          <w:tcPr>
            <w:tcW w:w="863" w:type="dxa"/>
            <w:tcBorders>
              <w:top w:val="nil"/>
              <w:left w:val="nil"/>
              <w:bottom w:val="single" w:sz="4" w:space="0" w:color="auto"/>
              <w:right w:val="single" w:sz="4" w:space="0" w:color="auto"/>
            </w:tcBorders>
            <w:shd w:val="clear" w:color="auto" w:fill="auto"/>
            <w:noWrap/>
            <w:vAlign w:val="bottom"/>
            <w:hideMark/>
          </w:tcPr>
          <w:p w14:paraId="3F502F16"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893" w:type="dxa"/>
            <w:tcBorders>
              <w:top w:val="nil"/>
              <w:left w:val="nil"/>
              <w:bottom w:val="single" w:sz="4" w:space="0" w:color="auto"/>
              <w:right w:val="single" w:sz="4" w:space="0" w:color="auto"/>
            </w:tcBorders>
            <w:shd w:val="clear" w:color="auto" w:fill="auto"/>
            <w:noWrap/>
            <w:vAlign w:val="bottom"/>
            <w:hideMark/>
          </w:tcPr>
          <w:p w14:paraId="022B46C6"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9,09</w:t>
            </w:r>
          </w:p>
        </w:tc>
        <w:tc>
          <w:tcPr>
            <w:tcW w:w="863" w:type="dxa"/>
            <w:tcBorders>
              <w:top w:val="nil"/>
              <w:left w:val="nil"/>
              <w:bottom w:val="single" w:sz="4" w:space="0" w:color="auto"/>
              <w:right w:val="single" w:sz="4" w:space="0" w:color="auto"/>
            </w:tcBorders>
            <w:shd w:val="clear" w:color="auto" w:fill="auto"/>
            <w:noWrap/>
            <w:vAlign w:val="bottom"/>
            <w:hideMark/>
          </w:tcPr>
          <w:p w14:paraId="5146BCFF"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2,89</w:t>
            </w:r>
          </w:p>
        </w:tc>
        <w:tc>
          <w:tcPr>
            <w:tcW w:w="893" w:type="dxa"/>
            <w:tcBorders>
              <w:top w:val="nil"/>
              <w:left w:val="nil"/>
              <w:bottom w:val="single" w:sz="4" w:space="0" w:color="auto"/>
              <w:right w:val="single" w:sz="4" w:space="0" w:color="auto"/>
            </w:tcBorders>
            <w:shd w:val="clear" w:color="auto" w:fill="auto"/>
            <w:noWrap/>
            <w:vAlign w:val="bottom"/>
            <w:hideMark/>
          </w:tcPr>
          <w:p w14:paraId="21CD5CC8"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16,84</w:t>
            </w:r>
          </w:p>
        </w:tc>
        <w:tc>
          <w:tcPr>
            <w:tcW w:w="893" w:type="dxa"/>
            <w:tcBorders>
              <w:top w:val="nil"/>
              <w:left w:val="nil"/>
              <w:bottom w:val="single" w:sz="4" w:space="0" w:color="auto"/>
              <w:right w:val="single" w:sz="4" w:space="0" w:color="auto"/>
            </w:tcBorders>
            <w:shd w:val="clear" w:color="auto" w:fill="auto"/>
            <w:noWrap/>
            <w:vAlign w:val="bottom"/>
            <w:hideMark/>
          </w:tcPr>
          <w:p w14:paraId="5E6D1C7A"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22,43</w:t>
            </w:r>
          </w:p>
        </w:tc>
        <w:tc>
          <w:tcPr>
            <w:tcW w:w="863" w:type="dxa"/>
            <w:tcBorders>
              <w:top w:val="nil"/>
              <w:left w:val="nil"/>
              <w:bottom w:val="single" w:sz="4" w:space="0" w:color="auto"/>
              <w:right w:val="single" w:sz="4" w:space="0" w:color="auto"/>
            </w:tcBorders>
            <w:shd w:val="clear" w:color="auto" w:fill="auto"/>
            <w:noWrap/>
            <w:vAlign w:val="bottom"/>
            <w:hideMark/>
          </w:tcPr>
          <w:p w14:paraId="1AEA5A86"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0,43</w:t>
            </w:r>
          </w:p>
        </w:tc>
        <w:tc>
          <w:tcPr>
            <w:tcW w:w="863" w:type="dxa"/>
            <w:tcBorders>
              <w:top w:val="nil"/>
              <w:left w:val="nil"/>
              <w:bottom w:val="single" w:sz="4" w:space="0" w:color="auto"/>
              <w:right w:val="single" w:sz="4" w:space="0" w:color="auto"/>
            </w:tcBorders>
            <w:shd w:val="clear" w:color="auto" w:fill="auto"/>
            <w:noWrap/>
            <w:vAlign w:val="bottom"/>
            <w:hideMark/>
          </w:tcPr>
          <w:p w14:paraId="2B9F973B"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6,73</w:t>
            </w:r>
          </w:p>
        </w:tc>
        <w:tc>
          <w:tcPr>
            <w:tcW w:w="1098" w:type="dxa"/>
            <w:tcBorders>
              <w:top w:val="nil"/>
              <w:left w:val="nil"/>
              <w:bottom w:val="single" w:sz="4" w:space="0" w:color="auto"/>
              <w:right w:val="single" w:sz="4" w:space="0" w:color="auto"/>
            </w:tcBorders>
            <w:shd w:val="clear" w:color="auto" w:fill="auto"/>
            <w:noWrap/>
            <w:vAlign w:val="bottom"/>
            <w:hideMark/>
          </w:tcPr>
          <w:p w14:paraId="24797007"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6,71</w:t>
            </w:r>
          </w:p>
        </w:tc>
      </w:tr>
      <w:tr w:rsidR="000D719E" w:rsidRPr="000D719E" w14:paraId="5C11EADB" w14:textId="77777777" w:rsidTr="000D719E">
        <w:trPr>
          <w:trHeight w:val="350"/>
        </w:trPr>
        <w:tc>
          <w:tcPr>
            <w:tcW w:w="1931" w:type="dxa"/>
            <w:vMerge/>
            <w:tcBorders>
              <w:left w:val="single" w:sz="4" w:space="0" w:color="auto"/>
              <w:right w:val="single" w:sz="4" w:space="0" w:color="auto"/>
            </w:tcBorders>
            <w:shd w:val="clear" w:color="auto" w:fill="auto"/>
            <w:noWrap/>
            <w:hideMark/>
          </w:tcPr>
          <w:p w14:paraId="565B6D0E" w14:textId="77777777" w:rsidR="000D719E" w:rsidRPr="000D719E" w:rsidRDefault="000D719E" w:rsidP="000D719E">
            <w:pPr>
              <w:spacing w:line="240" w:lineRule="auto"/>
              <w:rPr>
                <w:rFonts w:eastAsia="Times New Roman"/>
                <w:color w:val="000000"/>
                <w:lang w:eastAsia="uk-UA"/>
              </w:rPr>
            </w:pPr>
          </w:p>
        </w:tc>
        <w:tc>
          <w:tcPr>
            <w:tcW w:w="863" w:type="dxa"/>
            <w:tcBorders>
              <w:top w:val="nil"/>
              <w:left w:val="nil"/>
              <w:bottom w:val="single" w:sz="4" w:space="0" w:color="auto"/>
              <w:right w:val="single" w:sz="4" w:space="0" w:color="auto"/>
            </w:tcBorders>
            <w:shd w:val="clear" w:color="auto" w:fill="auto"/>
            <w:noWrap/>
            <w:vAlign w:val="bottom"/>
            <w:hideMark/>
          </w:tcPr>
          <w:p w14:paraId="0C738C87"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893" w:type="dxa"/>
            <w:tcBorders>
              <w:top w:val="nil"/>
              <w:left w:val="nil"/>
              <w:bottom w:val="single" w:sz="4" w:space="0" w:color="auto"/>
              <w:right w:val="single" w:sz="4" w:space="0" w:color="auto"/>
            </w:tcBorders>
            <w:shd w:val="clear" w:color="auto" w:fill="auto"/>
            <w:noWrap/>
            <w:vAlign w:val="bottom"/>
            <w:hideMark/>
          </w:tcPr>
          <w:p w14:paraId="47E2D3BC"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1,33</w:t>
            </w:r>
          </w:p>
        </w:tc>
        <w:tc>
          <w:tcPr>
            <w:tcW w:w="863" w:type="dxa"/>
            <w:tcBorders>
              <w:top w:val="nil"/>
              <w:left w:val="nil"/>
              <w:bottom w:val="single" w:sz="4" w:space="0" w:color="auto"/>
              <w:right w:val="single" w:sz="4" w:space="0" w:color="auto"/>
            </w:tcBorders>
            <w:shd w:val="clear" w:color="auto" w:fill="auto"/>
            <w:noWrap/>
            <w:vAlign w:val="bottom"/>
            <w:hideMark/>
          </w:tcPr>
          <w:p w14:paraId="63E1B214"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0,42</w:t>
            </w:r>
          </w:p>
        </w:tc>
        <w:tc>
          <w:tcPr>
            <w:tcW w:w="893" w:type="dxa"/>
            <w:tcBorders>
              <w:top w:val="nil"/>
              <w:left w:val="nil"/>
              <w:bottom w:val="single" w:sz="4" w:space="0" w:color="auto"/>
              <w:right w:val="single" w:sz="4" w:space="0" w:color="auto"/>
            </w:tcBorders>
            <w:shd w:val="clear" w:color="auto" w:fill="auto"/>
            <w:noWrap/>
            <w:vAlign w:val="bottom"/>
            <w:hideMark/>
          </w:tcPr>
          <w:p w14:paraId="6479A0D9"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2,46</w:t>
            </w:r>
          </w:p>
        </w:tc>
        <w:tc>
          <w:tcPr>
            <w:tcW w:w="893" w:type="dxa"/>
            <w:tcBorders>
              <w:top w:val="nil"/>
              <w:left w:val="nil"/>
              <w:bottom w:val="single" w:sz="4" w:space="0" w:color="auto"/>
              <w:right w:val="single" w:sz="4" w:space="0" w:color="auto"/>
            </w:tcBorders>
            <w:shd w:val="clear" w:color="auto" w:fill="auto"/>
            <w:noWrap/>
            <w:vAlign w:val="bottom"/>
            <w:hideMark/>
          </w:tcPr>
          <w:p w14:paraId="291CA124"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3,27</w:t>
            </w:r>
          </w:p>
        </w:tc>
        <w:tc>
          <w:tcPr>
            <w:tcW w:w="863" w:type="dxa"/>
            <w:tcBorders>
              <w:top w:val="nil"/>
              <w:left w:val="nil"/>
              <w:bottom w:val="single" w:sz="4" w:space="0" w:color="auto"/>
              <w:right w:val="single" w:sz="4" w:space="0" w:color="auto"/>
            </w:tcBorders>
            <w:shd w:val="clear" w:color="auto" w:fill="auto"/>
            <w:noWrap/>
            <w:vAlign w:val="bottom"/>
            <w:hideMark/>
          </w:tcPr>
          <w:p w14:paraId="4A5EA2AA"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0,06</w:t>
            </w:r>
          </w:p>
        </w:tc>
        <w:tc>
          <w:tcPr>
            <w:tcW w:w="863" w:type="dxa"/>
            <w:tcBorders>
              <w:top w:val="nil"/>
              <w:left w:val="nil"/>
              <w:bottom w:val="single" w:sz="4" w:space="0" w:color="auto"/>
              <w:right w:val="single" w:sz="4" w:space="0" w:color="auto"/>
            </w:tcBorders>
            <w:shd w:val="clear" w:color="auto" w:fill="auto"/>
            <w:noWrap/>
            <w:vAlign w:val="bottom"/>
            <w:hideMark/>
          </w:tcPr>
          <w:p w14:paraId="2B9343A1"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0,98</w:t>
            </w:r>
          </w:p>
        </w:tc>
        <w:tc>
          <w:tcPr>
            <w:tcW w:w="1098" w:type="dxa"/>
            <w:tcBorders>
              <w:top w:val="nil"/>
              <w:left w:val="nil"/>
              <w:bottom w:val="single" w:sz="4" w:space="0" w:color="auto"/>
              <w:right w:val="single" w:sz="4" w:space="0" w:color="auto"/>
            </w:tcBorders>
            <w:shd w:val="clear" w:color="auto" w:fill="auto"/>
            <w:noWrap/>
            <w:vAlign w:val="bottom"/>
            <w:hideMark/>
          </w:tcPr>
          <w:p w14:paraId="4B96323B"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0,98</w:t>
            </w:r>
          </w:p>
        </w:tc>
      </w:tr>
      <w:tr w:rsidR="000D719E" w:rsidRPr="000D719E" w14:paraId="35A3AC90" w14:textId="77777777" w:rsidTr="000D719E">
        <w:trPr>
          <w:trHeight w:val="350"/>
        </w:trPr>
        <w:tc>
          <w:tcPr>
            <w:tcW w:w="1931" w:type="dxa"/>
            <w:vMerge/>
            <w:tcBorders>
              <w:left w:val="single" w:sz="4" w:space="0" w:color="auto"/>
              <w:bottom w:val="single" w:sz="4" w:space="0" w:color="auto"/>
              <w:right w:val="single" w:sz="4" w:space="0" w:color="auto"/>
            </w:tcBorders>
            <w:shd w:val="clear" w:color="auto" w:fill="auto"/>
            <w:noWrap/>
            <w:hideMark/>
          </w:tcPr>
          <w:p w14:paraId="366BC334" w14:textId="77777777" w:rsidR="000D719E" w:rsidRPr="000D719E" w:rsidRDefault="000D719E" w:rsidP="000D719E">
            <w:pPr>
              <w:spacing w:line="240" w:lineRule="auto"/>
              <w:rPr>
                <w:rFonts w:eastAsia="Times New Roman"/>
                <w:color w:val="000000"/>
                <w:lang w:eastAsia="uk-UA"/>
              </w:rPr>
            </w:pPr>
          </w:p>
        </w:tc>
        <w:tc>
          <w:tcPr>
            <w:tcW w:w="863" w:type="dxa"/>
            <w:tcBorders>
              <w:top w:val="nil"/>
              <w:left w:val="nil"/>
              <w:bottom w:val="single" w:sz="4" w:space="0" w:color="auto"/>
              <w:right w:val="single" w:sz="4" w:space="0" w:color="auto"/>
            </w:tcBorders>
            <w:shd w:val="clear" w:color="auto" w:fill="auto"/>
            <w:noWrap/>
            <w:vAlign w:val="bottom"/>
            <w:hideMark/>
          </w:tcPr>
          <w:p w14:paraId="5F2C6E17"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893" w:type="dxa"/>
            <w:tcBorders>
              <w:top w:val="nil"/>
              <w:left w:val="nil"/>
              <w:bottom w:val="single" w:sz="4" w:space="0" w:color="auto"/>
              <w:right w:val="single" w:sz="4" w:space="0" w:color="auto"/>
            </w:tcBorders>
            <w:shd w:val="clear" w:color="auto" w:fill="auto"/>
            <w:noWrap/>
            <w:vAlign w:val="bottom"/>
            <w:hideMark/>
          </w:tcPr>
          <w:p w14:paraId="46885E25"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4,68</w:t>
            </w:r>
          </w:p>
        </w:tc>
        <w:tc>
          <w:tcPr>
            <w:tcW w:w="863" w:type="dxa"/>
            <w:tcBorders>
              <w:top w:val="nil"/>
              <w:left w:val="nil"/>
              <w:bottom w:val="single" w:sz="4" w:space="0" w:color="auto"/>
              <w:right w:val="single" w:sz="4" w:space="0" w:color="auto"/>
            </w:tcBorders>
            <w:shd w:val="clear" w:color="auto" w:fill="auto"/>
            <w:noWrap/>
            <w:vAlign w:val="bottom"/>
            <w:hideMark/>
          </w:tcPr>
          <w:p w14:paraId="78907998"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11,40</w:t>
            </w:r>
          </w:p>
        </w:tc>
        <w:tc>
          <w:tcPr>
            <w:tcW w:w="893" w:type="dxa"/>
            <w:tcBorders>
              <w:top w:val="nil"/>
              <w:left w:val="nil"/>
              <w:bottom w:val="single" w:sz="4" w:space="0" w:color="auto"/>
              <w:right w:val="single" w:sz="4" w:space="0" w:color="auto"/>
            </w:tcBorders>
            <w:shd w:val="clear" w:color="auto" w:fill="auto"/>
            <w:noWrap/>
            <w:vAlign w:val="bottom"/>
            <w:hideMark/>
          </w:tcPr>
          <w:p w14:paraId="5995B959"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12,87</w:t>
            </w:r>
          </w:p>
        </w:tc>
        <w:tc>
          <w:tcPr>
            <w:tcW w:w="893" w:type="dxa"/>
            <w:tcBorders>
              <w:top w:val="nil"/>
              <w:left w:val="nil"/>
              <w:bottom w:val="single" w:sz="4" w:space="0" w:color="auto"/>
              <w:right w:val="single" w:sz="4" w:space="0" w:color="auto"/>
            </w:tcBorders>
            <w:shd w:val="clear" w:color="auto" w:fill="auto"/>
            <w:noWrap/>
            <w:vAlign w:val="bottom"/>
            <w:hideMark/>
          </w:tcPr>
          <w:p w14:paraId="5FF4725B"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14,94</w:t>
            </w:r>
          </w:p>
        </w:tc>
        <w:tc>
          <w:tcPr>
            <w:tcW w:w="863" w:type="dxa"/>
            <w:tcBorders>
              <w:top w:val="nil"/>
              <w:left w:val="nil"/>
              <w:bottom w:val="single" w:sz="4" w:space="0" w:color="auto"/>
              <w:right w:val="single" w:sz="4" w:space="0" w:color="auto"/>
            </w:tcBorders>
            <w:shd w:val="clear" w:color="auto" w:fill="auto"/>
            <w:noWrap/>
            <w:vAlign w:val="bottom"/>
            <w:hideMark/>
          </w:tcPr>
          <w:p w14:paraId="3FD403E5"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15,75</w:t>
            </w:r>
          </w:p>
        </w:tc>
        <w:tc>
          <w:tcPr>
            <w:tcW w:w="863" w:type="dxa"/>
            <w:tcBorders>
              <w:top w:val="nil"/>
              <w:left w:val="nil"/>
              <w:bottom w:val="single" w:sz="4" w:space="0" w:color="auto"/>
              <w:right w:val="single" w:sz="4" w:space="0" w:color="auto"/>
            </w:tcBorders>
            <w:shd w:val="clear" w:color="auto" w:fill="auto"/>
            <w:noWrap/>
            <w:vAlign w:val="bottom"/>
            <w:hideMark/>
          </w:tcPr>
          <w:p w14:paraId="43A6452D"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12,03</w:t>
            </w:r>
          </w:p>
        </w:tc>
        <w:tc>
          <w:tcPr>
            <w:tcW w:w="1098" w:type="dxa"/>
            <w:tcBorders>
              <w:top w:val="nil"/>
              <w:left w:val="nil"/>
              <w:bottom w:val="single" w:sz="4" w:space="0" w:color="auto"/>
              <w:right w:val="single" w:sz="4" w:space="0" w:color="auto"/>
            </w:tcBorders>
            <w:shd w:val="clear" w:color="auto" w:fill="auto"/>
            <w:noWrap/>
            <w:vAlign w:val="bottom"/>
            <w:hideMark/>
          </w:tcPr>
          <w:p w14:paraId="5CB8B925"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12,51</w:t>
            </w:r>
          </w:p>
        </w:tc>
      </w:tr>
      <w:tr w:rsidR="000D719E" w:rsidRPr="000D719E" w14:paraId="19846E87" w14:textId="77777777" w:rsidTr="000D719E">
        <w:trPr>
          <w:trHeight w:val="350"/>
        </w:trPr>
        <w:tc>
          <w:tcPr>
            <w:tcW w:w="1931" w:type="dxa"/>
            <w:vMerge w:val="restart"/>
            <w:tcBorders>
              <w:top w:val="nil"/>
              <w:left w:val="single" w:sz="4" w:space="0" w:color="auto"/>
              <w:right w:val="single" w:sz="4" w:space="0" w:color="auto"/>
            </w:tcBorders>
            <w:shd w:val="clear" w:color="auto" w:fill="auto"/>
            <w:noWrap/>
            <w:hideMark/>
          </w:tcPr>
          <w:p w14:paraId="631FEE45"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Нападники</w:t>
            </w:r>
          </w:p>
          <w:p w14:paraId="5B04C4BA"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r w:rsidRPr="000D719E">
              <w:rPr>
                <w:rFonts w:eastAsia="Times New Roman"/>
                <w:b/>
                <w:bCs/>
                <w:color w:val="000000"/>
                <w:lang w:val="en-US" w:eastAsia="uk-UA"/>
              </w:rPr>
              <w:t>(n</w:t>
            </w:r>
            <w:r w:rsidRPr="000D719E">
              <w:rPr>
                <w:rFonts w:eastAsia="Times New Roman"/>
                <w:b/>
                <w:bCs/>
                <w:color w:val="000000"/>
                <w:lang w:eastAsia="uk-UA"/>
              </w:rPr>
              <w:t>=8</w:t>
            </w:r>
            <w:r w:rsidRPr="000D719E">
              <w:rPr>
                <w:rFonts w:eastAsia="Times New Roman"/>
                <w:b/>
                <w:bCs/>
                <w:color w:val="000000"/>
                <w:lang w:val="en-US" w:eastAsia="uk-UA"/>
              </w:rPr>
              <w:t>)</w:t>
            </w:r>
          </w:p>
          <w:p w14:paraId="60FBF07B"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w:t>
            </w:r>
          </w:p>
          <w:p w14:paraId="3C458184" w14:textId="77777777" w:rsidR="000D719E" w:rsidRPr="000D719E" w:rsidRDefault="000D719E" w:rsidP="000D719E">
            <w:pPr>
              <w:spacing w:line="240" w:lineRule="auto"/>
              <w:rPr>
                <w:rFonts w:eastAsia="Times New Roman"/>
                <w:b/>
                <w:bCs/>
                <w:color w:val="000000"/>
                <w:lang w:eastAsia="uk-UA"/>
              </w:rPr>
            </w:pPr>
            <w:r w:rsidRPr="000D719E">
              <w:rPr>
                <w:rFonts w:eastAsia="Times New Roman"/>
                <w:color w:val="000000"/>
                <w:lang w:eastAsia="uk-UA"/>
              </w:rPr>
              <w:t> </w:t>
            </w:r>
          </w:p>
        </w:tc>
        <w:tc>
          <w:tcPr>
            <w:tcW w:w="863" w:type="dxa"/>
            <w:tcBorders>
              <w:top w:val="nil"/>
              <w:left w:val="nil"/>
              <w:bottom w:val="single" w:sz="4" w:space="0" w:color="auto"/>
              <w:right w:val="single" w:sz="4" w:space="0" w:color="auto"/>
            </w:tcBorders>
            <w:shd w:val="clear" w:color="auto" w:fill="auto"/>
            <w:noWrap/>
            <w:vAlign w:val="bottom"/>
            <w:hideMark/>
          </w:tcPr>
          <w:p w14:paraId="51866ED5" w14:textId="77777777" w:rsidR="000D719E" w:rsidRPr="000D719E" w:rsidRDefault="000D719E" w:rsidP="000D719E">
            <w:pPr>
              <w:spacing w:line="240" w:lineRule="auto"/>
              <w:rPr>
                <w:rFonts w:eastAsia="Times New Roman"/>
                <w:b/>
                <w:bCs/>
                <w:color w:val="000000"/>
                <w:lang w:eastAsia="uk-UA"/>
              </w:rPr>
            </w:pPr>
            <w:r w:rsidRPr="000D719E">
              <w:rPr>
                <w:rFonts w:eastAsia="Times New Roman"/>
                <w:b/>
                <w:bCs/>
                <w:color w:val="000000"/>
                <w:lang w:eastAsia="uk-UA"/>
              </w:rPr>
              <w:t> </w:t>
            </w:r>
            <m:oMath>
              <m:acc>
                <m:accPr>
                  <m:chr m:val="̅"/>
                  <m:ctrlPr>
                    <w:rPr>
                      <w:rFonts w:ascii="Cambria Math" w:eastAsia="Times New Roman" w:hAnsi="Cambria Math"/>
                      <w:b/>
                      <w:bCs/>
                      <w:i/>
                      <w:color w:val="000000"/>
                      <w:lang w:eastAsia="uk-UA"/>
                    </w:rPr>
                  </m:ctrlPr>
                </m:accPr>
                <m:e>
                  <m:r>
                    <m:rPr>
                      <m:sty m:val="bi"/>
                    </m:rPr>
                    <w:rPr>
                      <w:rFonts w:ascii="Cambria Math" w:eastAsia="Times New Roman" w:hAnsi="Cambria Math"/>
                      <w:color w:val="000000"/>
                      <w:lang w:eastAsia="uk-UA"/>
                    </w:rPr>
                    <m:t>x</m:t>
                  </m:r>
                </m:e>
              </m:acc>
            </m:oMath>
          </w:p>
        </w:tc>
        <w:tc>
          <w:tcPr>
            <w:tcW w:w="893" w:type="dxa"/>
            <w:tcBorders>
              <w:top w:val="nil"/>
              <w:left w:val="nil"/>
              <w:bottom w:val="single" w:sz="4" w:space="0" w:color="auto"/>
              <w:right w:val="single" w:sz="4" w:space="0" w:color="auto"/>
            </w:tcBorders>
            <w:shd w:val="clear" w:color="auto" w:fill="auto"/>
            <w:noWrap/>
            <w:vAlign w:val="bottom"/>
            <w:hideMark/>
          </w:tcPr>
          <w:p w14:paraId="2D56BEF7"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189,30</w:t>
            </w:r>
          </w:p>
        </w:tc>
        <w:tc>
          <w:tcPr>
            <w:tcW w:w="863" w:type="dxa"/>
            <w:tcBorders>
              <w:top w:val="nil"/>
              <w:left w:val="nil"/>
              <w:bottom w:val="single" w:sz="4" w:space="0" w:color="auto"/>
              <w:right w:val="single" w:sz="4" w:space="0" w:color="auto"/>
            </w:tcBorders>
            <w:shd w:val="clear" w:color="auto" w:fill="auto"/>
            <w:noWrap/>
            <w:vAlign w:val="bottom"/>
            <w:hideMark/>
          </w:tcPr>
          <w:p w14:paraId="73E8DE8C"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26,17</w:t>
            </w:r>
          </w:p>
        </w:tc>
        <w:tc>
          <w:tcPr>
            <w:tcW w:w="893" w:type="dxa"/>
            <w:tcBorders>
              <w:top w:val="nil"/>
              <w:left w:val="nil"/>
              <w:bottom w:val="single" w:sz="4" w:space="0" w:color="auto"/>
              <w:right w:val="single" w:sz="4" w:space="0" w:color="auto"/>
            </w:tcBorders>
            <w:shd w:val="clear" w:color="auto" w:fill="auto"/>
            <w:noWrap/>
            <w:vAlign w:val="bottom"/>
            <w:hideMark/>
          </w:tcPr>
          <w:p w14:paraId="47AE9260"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140,79</w:t>
            </w:r>
          </w:p>
        </w:tc>
        <w:tc>
          <w:tcPr>
            <w:tcW w:w="893" w:type="dxa"/>
            <w:tcBorders>
              <w:top w:val="nil"/>
              <w:left w:val="nil"/>
              <w:bottom w:val="single" w:sz="4" w:space="0" w:color="auto"/>
              <w:right w:val="single" w:sz="4" w:space="0" w:color="auto"/>
            </w:tcBorders>
            <w:shd w:val="clear" w:color="auto" w:fill="auto"/>
            <w:noWrap/>
            <w:vAlign w:val="bottom"/>
            <w:hideMark/>
          </w:tcPr>
          <w:p w14:paraId="0F324DE9"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150,73</w:t>
            </w:r>
          </w:p>
        </w:tc>
        <w:tc>
          <w:tcPr>
            <w:tcW w:w="863" w:type="dxa"/>
            <w:tcBorders>
              <w:top w:val="nil"/>
              <w:left w:val="nil"/>
              <w:bottom w:val="single" w:sz="4" w:space="0" w:color="auto"/>
              <w:right w:val="single" w:sz="4" w:space="0" w:color="auto"/>
            </w:tcBorders>
            <w:shd w:val="clear" w:color="auto" w:fill="auto"/>
            <w:noWrap/>
            <w:vAlign w:val="bottom"/>
            <w:hideMark/>
          </w:tcPr>
          <w:p w14:paraId="17E39FBD"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2,62</w:t>
            </w:r>
          </w:p>
        </w:tc>
        <w:tc>
          <w:tcPr>
            <w:tcW w:w="863" w:type="dxa"/>
            <w:tcBorders>
              <w:top w:val="nil"/>
              <w:left w:val="nil"/>
              <w:bottom w:val="single" w:sz="4" w:space="0" w:color="auto"/>
              <w:right w:val="single" w:sz="4" w:space="0" w:color="auto"/>
            </w:tcBorders>
            <w:shd w:val="clear" w:color="auto" w:fill="auto"/>
            <w:noWrap/>
            <w:vAlign w:val="bottom"/>
            <w:hideMark/>
          </w:tcPr>
          <w:p w14:paraId="1273E310"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58,48</w:t>
            </w:r>
          </w:p>
        </w:tc>
        <w:tc>
          <w:tcPr>
            <w:tcW w:w="1098" w:type="dxa"/>
            <w:tcBorders>
              <w:top w:val="nil"/>
              <w:left w:val="nil"/>
              <w:bottom w:val="single" w:sz="4" w:space="0" w:color="auto"/>
              <w:right w:val="single" w:sz="4" w:space="0" w:color="auto"/>
            </w:tcBorders>
            <w:shd w:val="clear" w:color="auto" w:fill="auto"/>
            <w:noWrap/>
            <w:vAlign w:val="bottom"/>
            <w:hideMark/>
          </w:tcPr>
          <w:p w14:paraId="02DAA8A5" w14:textId="77777777" w:rsidR="000D719E" w:rsidRPr="003E6351" w:rsidRDefault="000D719E" w:rsidP="003E6351">
            <w:pPr>
              <w:spacing w:line="240" w:lineRule="auto"/>
              <w:jc w:val="right"/>
              <w:rPr>
                <w:b/>
                <w:bCs/>
                <w:color w:val="000000"/>
                <w:sz w:val="24"/>
                <w:szCs w:val="24"/>
              </w:rPr>
            </w:pPr>
            <w:r w:rsidRPr="003E6351">
              <w:rPr>
                <w:b/>
                <w:bCs/>
                <w:color w:val="000000"/>
                <w:sz w:val="24"/>
                <w:szCs w:val="24"/>
              </w:rPr>
              <w:t>56,56</w:t>
            </w:r>
          </w:p>
        </w:tc>
      </w:tr>
      <w:tr w:rsidR="000D719E" w:rsidRPr="000D719E" w14:paraId="75B421E7" w14:textId="77777777" w:rsidTr="000D719E">
        <w:trPr>
          <w:trHeight w:val="350"/>
        </w:trPr>
        <w:tc>
          <w:tcPr>
            <w:tcW w:w="1931" w:type="dxa"/>
            <w:vMerge/>
            <w:tcBorders>
              <w:left w:val="single" w:sz="4" w:space="0" w:color="auto"/>
              <w:right w:val="single" w:sz="4" w:space="0" w:color="auto"/>
            </w:tcBorders>
            <w:shd w:val="clear" w:color="auto" w:fill="auto"/>
            <w:noWrap/>
            <w:vAlign w:val="bottom"/>
            <w:hideMark/>
          </w:tcPr>
          <w:p w14:paraId="0890E772" w14:textId="77777777" w:rsidR="000D719E" w:rsidRPr="000D719E" w:rsidRDefault="000D719E" w:rsidP="000D719E">
            <w:pPr>
              <w:spacing w:line="240" w:lineRule="auto"/>
              <w:rPr>
                <w:rFonts w:eastAsia="Times New Roman"/>
                <w:color w:val="000000"/>
                <w:lang w:eastAsia="uk-UA"/>
              </w:rPr>
            </w:pPr>
          </w:p>
        </w:tc>
        <w:tc>
          <w:tcPr>
            <w:tcW w:w="863" w:type="dxa"/>
            <w:tcBorders>
              <w:top w:val="nil"/>
              <w:left w:val="nil"/>
              <w:bottom w:val="single" w:sz="4" w:space="0" w:color="auto"/>
              <w:right w:val="single" w:sz="4" w:space="0" w:color="auto"/>
            </w:tcBorders>
            <w:shd w:val="clear" w:color="auto" w:fill="auto"/>
            <w:noWrap/>
            <w:vAlign w:val="bottom"/>
            <w:hideMark/>
          </w:tcPr>
          <w:p w14:paraId="3A0BC5F3" w14:textId="77777777" w:rsidR="000D719E" w:rsidRPr="000D719E" w:rsidRDefault="000D719E" w:rsidP="000D719E">
            <w:pPr>
              <w:spacing w:line="240" w:lineRule="auto"/>
              <w:rPr>
                <w:rFonts w:eastAsia="Times New Roman"/>
                <w:color w:val="000000"/>
                <w:lang w:eastAsia="uk-UA"/>
              </w:rPr>
            </w:pPr>
            <w:r w:rsidRPr="000D719E">
              <w:rPr>
                <w:rFonts w:eastAsia="Times New Roman"/>
                <w:color w:val="000000"/>
                <w:lang w:eastAsia="uk-UA"/>
              </w:rPr>
              <w:t> ±σ</w:t>
            </w:r>
          </w:p>
        </w:tc>
        <w:tc>
          <w:tcPr>
            <w:tcW w:w="893" w:type="dxa"/>
            <w:tcBorders>
              <w:top w:val="nil"/>
              <w:left w:val="nil"/>
              <w:bottom w:val="single" w:sz="4" w:space="0" w:color="auto"/>
              <w:right w:val="single" w:sz="4" w:space="0" w:color="auto"/>
            </w:tcBorders>
            <w:shd w:val="clear" w:color="auto" w:fill="auto"/>
            <w:noWrap/>
            <w:vAlign w:val="bottom"/>
            <w:hideMark/>
          </w:tcPr>
          <w:p w14:paraId="70B5C454"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13,68</w:t>
            </w:r>
          </w:p>
        </w:tc>
        <w:tc>
          <w:tcPr>
            <w:tcW w:w="863" w:type="dxa"/>
            <w:tcBorders>
              <w:top w:val="nil"/>
              <w:left w:val="nil"/>
              <w:bottom w:val="single" w:sz="4" w:space="0" w:color="auto"/>
              <w:right w:val="single" w:sz="4" w:space="0" w:color="auto"/>
            </w:tcBorders>
            <w:shd w:val="clear" w:color="auto" w:fill="auto"/>
            <w:noWrap/>
            <w:vAlign w:val="bottom"/>
            <w:hideMark/>
          </w:tcPr>
          <w:p w14:paraId="0839CE8B"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2,73</w:t>
            </w:r>
          </w:p>
        </w:tc>
        <w:tc>
          <w:tcPr>
            <w:tcW w:w="893" w:type="dxa"/>
            <w:tcBorders>
              <w:top w:val="nil"/>
              <w:left w:val="nil"/>
              <w:bottom w:val="single" w:sz="4" w:space="0" w:color="auto"/>
              <w:right w:val="single" w:sz="4" w:space="0" w:color="auto"/>
            </w:tcBorders>
            <w:shd w:val="clear" w:color="auto" w:fill="auto"/>
            <w:noWrap/>
            <w:vAlign w:val="bottom"/>
            <w:hideMark/>
          </w:tcPr>
          <w:p w14:paraId="2CB56012"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20,08</w:t>
            </w:r>
          </w:p>
        </w:tc>
        <w:tc>
          <w:tcPr>
            <w:tcW w:w="893" w:type="dxa"/>
            <w:tcBorders>
              <w:top w:val="nil"/>
              <w:left w:val="nil"/>
              <w:bottom w:val="single" w:sz="4" w:space="0" w:color="auto"/>
              <w:right w:val="single" w:sz="4" w:space="0" w:color="auto"/>
            </w:tcBorders>
            <w:shd w:val="clear" w:color="auto" w:fill="auto"/>
            <w:noWrap/>
            <w:vAlign w:val="bottom"/>
            <w:hideMark/>
          </w:tcPr>
          <w:p w14:paraId="45336782"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25,02</w:t>
            </w:r>
          </w:p>
        </w:tc>
        <w:tc>
          <w:tcPr>
            <w:tcW w:w="863" w:type="dxa"/>
            <w:tcBorders>
              <w:top w:val="nil"/>
              <w:left w:val="nil"/>
              <w:bottom w:val="single" w:sz="4" w:space="0" w:color="auto"/>
              <w:right w:val="single" w:sz="4" w:space="0" w:color="auto"/>
            </w:tcBorders>
            <w:shd w:val="clear" w:color="auto" w:fill="auto"/>
            <w:noWrap/>
            <w:vAlign w:val="bottom"/>
            <w:hideMark/>
          </w:tcPr>
          <w:p w14:paraId="6016BF51"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0,45</w:t>
            </w:r>
          </w:p>
        </w:tc>
        <w:tc>
          <w:tcPr>
            <w:tcW w:w="863" w:type="dxa"/>
            <w:tcBorders>
              <w:top w:val="nil"/>
              <w:left w:val="nil"/>
              <w:bottom w:val="single" w:sz="4" w:space="0" w:color="auto"/>
              <w:right w:val="single" w:sz="4" w:space="0" w:color="auto"/>
            </w:tcBorders>
            <w:shd w:val="clear" w:color="auto" w:fill="auto"/>
            <w:noWrap/>
            <w:vAlign w:val="bottom"/>
            <w:hideMark/>
          </w:tcPr>
          <w:p w14:paraId="63B65F24"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7,24</w:t>
            </w:r>
          </w:p>
        </w:tc>
        <w:tc>
          <w:tcPr>
            <w:tcW w:w="1098" w:type="dxa"/>
            <w:tcBorders>
              <w:top w:val="nil"/>
              <w:left w:val="nil"/>
              <w:bottom w:val="single" w:sz="4" w:space="0" w:color="auto"/>
              <w:right w:val="single" w:sz="4" w:space="0" w:color="auto"/>
            </w:tcBorders>
            <w:shd w:val="clear" w:color="auto" w:fill="auto"/>
            <w:noWrap/>
            <w:vAlign w:val="bottom"/>
            <w:hideMark/>
          </w:tcPr>
          <w:p w14:paraId="666CC450"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8,32</w:t>
            </w:r>
          </w:p>
        </w:tc>
      </w:tr>
      <w:tr w:rsidR="000D719E" w:rsidRPr="000D719E" w14:paraId="3371D984" w14:textId="77777777" w:rsidTr="000D719E">
        <w:trPr>
          <w:trHeight w:val="350"/>
        </w:trPr>
        <w:tc>
          <w:tcPr>
            <w:tcW w:w="1931" w:type="dxa"/>
            <w:vMerge/>
            <w:tcBorders>
              <w:left w:val="single" w:sz="4" w:space="0" w:color="auto"/>
              <w:right w:val="single" w:sz="4" w:space="0" w:color="auto"/>
            </w:tcBorders>
            <w:shd w:val="clear" w:color="auto" w:fill="auto"/>
            <w:noWrap/>
            <w:vAlign w:val="bottom"/>
            <w:hideMark/>
          </w:tcPr>
          <w:p w14:paraId="1A8589E4" w14:textId="77777777" w:rsidR="000D719E" w:rsidRPr="000D719E" w:rsidRDefault="000D719E" w:rsidP="000D719E">
            <w:pPr>
              <w:spacing w:line="240" w:lineRule="auto"/>
              <w:rPr>
                <w:rFonts w:eastAsia="Times New Roman"/>
                <w:color w:val="000000"/>
                <w:lang w:eastAsia="uk-UA"/>
              </w:rPr>
            </w:pPr>
          </w:p>
        </w:tc>
        <w:tc>
          <w:tcPr>
            <w:tcW w:w="863" w:type="dxa"/>
            <w:tcBorders>
              <w:top w:val="nil"/>
              <w:left w:val="nil"/>
              <w:bottom w:val="single" w:sz="4" w:space="0" w:color="auto"/>
              <w:right w:val="single" w:sz="4" w:space="0" w:color="auto"/>
            </w:tcBorders>
            <w:shd w:val="clear" w:color="auto" w:fill="auto"/>
            <w:noWrap/>
            <w:vAlign w:val="bottom"/>
            <w:hideMark/>
          </w:tcPr>
          <w:p w14:paraId="1007A3C2"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m</w:t>
            </w:r>
          </w:p>
        </w:tc>
        <w:tc>
          <w:tcPr>
            <w:tcW w:w="893" w:type="dxa"/>
            <w:tcBorders>
              <w:top w:val="nil"/>
              <w:left w:val="nil"/>
              <w:bottom w:val="single" w:sz="4" w:space="0" w:color="auto"/>
              <w:right w:val="single" w:sz="4" w:space="0" w:color="auto"/>
            </w:tcBorders>
            <w:shd w:val="clear" w:color="auto" w:fill="auto"/>
            <w:noWrap/>
            <w:vAlign w:val="bottom"/>
            <w:hideMark/>
          </w:tcPr>
          <w:p w14:paraId="1021F83C"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2,92</w:t>
            </w:r>
          </w:p>
        </w:tc>
        <w:tc>
          <w:tcPr>
            <w:tcW w:w="863" w:type="dxa"/>
            <w:tcBorders>
              <w:top w:val="nil"/>
              <w:left w:val="nil"/>
              <w:bottom w:val="single" w:sz="4" w:space="0" w:color="auto"/>
              <w:right w:val="single" w:sz="4" w:space="0" w:color="auto"/>
            </w:tcBorders>
            <w:shd w:val="clear" w:color="auto" w:fill="auto"/>
            <w:noWrap/>
            <w:vAlign w:val="bottom"/>
            <w:hideMark/>
          </w:tcPr>
          <w:p w14:paraId="023CD677"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0,58</w:t>
            </w:r>
          </w:p>
        </w:tc>
        <w:tc>
          <w:tcPr>
            <w:tcW w:w="893" w:type="dxa"/>
            <w:tcBorders>
              <w:top w:val="nil"/>
              <w:left w:val="nil"/>
              <w:bottom w:val="single" w:sz="4" w:space="0" w:color="auto"/>
              <w:right w:val="single" w:sz="4" w:space="0" w:color="auto"/>
            </w:tcBorders>
            <w:shd w:val="clear" w:color="auto" w:fill="auto"/>
            <w:noWrap/>
            <w:vAlign w:val="bottom"/>
            <w:hideMark/>
          </w:tcPr>
          <w:p w14:paraId="72FC3D56"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4,28</w:t>
            </w:r>
          </w:p>
        </w:tc>
        <w:tc>
          <w:tcPr>
            <w:tcW w:w="893" w:type="dxa"/>
            <w:tcBorders>
              <w:top w:val="nil"/>
              <w:left w:val="nil"/>
              <w:bottom w:val="single" w:sz="4" w:space="0" w:color="auto"/>
              <w:right w:val="single" w:sz="4" w:space="0" w:color="auto"/>
            </w:tcBorders>
            <w:shd w:val="clear" w:color="auto" w:fill="auto"/>
            <w:noWrap/>
            <w:vAlign w:val="bottom"/>
            <w:hideMark/>
          </w:tcPr>
          <w:p w14:paraId="51CA0F98"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5,33</w:t>
            </w:r>
          </w:p>
        </w:tc>
        <w:tc>
          <w:tcPr>
            <w:tcW w:w="863" w:type="dxa"/>
            <w:tcBorders>
              <w:top w:val="nil"/>
              <w:left w:val="nil"/>
              <w:bottom w:val="single" w:sz="4" w:space="0" w:color="auto"/>
              <w:right w:val="single" w:sz="4" w:space="0" w:color="auto"/>
            </w:tcBorders>
            <w:shd w:val="clear" w:color="auto" w:fill="auto"/>
            <w:noWrap/>
            <w:vAlign w:val="bottom"/>
            <w:hideMark/>
          </w:tcPr>
          <w:p w14:paraId="4FC514A8"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0,10</w:t>
            </w:r>
          </w:p>
        </w:tc>
        <w:tc>
          <w:tcPr>
            <w:tcW w:w="863" w:type="dxa"/>
            <w:tcBorders>
              <w:top w:val="nil"/>
              <w:left w:val="nil"/>
              <w:bottom w:val="single" w:sz="4" w:space="0" w:color="auto"/>
              <w:right w:val="single" w:sz="4" w:space="0" w:color="auto"/>
            </w:tcBorders>
            <w:shd w:val="clear" w:color="auto" w:fill="auto"/>
            <w:noWrap/>
            <w:vAlign w:val="bottom"/>
            <w:hideMark/>
          </w:tcPr>
          <w:p w14:paraId="56B65416"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1,54</w:t>
            </w:r>
          </w:p>
        </w:tc>
        <w:tc>
          <w:tcPr>
            <w:tcW w:w="1098" w:type="dxa"/>
            <w:tcBorders>
              <w:top w:val="nil"/>
              <w:left w:val="nil"/>
              <w:bottom w:val="single" w:sz="4" w:space="0" w:color="auto"/>
              <w:right w:val="single" w:sz="4" w:space="0" w:color="auto"/>
            </w:tcBorders>
            <w:shd w:val="clear" w:color="auto" w:fill="auto"/>
            <w:noWrap/>
            <w:vAlign w:val="bottom"/>
            <w:hideMark/>
          </w:tcPr>
          <w:p w14:paraId="2BC4AEC7"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1,77</w:t>
            </w:r>
          </w:p>
        </w:tc>
      </w:tr>
      <w:tr w:rsidR="000D719E" w:rsidRPr="000D719E" w14:paraId="137DC6F6" w14:textId="77777777" w:rsidTr="000D719E">
        <w:trPr>
          <w:trHeight w:val="350"/>
        </w:trPr>
        <w:tc>
          <w:tcPr>
            <w:tcW w:w="1931" w:type="dxa"/>
            <w:vMerge/>
            <w:tcBorders>
              <w:left w:val="single" w:sz="4" w:space="0" w:color="auto"/>
              <w:bottom w:val="single" w:sz="4" w:space="0" w:color="auto"/>
              <w:right w:val="single" w:sz="4" w:space="0" w:color="auto"/>
            </w:tcBorders>
            <w:shd w:val="clear" w:color="auto" w:fill="auto"/>
            <w:noWrap/>
            <w:vAlign w:val="bottom"/>
            <w:hideMark/>
          </w:tcPr>
          <w:p w14:paraId="31B272E6" w14:textId="77777777" w:rsidR="000D719E" w:rsidRPr="000D719E" w:rsidRDefault="000D719E" w:rsidP="000D719E">
            <w:pPr>
              <w:spacing w:line="240" w:lineRule="auto"/>
              <w:rPr>
                <w:rFonts w:eastAsia="Times New Roman"/>
                <w:color w:val="000000"/>
                <w:lang w:eastAsia="uk-UA"/>
              </w:rPr>
            </w:pPr>
          </w:p>
        </w:tc>
        <w:tc>
          <w:tcPr>
            <w:tcW w:w="863" w:type="dxa"/>
            <w:tcBorders>
              <w:top w:val="nil"/>
              <w:left w:val="nil"/>
              <w:bottom w:val="single" w:sz="4" w:space="0" w:color="auto"/>
              <w:right w:val="single" w:sz="4" w:space="0" w:color="auto"/>
            </w:tcBorders>
            <w:shd w:val="clear" w:color="auto" w:fill="auto"/>
            <w:noWrap/>
            <w:vAlign w:val="bottom"/>
            <w:hideMark/>
          </w:tcPr>
          <w:p w14:paraId="25EEA225" w14:textId="77777777" w:rsidR="000D719E" w:rsidRPr="000D719E" w:rsidRDefault="000D719E" w:rsidP="000D719E">
            <w:pPr>
              <w:spacing w:line="240" w:lineRule="auto"/>
              <w:rPr>
                <w:rFonts w:eastAsia="Times New Roman"/>
                <w:color w:val="000000"/>
                <w:lang w:val="en-US" w:eastAsia="uk-UA"/>
              </w:rPr>
            </w:pPr>
            <w:r w:rsidRPr="000D719E">
              <w:rPr>
                <w:rFonts w:eastAsia="Times New Roman"/>
                <w:color w:val="000000"/>
                <w:lang w:eastAsia="uk-UA"/>
              </w:rPr>
              <w:t> </w:t>
            </w:r>
            <w:r w:rsidRPr="000D719E">
              <w:rPr>
                <w:rFonts w:eastAsia="Times New Roman"/>
                <w:color w:val="000000"/>
                <w:lang w:val="en-US" w:eastAsia="uk-UA"/>
              </w:rPr>
              <w:t>V, %</w:t>
            </w:r>
          </w:p>
        </w:tc>
        <w:tc>
          <w:tcPr>
            <w:tcW w:w="893" w:type="dxa"/>
            <w:tcBorders>
              <w:top w:val="nil"/>
              <w:left w:val="nil"/>
              <w:bottom w:val="single" w:sz="4" w:space="0" w:color="auto"/>
              <w:right w:val="single" w:sz="4" w:space="0" w:color="auto"/>
            </w:tcBorders>
            <w:shd w:val="clear" w:color="auto" w:fill="auto"/>
            <w:noWrap/>
            <w:vAlign w:val="bottom"/>
            <w:hideMark/>
          </w:tcPr>
          <w:p w14:paraId="4ECF2EF2"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7,30</w:t>
            </w:r>
          </w:p>
        </w:tc>
        <w:tc>
          <w:tcPr>
            <w:tcW w:w="863" w:type="dxa"/>
            <w:tcBorders>
              <w:top w:val="nil"/>
              <w:left w:val="nil"/>
              <w:bottom w:val="single" w:sz="4" w:space="0" w:color="auto"/>
              <w:right w:val="single" w:sz="4" w:space="0" w:color="auto"/>
            </w:tcBorders>
            <w:shd w:val="clear" w:color="auto" w:fill="auto"/>
            <w:noWrap/>
            <w:vAlign w:val="bottom"/>
            <w:hideMark/>
          </w:tcPr>
          <w:p w14:paraId="7D48DB05"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10,56</w:t>
            </w:r>
          </w:p>
        </w:tc>
        <w:tc>
          <w:tcPr>
            <w:tcW w:w="893" w:type="dxa"/>
            <w:tcBorders>
              <w:top w:val="nil"/>
              <w:left w:val="nil"/>
              <w:bottom w:val="single" w:sz="4" w:space="0" w:color="auto"/>
              <w:right w:val="single" w:sz="4" w:space="0" w:color="auto"/>
            </w:tcBorders>
            <w:shd w:val="clear" w:color="auto" w:fill="auto"/>
            <w:noWrap/>
            <w:vAlign w:val="bottom"/>
            <w:hideMark/>
          </w:tcPr>
          <w:p w14:paraId="6F07383D"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14,42</w:t>
            </w:r>
          </w:p>
        </w:tc>
        <w:tc>
          <w:tcPr>
            <w:tcW w:w="893" w:type="dxa"/>
            <w:tcBorders>
              <w:top w:val="nil"/>
              <w:left w:val="nil"/>
              <w:bottom w:val="single" w:sz="4" w:space="0" w:color="auto"/>
              <w:right w:val="single" w:sz="4" w:space="0" w:color="auto"/>
            </w:tcBorders>
            <w:shd w:val="clear" w:color="auto" w:fill="auto"/>
            <w:noWrap/>
            <w:vAlign w:val="bottom"/>
            <w:hideMark/>
          </w:tcPr>
          <w:p w14:paraId="03056BE2"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16,78</w:t>
            </w:r>
          </w:p>
        </w:tc>
        <w:tc>
          <w:tcPr>
            <w:tcW w:w="863" w:type="dxa"/>
            <w:tcBorders>
              <w:top w:val="nil"/>
              <w:left w:val="nil"/>
              <w:bottom w:val="single" w:sz="4" w:space="0" w:color="auto"/>
              <w:right w:val="single" w:sz="4" w:space="0" w:color="auto"/>
            </w:tcBorders>
            <w:shd w:val="clear" w:color="auto" w:fill="auto"/>
            <w:noWrap/>
            <w:vAlign w:val="bottom"/>
            <w:hideMark/>
          </w:tcPr>
          <w:p w14:paraId="020869FD"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17,24</w:t>
            </w:r>
          </w:p>
        </w:tc>
        <w:tc>
          <w:tcPr>
            <w:tcW w:w="863" w:type="dxa"/>
            <w:tcBorders>
              <w:top w:val="nil"/>
              <w:left w:val="nil"/>
              <w:bottom w:val="single" w:sz="4" w:space="0" w:color="auto"/>
              <w:right w:val="single" w:sz="4" w:space="0" w:color="auto"/>
            </w:tcBorders>
            <w:shd w:val="clear" w:color="auto" w:fill="auto"/>
            <w:noWrap/>
            <w:vAlign w:val="bottom"/>
            <w:hideMark/>
          </w:tcPr>
          <w:p w14:paraId="17D6BAD3"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12,52</w:t>
            </w:r>
          </w:p>
        </w:tc>
        <w:tc>
          <w:tcPr>
            <w:tcW w:w="1098" w:type="dxa"/>
            <w:tcBorders>
              <w:top w:val="nil"/>
              <w:left w:val="nil"/>
              <w:bottom w:val="single" w:sz="4" w:space="0" w:color="auto"/>
              <w:right w:val="single" w:sz="4" w:space="0" w:color="auto"/>
            </w:tcBorders>
            <w:shd w:val="clear" w:color="auto" w:fill="auto"/>
            <w:noWrap/>
            <w:vAlign w:val="bottom"/>
            <w:hideMark/>
          </w:tcPr>
          <w:p w14:paraId="23C9E5B3" w14:textId="77777777" w:rsidR="000D719E" w:rsidRPr="003E6351" w:rsidRDefault="000D719E" w:rsidP="003E6351">
            <w:pPr>
              <w:spacing w:line="240" w:lineRule="auto"/>
              <w:jc w:val="right"/>
              <w:rPr>
                <w:bCs/>
                <w:color w:val="000000"/>
                <w:sz w:val="24"/>
                <w:szCs w:val="24"/>
              </w:rPr>
            </w:pPr>
            <w:r w:rsidRPr="003E6351">
              <w:rPr>
                <w:bCs/>
                <w:color w:val="000000"/>
                <w:sz w:val="24"/>
                <w:szCs w:val="24"/>
              </w:rPr>
              <w:t>16,47</w:t>
            </w:r>
          </w:p>
        </w:tc>
      </w:tr>
    </w:tbl>
    <w:p w14:paraId="5B467ED7" w14:textId="77777777" w:rsidR="000D719E" w:rsidRPr="000D719E" w:rsidRDefault="000D719E" w:rsidP="000D719E">
      <w:pPr>
        <w:jc w:val="both"/>
        <w:rPr>
          <w:rFonts w:eastAsia="Times New Roman"/>
          <w:lang w:eastAsia="ru-RU"/>
        </w:rPr>
      </w:pPr>
      <w:r w:rsidRPr="000D719E">
        <w:rPr>
          <w:rFonts w:eastAsia="Times New Roman"/>
          <w:b/>
          <w:lang w:eastAsia="ru-RU"/>
        </w:rPr>
        <w:t>Примітки:</w:t>
      </w:r>
      <w:r w:rsidRPr="000D719E">
        <w:rPr>
          <w:rFonts w:eastAsia="Times New Roman"/>
          <w:lang w:eastAsia="ru-RU"/>
        </w:rPr>
        <w:t xml:space="preserve"> ЧСС – частота серцевих скорочень; ХОК – хвилинний об'єм кровообігу; СО – систолічний об'єм; ХВЛ – хвилинна вентиляція легень; ДО – дихальний об'єм; ЧД – частота дихання; МСК – максимальне споживання кисню.</w:t>
      </w:r>
    </w:p>
    <w:p w14:paraId="3A7CF624" w14:textId="77777777" w:rsidR="000D719E" w:rsidRPr="000D719E" w:rsidRDefault="000D719E" w:rsidP="000D719E">
      <w:pPr>
        <w:ind w:firstLine="709"/>
        <w:jc w:val="both"/>
        <w:rPr>
          <w:rFonts w:eastAsia="Times New Roman"/>
          <w:lang w:eastAsia="ru-RU"/>
        </w:rPr>
      </w:pPr>
    </w:p>
    <w:p w14:paraId="66FB9C77" w14:textId="77777777" w:rsidR="000D719E" w:rsidRPr="000D719E" w:rsidRDefault="000D719E" w:rsidP="000D719E">
      <w:pPr>
        <w:ind w:firstLine="709"/>
        <w:jc w:val="both"/>
        <w:rPr>
          <w:rFonts w:eastAsia="Times New Roman"/>
          <w:lang w:eastAsia="ru-RU"/>
        </w:rPr>
      </w:pPr>
      <w:r w:rsidRPr="000D719E">
        <w:rPr>
          <w:rFonts w:eastAsia="Times New Roman"/>
          <w:lang w:eastAsia="ru-RU"/>
        </w:rPr>
        <w:t>За показником максимального споживання кисню, що є результуючим для процесів газообміну та анаеробної продуктивності, недостовірно вищий рівень продемонстрували півзахисники, у яких в середньому склав 53,6±6,63 мл/хв на 1 кг маси тіла. Для них також характерними є найвищі показники частоти серцевих скорочень, та дихального обсягу тоді як за іншими параметрами – спортсмени інших ігрових амплуа (рис. 3.8).</w:t>
      </w:r>
    </w:p>
    <w:p w14:paraId="5DAE75D1" w14:textId="77777777" w:rsidR="000D719E" w:rsidRPr="000D719E" w:rsidRDefault="000D719E" w:rsidP="000D719E">
      <w:pPr>
        <w:jc w:val="both"/>
        <w:rPr>
          <w:rFonts w:eastAsia="Times New Roman"/>
          <w:lang w:eastAsia="ru-RU"/>
        </w:rPr>
      </w:pPr>
      <w:r w:rsidRPr="000D719E">
        <w:rPr>
          <w:noProof/>
          <w:lang w:eastAsia="uk-UA"/>
        </w:rPr>
        <w:lastRenderedPageBreak/>
        <w:drawing>
          <wp:inline distT="0" distB="0" distL="0" distR="0" wp14:anchorId="3DB3EA79" wp14:editId="361C5533">
            <wp:extent cx="6024880" cy="6260123"/>
            <wp:effectExtent l="0" t="0" r="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EAC50C"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Таким чином, на підґрунті отриманих даних можна стверджувати, що у кваліфікованих футболістів </w:t>
      </w:r>
      <w:proofErr w:type="spellStart"/>
      <w:r w:rsidRPr="000D719E">
        <w:rPr>
          <w:rFonts w:eastAsia="Times New Roman"/>
          <w:lang w:eastAsia="ru-RU"/>
        </w:rPr>
        <w:t>морфофункціональні</w:t>
      </w:r>
      <w:proofErr w:type="spellEnd"/>
      <w:r w:rsidRPr="000D719E">
        <w:rPr>
          <w:rFonts w:eastAsia="Times New Roman"/>
          <w:lang w:eastAsia="ru-RU"/>
        </w:rPr>
        <w:t xml:space="preserve"> показники не мають виражених особливостей пов’язаних з ігровим амплуа.  </w:t>
      </w:r>
    </w:p>
    <w:p w14:paraId="319602F9" w14:textId="77777777" w:rsidR="000D719E" w:rsidRPr="000D719E" w:rsidRDefault="000D719E" w:rsidP="000D719E">
      <w:pPr>
        <w:rPr>
          <w:rFonts w:eastAsia="Times New Roman"/>
          <w:lang w:eastAsia="ru-RU"/>
        </w:rPr>
      </w:pPr>
    </w:p>
    <w:p w14:paraId="62FCEB56" w14:textId="77777777" w:rsidR="000D719E" w:rsidRPr="000D719E" w:rsidRDefault="000D719E" w:rsidP="000D719E">
      <w:pPr>
        <w:rPr>
          <w:rFonts w:eastAsia="Times New Roman"/>
          <w:lang w:eastAsia="ru-RU"/>
        </w:rPr>
      </w:pPr>
    </w:p>
    <w:p w14:paraId="1BDD3D21" w14:textId="77777777" w:rsidR="000D719E" w:rsidRPr="000D719E" w:rsidRDefault="000D719E" w:rsidP="000D719E">
      <w:pPr>
        <w:jc w:val="center"/>
        <w:rPr>
          <w:rFonts w:eastAsia="Times New Roman"/>
          <w:b/>
          <w:lang w:eastAsia="ru-RU"/>
        </w:rPr>
      </w:pPr>
      <w:r w:rsidRPr="000D719E">
        <w:rPr>
          <w:rFonts w:eastAsia="Times New Roman"/>
          <w:b/>
          <w:lang w:eastAsia="ru-RU"/>
        </w:rPr>
        <w:t xml:space="preserve">3.3.  Динаміка  </w:t>
      </w:r>
      <w:proofErr w:type="spellStart"/>
      <w:r w:rsidRPr="000D719E">
        <w:rPr>
          <w:rFonts w:eastAsia="Times New Roman"/>
          <w:b/>
          <w:lang w:eastAsia="ru-RU"/>
        </w:rPr>
        <w:t>морфофункціональних</w:t>
      </w:r>
      <w:proofErr w:type="spellEnd"/>
      <w:r w:rsidRPr="000D719E">
        <w:rPr>
          <w:rFonts w:eastAsia="Times New Roman"/>
          <w:b/>
          <w:lang w:eastAsia="ru-RU"/>
        </w:rPr>
        <w:t xml:space="preserve">  показників  організму  кваліфікованих футболістів різних ігрових амплуа  на  різних  етапах  багаторічної  підготовки</w:t>
      </w:r>
    </w:p>
    <w:p w14:paraId="117ECA45" w14:textId="77777777" w:rsidR="000D719E" w:rsidRPr="000D719E" w:rsidRDefault="000D719E" w:rsidP="000D719E">
      <w:pPr>
        <w:rPr>
          <w:rFonts w:eastAsia="Times New Roman"/>
          <w:lang w:eastAsia="ru-RU"/>
        </w:rPr>
      </w:pPr>
    </w:p>
    <w:p w14:paraId="48228425" w14:textId="77777777" w:rsidR="000D719E" w:rsidRPr="000D719E" w:rsidRDefault="000D719E" w:rsidP="000D719E">
      <w:pPr>
        <w:ind w:firstLine="709"/>
        <w:jc w:val="both"/>
        <w:rPr>
          <w:rFonts w:eastAsia="Times New Roman"/>
          <w:lang w:eastAsia="ru-RU"/>
        </w:rPr>
      </w:pPr>
      <w:r w:rsidRPr="000D719E">
        <w:rPr>
          <w:rFonts w:eastAsia="Times New Roman"/>
          <w:lang w:eastAsia="ru-RU"/>
        </w:rPr>
        <w:t xml:space="preserve">З  метою  визначення  динаміки  </w:t>
      </w:r>
      <w:proofErr w:type="spellStart"/>
      <w:r w:rsidRPr="000D719E">
        <w:rPr>
          <w:rFonts w:eastAsia="Times New Roman"/>
          <w:lang w:eastAsia="ru-RU"/>
        </w:rPr>
        <w:t>морфофункціональних</w:t>
      </w:r>
      <w:proofErr w:type="spellEnd"/>
      <w:r w:rsidRPr="000D719E">
        <w:rPr>
          <w:rFonts w:eastAsia="Times New Roman"/>
          <w:lang w:eastAsia="ru-RU"/>
        </w:rPr>
        <w:t xml:space="preserve">  показників  у  футболістів  на  різних  етапах  багаторічної  підготовки,  відстежувалась  вікова  динаміка  морфологічних  і  функціональних  параметрів  організму  в  таких  етапах підготовки (вікових  групах):</w:t>
      </w:r>
    </w:p>
    <w:p w14:paraId="6F34596D" w14:textId="77777777" w:rsidR="000D719E" w:rsidRPr="000D719E" w:rsidRDefault="000D719E" w:rsidP="002A605C">
      <w:pPr>
        <w:numPr>
          <w:ilvl w:val="0"/>
          <w:numId w:val="9"/>
        </w:numPr>
        <w:ind w:left="567"/>
        <w:contextualSpacing/>
        <w:jc w:val="both"/>
        <w:rPr>
          <w:rFonts w:eastAsia="Times New Roman"/>
          <w:lang w:eastAsia="ru-RU"/>
        </w:rPr>
      </w:pPr>
      <w:r w:rsidRPr="000D719E">
        <w:rPr>
          <w:rFonts w:eastAsia="Times New Roman"/>
          <w:lang w:eastAsia="ru-RU"/>
        </w:rPr>
        <w:t xml:space="preserve">етап спеціалізованої базової підготовки –  футболісти до  18  років  включно клубів Прем'єр-ліги і входять (можуть бути включені) до складу Збірної команди України </w:t>
      </w:r>
      <w:r w:rsidRPr="000D719E">
        <w:rPr>
          <w:rFonts w:eastAsia="Times New Roman"/>
          <w:lang w:val="en-US" w:eastAsia="ru-RU"/>
        </w:rPr>
        <w:t>U</w:t>
      </w:r>
      <w:r w:rsidRPr="000D719E">
        <w:rPr>
          <w:rFonts w:eastAsia="Times New Roman"/>
          <w:lang w:eastAsia="ru-RU"/>
        </w:rPr>
        <w:t>-18;</w:t>
      </w:r>
    </w:p>
    <w:p w14:paraId="4657B092" w14:textId="77777777" w:rsidR="000D719E" w:rsidRPr="000D719E" w:rsidRDefault="000D719E" w:rsidP="002A605C">
      <w:pPr>
        <w:numPr>
          <w:ilvl w:val="0"/>
          <w:numId w:val="9"/>
        </w:numPr>
        <w:ind w:left="567"/>
        <w:contextualSpacing/>
        <w:jc w:val="both"/>
        <w:rPr>
          <w:rFonts w:eastAsia="Times New Roman"/>
          <w:lang w:eastAsia="ru-RU"/>
        </w:rPr>
      </w:pPr>
      <w:r w:rsidRPr="000D719E">
        <w:rPr>
          <w:rFonts w:eastAsia="Times New Roman"/>
          <w:lang w:eastAsia="ru-RU"/>
        </w:rPr>
        <w:t>етап підготовки до вищих досягнень –  футболісти до 23  роки  включно клубів Прем'єр-ліги</w:t>
      </w:r>
      <w:r w:rsidRPr="000D719E">
        <w:rPr>
          <w:rFonts w:eastAsia="Times New Roman"/>
          <w:lang w:val="ru-RU" w:eastAsia="ru-RU"/>
        </w:rPr>
        <w:t xml:space="preserve"> </w:t>
      </w:r>
      <w:r w:rsidRPr="000D719E">
        <w:rPr>
          <w:rFonts w:eastAsia="Times New Roman"/>
          <w:lang w:eastAsia="ru-RU"/>
        </w:rPr>
        <w:t xml:space="preserve">і входять (можуть бути включені) до складу Збірної команди України </w:t>
      </w:r>
      <w:r w:rsidRPr="000D719E">
        <w:rPr>
          <w:rFonts w:eastAsia="Times New Roman"/>
          <w:lang w:val="en-US" w:eastAsia="ru-RU"/>
        </w:rPr>
        <w:t>U</w:t>
      </w:r>
      <w:r w:rsidRPr="000D719E">
        <w:rPr>
          <w:rFonts w:eastAsia="Times New Roman"/>
          <w:lang w:val="ru-RU" w:eastAsia="ru-RU"/>
        </w:rPr>
        <w:t>-23</w:t>
      </w:r>
      <w:r w:rsidRPr="000D719E">
        <w:rPr>
          <w:rFonts w:eastAsia="Times New Roman"/>
          <w:lang w:eastAsia="ru-RU"/>
        </w:rPr>
        <w:t>;</w:t>
      </w:r>
    </w:p>
    <w:p w14:paraId="2D1DA230" w14:textId="77777777" w:rsidR="000D719E" w:rsidRPr="000D719E" w:rsidRDefault="000D719E" w:rsidP="002A605C">
      <w:pPr>
        <w:numPr>
          <w:ilvl w:val="0"/>
          <w:numId w:val="9"/>
        </w:numPr>
        <w:ind w:left="567"/>
        <w:contextualSpacing/>
        <w:jc w:val="both"/>
        <w:rPr>
          <w:rFonts w:eastAsia="Times New Roman"/>
          <w:lang w:eastAsia="ru-RU"/>
        </w:rPr>
      </w:pPr>
      <w:r w:rsidRPr="000D719E">
        <w:rPr>
          <w:rFonts w:eastAsia="Times New Roman"/>
          <w:lang w:eastAsia="ru-RU"/>
        </w:rPr>
        <w:t>етап максимальної реалізації індивідуальних можливостей –  футболісти більше  23  років  клубів Прем'єр-ліги і входять (можуть бути включені) до складу Збірної команди України.</w:t>
      </w:r>
    </w:p>
    <w:p w14:paraId="64E3DA69" w14:textId="77777777" w:rsidR="000D719E" w:rsidRPr="000D719E" w:rsidRDefault="000D719E" w:rsidP="000D719E">
      <w:pPr>
        <w:ind w:firstLine="709"/>
        <w:jc w:val="both"/>
        <w:rPr>
          <w:rFonts w:eastAsia="Times New Roman"/>
          <w:lang w:eastAsia="ru-RU"/>
        </w:rPr>
      </w:pPr>
      <w:bookmarkStart w:id="19" w:name="_Hlk27316250"/>
      <w:r w:rsidRPr="000D719E">
        <w:rPr>
          <w:rFonts w:eastAsia="Times New Roman"/>
          <w:lang w:eastAsia="ru-RU"/>
        </w:rPr>
        <w:t>Для  кваліфікованих футболістів, незалежно від ігрового амплуа  характерними  вимогами  до  організму  спортсменів  є:</w:t>
      </w:r>
    </w:p>
    <w:p w14:paraId="143ED938" w14:textId="77777777" w:rsidR="000D719E" w:rsidRPr="000D719E" w:rsidRDefault="000D719E" w:rsidP="002A605C">
      <w:pPr>
        <w:numPr>
          <w:ilvl w:val="0"/>
          <w:numId w:val="9"/>
        </w:numPr>
        <w:ind w:left="567"/>
        <w:contextualSpacing/>
        <w:jc w:val="both"/>
        <w:rPr>
          <w:rFonts w:eastAsia="Times New Roman"/>
          <w:lang w:eastAsia="ru-RU"/>
        </w:rPr>
      </w:pPr>
      <w:r w:rsidRPr="000D719E">
        <w:rPr>
          <w:rFonts w:eastAsia="Times New Roman"/>
          <w:lang w:eastAsia="ru-RU"/>
        </w:rPr>
        <w:t>поступова,  від  етапу  до  етапу багаторічної підготовки,  оптимізація  антропометричних  показників:  як  тотальних,  так  і  парціальних;</w:t>
      </w:r>
    </w:p>
    <w:p w14:paraId="4A200279" w14:textId="77777777" w:rsidR="000D719E" w:rsidRPr="000D719E" w:rsidRDefault="000D719E" w:rsidP="002A605C">
      <w:pPr>
        <w:numPr>
          <w:ilvl w:val="0"/>
          <w:numId w:val="10"/>
        </w:numPr>
        <w:ind w:left="567"/>
        <w:contextualSpacing/>
        <w:jc w:val="both"/>
        <w:rPr>
          <w:rFonts w:eastAsia="Times New Roman"/>
          <w:lang w:eastAsia="ru-RU"/>
        </w:rPr>
      </w:pPr>
      <w:r w:rsidRPr="000D719E">
        <w:rPr>
          <w:rFonts w:eastAsia="Times New Roman"/>
          <w:lang w:eastAsia="ru-RU"/>
        </w:rPr>
        <w:t>поступове  збільшення  економічності  дихання  і  кровообігу  (збільшення  об’ємних  характеристик  дихання  і  кровообігу  при  одночасному  зменшенні  частотних);</w:t>
      </w:r>
    </w:p>
    <w:p w14:paraId="490BC096" w14:textId="77777777" w:rsidR="000D719E" w:rsidRPr="000D719E" w:rsidRDefault="000D719E" w:rsidP="002A605C">
      <w:pPr>
        <w:numPr>
          <w:ilvl w:val="0"/>
          <w:numId w:val="10"/>
        </w:numPr>
        <w:ind w:left="567"/>
        <w:contextualSpacing/>
        <w:jc w:val="both"/>
        <w:rPr>
          <w:rFonts w:eastAsia="Times New Roman"/>
          <w:lang w:eastAsia="ru-RU"/>
        </w:rPr>
      </w:pPr>
      <w:r w:rsidRPr="000D719E">
        <w:rPr>
          <w:rFonts w:eastAsia="Times New Roman"/>
          <w:lang w:eastAsia="ru-RU"/>
        </w:rPr>
        <w:t xml:space="preserve">поступове  збільшення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та  рівня  максимального  споживання  кисню</w:t>
      </w:r>
      <w:bookmarkEnd w:id="19"/>
      <w:r w:rsidRPr="000D719E">
        <w:rPr>
          <w:rFonts w:eastAsia="Times New Roman"/>
          <w:lang w:eastAsia="ru-RU"/>
        </w:rPr>
        <w:t>.</w:t>
      </w:r>
    </w:p>
    <w:p w14:paraId="62E81228" w14:textId="77777777" w:rsidR="000D719E" w:rsidRPr="000D719E" w:rsidRDefault="000D719E" w:rsidP="000D719E">
      <w:pPr>
        <w:ind w:firstLine="709"/>
        <w:jc w:val="both"/>
        <w:rPr>
          <w:rFonts w:eastAsia="Times New Roman"/>
          <w:lang w:eastAsia="ru-RU"/>
        </w:rPr>
      </w:pPr>
      <w:r w:rsidRPr="000D719E">
        <w:rPr>
          <w:rFonts w:eastAsia="Times New Roman"/>
          <w:lang w:eastAsia="ru-RU"/>
        </w:rPr>
        <w:t>Аналіз  динаміки  морфологічних  показників  (рис.  3.</w:t>
      </w:r>
      <w:r>
        <w:rPr>
          <w:rFonts w:eastAsia="Times New Roman"/>
          <w:lang w:eastAsia="ru-RU"/>
        </w:rPr>
        <w:t>9</w:t>
      </w:r>
      <w:r w:rsidRPr="000D719E">
        <w:rPr>
          <w:rFonts w:eastAsia="Times New Roman"/>
          <w:lang w:eastAsia="ru-RU"/>
        </w:rPr>
        <w:t xml:space="preserve">)  показує,  що  при  переході  з    етапу  спеціалізованої  базової  підготовки  до  етапу  підготовки  до  вищих  досягнень,  антропометричні  характеристики  спортсменів  значно  зростають.  В  то  й  же  час  спортсмени  на  етапі  максимальної  реалізації  індивідуальних  можливостей  мають  дещо  більші  тотальні  розміри  тіла,  більш  гармонійне  співвідношення  між  показниками  </w:t>
      </w:r>
      <w:r w:rsidRPr="000D719E">
        <w:rPr>
          <w:rFonts w:eastAsia="Times New Roman"/>
          <w:lang w:eastAsia="ru-RU"/>
        </w:rPr>
        <w:lastRenderedPageBreak/>
        <w:t>довжини,  маси  тіла,  вмісту  жирової  тканини.  На  цьому  етапі  спортивний  результат  стає  в  більшому  ступені  залежний  від  функціональних  показників,  пряме  збільшення  антропометричних  стає  завадою  для  ефективної  змагальної  діяльності  у  футболі.</w:t>
      </w:r>
    </w:p>
    <w:p w14:paraId="7C0D764C" w14:textId="77777777" w:rsidR="000D719E" w:rsidRPr="000D719E" w:rsidRDefault="000D719E" w:rsidP="000D719E">
      <w:pPr>
        <w:ind w:firstLine="709"/>
        <w:jc w:val="both"/>
        <w:rPr>
          <w:rFonts w:eastAsia="Times New Roman"/>
          <w:lang w:eastAsia="ru-RU"/>
        </w:rPr>
      </w:pPr>
      <w:r w:rsidRPr="000D719E">
        <w:rPr>
          <w:rFonts w:eastAsia="Times New Roman"/>
          <w:lang w:eastAsia="ru-RU"/>
        </w:rPr>
        <w:t>Цікаво, що із збільшенням віку спортсменів принципово зменшується варіативність морфологічних показників (за критерієм стандартного відхилення), що свідчить про результати відбору – успішними гравцями стають більш високі, гармонійно розвинути спортсмени.</w:t>
      </w:r>
    </w:p>
    <w:p w14:paraId="2B8045C9" w14:textId="77777777" w:rsidR="000D719E" w:rsidRPr="000D719E" w:rsidRDefault="000D719E" w:rsidP="000D719E">
      <w:pPr>
        <w:jc w:val="both"/>
        <w:rPr>
          <w:rFonts w:eastAsia="Times New Roman"/>
          <w:lang w:eastAsia="ru-RU"/>
        </w:rPr>
      </w:pPr>
      <w:r w:rsidRPr="000D719E">
        <w:rPr>
          <w:noProof/>
          <w:shd w:val="clear" w:color="auto" w:fill="FFFFFF" w:themeFill="background1"/>
          <w:lang w:eastAsia="uk-UA"/>
        </w:rPr>
        <w:drawing>
          <wp:inline distT="0" distB="0" distL="0" distR="0" wp14:anchorId="67E78CFB" wp14:editId="0CE36B63">
            <wp:extent cx="5915465" cy="52260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D70FCF" w14:textId="77777777" w:rsidR="000D719E" w:rsidRPr="000D719E" w:rsidRDefault="000D719E" w:rsidP="000D719E">
      <w:pPr>
        <w:jc w:val="right"/>
        <w:rPr>
          <w:rFonts w:eastAsia="Times New Roman"/>
          <w:lang w:eastAsia="ru-RU"/>
        </w:rPr>
      </w:pPr>
      <w:r w:rsidRPr="000D719E">
        <w:rPr>
          <w:rFonts w:eastAsia="Times New Roman"/>
          <w:lang w:eastAsia="ru-RU"/>
        </w:rPr>
        <w:t>Таблиця  3.</w:t>
      </w:r>
      <w:r>
        <w:rPr>
          <w:rFonts w:eastAsia="Times New Roman"/>
          <w:lang w:eastAsia="ru-RU"/>
        </w:rPr>
        <w:t>7</w:t>
      </w:r>
    </w:p>
    <w:p w14:paraId="38865064" w14:textId="77777777" w:rsidR="000D719E" w:rsidRPr="000D719E" w:rsidRDefault="000D719E" w:rsidP="000D719E">
      <w:pPr>
        <w:jc w:val="center"/>
        <w:rPr>
          <w:rFonts w:eastAsia="Times New Roman"/>
          <w:b/>
          <w:noProof/>
          <w:lang w:eastAsia="uk-UA"/>
        </w:rPr>
      </w:pPr>
      <w:r w:rsidRPr="000D719E">
        <w:rPr>
          <w:rFonts w:eastAsia="Times New Roman"/>
          <w:b/>
          <w:noProof/>
          <w:lang w:eastAsia="uk-UA"/>
        </w:rPr>
        <w:t>Вікова  динаміка  соматометричних  показників  у  спортсменів,  які  спеціалізуються  у  футболі</w:t>
      </w:r>
    </w:p>
    <w:tbl>
      <w:tblPr>
        <w:tblW w:w="9433" w:type="dxa"/>
        <w:tblInd w:w="93" w:type="dxa"/>
        <w:tblLook w:val="04A0" w:firstRow="1" w:lastRow="0" w:firstColumn="1" w:lastColumn="0" w:noHBand="0" w:noVBand="1"/>
      </w:tblPr>
      <w:tblGrid>
        <w:gridCol w:w="1627"/>
        <w:gridCol w:w="1340"/>
        <w:gridCol w:w="1340"/>
        <w:gridCol w:w="1340"/>
        <w:gridCol w:w="1340"/>
        <w:gridCol w:w="1340"/>
        <w:gridCol w:w="1106"/>
      </w:tblGrid>
      <w:tr w:rsidR="000D719E" w:rsidRPr="000D719E" w14:paraId="2E93C156" w14:textId="77777777" w:rsidTr="0091654C">
        <w:trPr>
          <w:trHeight w:val="314"/>
        </w:trPr>
        <w:tc>
          <w:tcPr>
            <w:tcW w:w="1627" w:type="dxa"/>
            <w:vMerge w:val="restart"/>
            <w:tcBorders>
              <w:top w:val="single" w:sz="4" w:space="0" w:color="auto"/>
              <w:left w:val="single" w:sz="4" w:space="0" w:color="auto"/>
              <w:right w:val="single" w:sz="4" w:space="0" w:color="auto"/>
            </w:tcBorders>
            <w:shd w:val="clear" w:color="auto" w:fill="auto"/>
            <w:noWrap/>
            <w:vAlign w:val="center"/>
            <w:hideMark/>
          </w:tcPr>
          <w:p w14:paraId="13C6DE27" w14:textId="77777777" w:rsidR="000D719E" w:rsidRPr="000D719E" w:rsidRDefault="000D719E" w:rsidP="000D719E">
            <w:pPr>
              <w:spacing w:line="360" w:lineRule="exact"/>
              <w:rPr>
                <w:rFonts w:eastAsia="Times New Roman"/>
                <w:color w:val="000000"/>
                <w:sz w:val="24"/>
                <w:szCs w:val="24"/>
                <w:lang w:eastAsia="uk-UA"/>
              </w:rPr>
            </w:pPr>
            <w:r w:rsidRPr="000D719E">
              <w:rPr>
                <w:rFonts w:eastAsia="Times New Roman"/>
                <w:color w:val="000000"/>
                <w:sz w:val="24"/>
                <w:szCs w:val="24"/>
                <w:lang w:eastAsia="uk-UA"/>
              </w:rPr>
              <w:lastRenderedPageBreak/>
              <w:t>Показник</w:t>
            </w:r>
          </w:p>
        </w:tc>
        <w:tc>
          <w:tcPr>
            <w:tcW w:w="7806" w:type="dxa"/>
            <w:gridSpan w:val="6"/>
            <w:tcBorders>
              <w:top w:val="single" w:sz="4" w:space="0" w:color="auto"/>
              <w:left w:val="nil"/>
              <w:bottom w:val="single" w:sz="4" w:space="0" w:color="auto"/>
              <w:right w:val="single" w:sz="4" w:space="0" w:color="auto"/>
            </w:tcBorders>
            <w:shd w:val="clear" w:color="auto" w:fill="auto"/>
            <w:noWrap/>
            <w:vAlign w:val="center"/>
            <w:hideMark/>
          </w:tcPr>
          <w:p w14:paraId="4F453F2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Етап  багаторічної  підготовки</w:t>
            </w:r>
          </w:p>
        </w:tc>
      </w:tr>
      <w:tr w:rsidR="000D719E" w:rsidRPr="000D719E" w14:paraId="733B0D29" w14:textId="77777777" w:rsidTr="0091654C">
        <w:trPr>
          <w:trHeight w:val="314"/>
        </w:trPr>
        <w:tc>
          <w:tcPr>
            <w:tcW w:w="1627" w:type="dxa"/>
            <w:vMerge/>
            <w:tcBorders>
              <w:left w:val="single" w:sz="4" w:space="0" w:color="auto"/>
              <w:right w:val="single" w:sz="4" w:space="0" w:color="auto"/>
            </w:tcBorders>
            <w:vAlign w:val="center"/>
            <w:hideMark/>
          </w:tcPr>
          <w:p w14:paraId="756CCCBE" w14:textId="77777777" w:rsidR="000D719E" w:rsidRPr="000D719E" w:rsidRDefault="000D719E" w:rsidP="000D719E">
            <w:pPr>
              <w:spacing w:line="360" w:lineRule="exact"/>
              <w:rPr>
                <w:rFonts w:eastAsia="Times New Roman"/>
                <w:color w:val="000000"/>
                <w:sz w:val="24"/>
                <w:szCs w:val="24"/>
                <w:lang w:eastAsia="uk-UA"/>
              </w:rPr>
            </w:pPr>
          </w:p>
        </w:tc>
        <w:tc>
          <w:tcPr>
            <w:tcW w:w="2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F78052"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Етап  СБП</w:t>
            </w:r>
          </w:p>
        </w:tc>
        <w:tc>
          <w:tcPr>
            <w:tcW w:w="2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02A7D3"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Етап  ПВД</w:t>
            </w:r>
          </w:p>
        </w:tc>
        <w:tc>
          <w:tcPr>
            <w:tcW w:w="24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ED21EC"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Етап  МРІВ</w:t>
            </w:r>
          </w:p>
        </w:tc>
      </w:tr>
      <w:tr w:rsidR="000D719E" w:rsidRPr="000D719E" w14:paraId="5FDDB337" w14:textId="77777777" w:rsidTr="0091654C">
        <w:trPr>
          <w:trHeight w:val="314"/>
        </w:trPr>
        <w:tc>
          <w:tcPr>
            <w:tcW w:w="1627" w:type="dxa"/>
            <w:vMerge/>
            <w:tcBorders>
              <w:left w:val="single" w:sz="4" w:space="0" w:color="auto"/>
              <w:bottom w:val="single" w:sz="4" w:space="0" w:color="auto"/>
              <w:right w:val="single" w:sz="4" w:space="0" w:color="auto"/>
            </w:tcBorders>
            <w:shd w:val="clear" w:color="auto" w:fill="auto"/>
            <w:noWrap/>
            <w:vAlign w:val="center"/>
            <w:hideMark/>
          </w:tcPr>
          <w:p w14:paraId="3B74C11A" w14:textId="77777777" w:rsidR="000D719E" w:rsidRPr="000D719E" w:rsidRDefault="000D719E" w:rsidP="000D719E">
            <w:pPr>
              <w:spacing w:line="360" w:lineRule="exact"/>
              <w:rPr>
                <w:rFonts w:eastAsia="Times New Roman"/>
                <w:color w:val="000000"/>
                <w:sz w:val="24"/>
                <w:szCs w:val="24"/>
                <w:lang w:eastAsia="uk-UA"/>
              </w:rPr>
            </w:pPr>
          </w:p>
        </w:tc>
        <w:tc>
          <w:tcPr>
            <w:tcW w:w="1340" w:type="dxa"/>
            <w:tcBorders>
              <w:top w:val="nil"/>
              <w:left w:val="nil"/>
              <w:bottom w:val="single" w:sz="4" w:space="0" w:color="auto"/>
              <w:right w:val="single" w:sz="4" w:space="0" w:color="auto"/>
            </w:tcBorders>
            <w:shd w:val="clear" w:color="auto" w:fill="auto"/>
            <w:noWrap/>
            <w:vAlign w:val="center"/>
            <w:hideMark/>
          </w:tcPr>
          <w:p w14:paraId="0920C8CF" w14:textId="77777777" w:rsidR="000D719E" w:rsidRPr="000D719E" w:rsidRDefault="0012333D" w:rsidP="000D719E">
            <w:pPr>
              <w:spacing w:line="360" w:lineRule="exact"/>
              <w:jc w:val="center"/>
              <w:rPr>
                <w:rFonts w:eastAsia="Times New Roman"/>
                <w:color w:val="000000"/>
                <w:sz w:val="24"/>
                <w:szCs w:val="24"/>
                <w:lang w:eastAsia="uk-UA"/>
              </w:rPr>
            </w:pPr>
            <m:oMathPara>
              <m:oMath>
                <m:acc>
                  <m:accPr>
                    <m:chr m:val="̅"/>
                    <m:ctrlPr>
                      <w:rPr>
                        <w:rFonts w:ascii="Cambria Math" w:eastAsia="Times New Roman" w:hAnsi="Cambria Math"/>
                        <w:i/>
                        <w:color w:val="000000"/>
                        <w:sz w:val="24"/>
                        <w:szCs w:val="24"/>
                        <w:lang w:eastAsia="uk-UA"/>
                      </w:rPr>
                    </m:ctrlPr>
                  </m:accPr>
                  <m:e>
                    <m:r>
                      <w:rPr>
                        <w:rFonts w:ascii="Cambria Math" w:eastAsia="Times New Roman" w:hAnsi="Cambria Math"/>
                        <w:color w:val="000000"/>
                        <w:sz w:val="24"/>
                        <w:szCs w:val="24"/>
                        <w:lang w:eastAsia="uk-UA"/>
                      </w:rPr>
                      <m:t>х</m:t>
                    </m:r>
                  </m:e>
                </m:acc>
              </m:oMath>
            </m:oMathPara>
          </w:p>
        </w:tc>
        <w:tc>
          <w:tcPr>
            <w:tcW w:w="1340" w:type="dxa"/>
            <w:tcBorders>
              <w:top w:val="nil"/>
              <w:left w:val="nil"/>
              <w:bottom w:val="single" w:sz="4" w:space="0" w:color="auto"/>
              <w:right w:val="single" w:sz="4" w:space="0" w:color="auto"/>
            </w:tcBorders>
            <w:shd w:val="clear" w:color="auto" w:fill="auto"/>
            <w:noWrap/>
            <w:vAlign w:val="center"/>
            <w:hideMark/>
          </w:tcPr>
          <w:p w14:paraId="49C44FD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±σ</w:t>
            </w:r>
          </w:p>
        </w:tc>
        <w:tc>
          <w:tcPr>
            <w:tcW w:w="1340" w:type="dxa"/>
            <w:tcBorders>
              <w:top w:val="nil"/>
              <w:left w:val="nil"/>
              <w:bottom w:val="single" w:sz="4" w:space="0" w:color="auto"/>
              <w:right w:val="single" w:sz="4" w:space="0" w:color="auto"/>
            </w:tcBorders>
            <w:shd w:val="clear" w:color="auto" w:fill="auto"/>
            <w:noWrap/>
            <w:vAlign w:val="center"/>
            <w:hideMark/>
          </w:tcPr>
          <w:p w14:paraId="0B36DB9F" w14:textId="77777777" w:rsidR="000D719E" w:rsidRPr="000D719E" w:rsidRDefault="0012333D" w:rsidP="000D719E">
            <w:pPr>
              <w:spacing w:line="360" w:lineRule="exact"/>
              <w:jc w:val="center"/>
              <w:rPr>
                <w:rFonts w:eastAsia="Times New Roman"/>
                <w:color w:val="000000"/>
                <w:sz w:val="24"/>
                <w:szCs w:val="24"/>
                <w:lang w:eastAsia="uk-UA"/>
              </w:rPr>
            </w:pPr>
            <m:oMathPara>
              <m:oMath>
                <m:acc>
                  <m:accPr>
                    <m:chr m:val="̅"/>
                    <m:ctrlPr>
                      <w:rPr>
                        <w:rFonts w:ascii="Cambria Math" w:eastAsia="Times New Roman" w:hAnsi="Cambria Math"/>
                        <w:i/>
                        <w:color w:val="000000"/>
                        <w:sz w:val="24"/>
                        <w:szCs w:val="24"/>
                        <w:lang w:eastAsia="uk-UA"/>
                      </w:rPr>
                    </m:ctrlPr>
                  </m:accPr>
                  <m:e>
                    <m:r>
                      <w:rPr>
                        <w:rFonts w:ascii="Cambria Math" w:eastAsia="Times New Roman" w:hAnsi="Cambria Math"/>
                        <w:color w:val="000000"/>
                        <w:sz w:val="24"/>
                        <w:szCs w:val="24"/>
                        <w:lang w:eastAsia="uk-UA"/>
                      </w:rPr>
                      <m:t>х</m:t>
                    </m:r>
                  </m:e>
                </m:acc>
              </m:oMath>
            </m:oMathPara>
          </w:p>
        </w:tc>
        <w:tc>
          <w:tcPr>
            <w:tcW w:w="1340" w:type="dxa"/>
            <w:tcBorders>
              <w:top w:val="nil"/>
              <w:left w:val="nil"/>
              <w:bottom w:val="single" w:sz="4" w:space="0" w:color="auto"/>
              <w:right w:val="single" w:sz="4" w:space="0" w:color="auto"/>
            </w:tcBorders>
            <w:shd w:val="clear" w:color="auto" w:fill="auto"/>
            <w:noWrap/>
            <w:vAlign w:val="center"/>
            <w:hideMark/>
          </w:tcPr>
          <w:p w14:paraId="52941C4E"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±σ</w:t>
            </w:r>
          </w:p>
        </w:tc>
        <w:tc>
          <w:tcPr>
            <w:tcW w:w="1340" w:type="dxa"/>
            <w:tcBorders>
              <w:top w:val="nil"/>
              <w:left w:val="nil"/>
              <w:bottom w:val="single" w:sz="4" w:space="0" w:color="auto"/>
              <w:right w:val="single" w:sz="4" w:space="0" w:color="auto"/>
            </w:tcBorders>
            <w:shd w:val="clear" w:color="auto" w:fill="auto"/>
            <w:noWrap/>
            <w:vAlign w:val="center"/>
            <w:hideMark/>
          </w:tcPr>
          <w:p w14:paraId="170EC95C" w14:textId="77777777" w:rsidR="000D719E" w:rsidRPr="000D719E" w:rsidRDefault="0012333D" w:rsidP="000D719E">
            <w:pPr>
              <w:spacing w:line="360" w:lineRule="exact"/>
              <w:jc w:val="center"/>
              <w:rPr>
                <w:rFonts w:eastAsia="Times New Roman"/>
                <w:color w:val="000000"/>
                <w:sz w:val="24"/>
                <w:szCs w:val="24"/>
                <w:lang w:eastAsia="uk-UA"/>
              </w:rPr>
            </w:pPr>
            <m:oMathPara>
              <m:oMath>
                <m:acc>
                  <m:accPr>
                    <m:chr m:val="̅"/>
                    <m:ctrlPr>
                      <w:rPr>
                        <w:rFonts w:ascii="Cambria Math" w:eastAsia="Times New Roman" w:hAnsi="Cambria Math"/>
                        <w:i/>
                        <w:color w:val="000000"/>
                        <w:sz w:val="24"/>
                        <w:szCs w:val="24"/>
                        <w:lang w:eastAsia="uk-UA"/>
                      </w:rPr>
                    </m:ctrlPr>
                  </m:accPr>
                  <m:e>
                    <m:r>
                      <w:rPr>
                        <w:rFonts w:ascii="Cambria Math" w:eastAsia="Times New Roman" w:hAnsi="Cambria Math"/>
                        <w:color w:val="000000"/>
                        <w:sz w:val="24"/>
                        <w:szCs w:val="24"/>
                        <w:lang w:eastAsia="uk-UA"/>
                      </w:rPr>
                      <m:t>х</m:t>
                    </m:r>
                  </m:e>
                </m:acc>
              </m:oMath>
            </m:oMathPara>
          </w:p>
        </w:tc>
        <w:tc>
          <w:tcPr>
            <w:tcW w:w="1106" w:type="dxa"/>
            <w:tcBorders>
              <w:top w:val="nil"/>
              <w:left w:val="nil"/>
              <w:bottom w:val="single" w:sz="4" w:space="0" w:color="auto"/>
              <w:right w:val="single" w:sz="4" w:space="0" w:color="auto"/>
            </w:tcBorders>
            <w:shd w:val="clear" w:color="auto" w:fill="auto"/>
            <w:noWrap/>
            <w:vAlign w:val="center"/>
            <w:hideMark/>
          </w:tcPr>
          <w:p w14:paraId="2D4F8CEA"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±σ</w:t>
            </w:r>
          </w:p>
        </w:tc>
      </w:tr>
      <w:tr w:rsidR="000D719E" w:rsidRPr="000D719E" w14:paraId="139A82E7" w14:textId="77777777" w:rsidTr="0091654C">
        <w:trPr>
          <w:trHeight w:val="314"/>
        </w:trPr>
        <w:tc>
          <w:tcPr>
            <w:tcW w:w="9433" w:type="dxa"/>
            <w:gridSpan w:val="7"/>
            <w:tcBorders>
              <w:top w:val="nil"/>
              <w:left w:val="single" w:sz="4" w:space="0" w:color="auto"/>
              <w:bottom w:val="single" w:sz="4" w:space="0" w:color="auto"/>
              <w:right w:val="single" w:sz="4" w:space="0" w:color="auto"/>
            </w:tcBorders>
            <w:shd w:val="clear" w:color="auto" w:fill="auto"/>
            <w:noWrap/>
            <w:vAlign w:val="center"/>
            <w:hideMark/>
          </w:tcPr>
          <w:p w14:paraId="57312663"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Нападники</w:t>
            </w:r>
          </w:p>
        </w:tc>
      </w:tr>
      <w:tr w:rsidR="000D719E" w:rsidRPr="000D719E" w14:paraId="2031A805"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299C90B7"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ЧД</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76688A2E"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14,6</w:t>
            </w:r>
          </w:p>
        </w:tc>
        <w:tc>
          <w:tcPr>
            <w:tcW w:w="1340" w:type="dxa"/>
            <w:tcBorders>
              <w:top w:val="nil"/>
              <w:left w:val="nil"/>
              <w:bottom w:val="single" w:sz="4" w:space="0" w:color="auto"/>
              <w:right w:val="single" w:sz="4" w:space="0" w:color="auto"/>
            </w:tcBorders>
            <w:shd w:val="clear" w:color="auto" w:fill="auto"/>
            <w:noWrap/>
            <w:vAlign w:val="center"/>
            <w:hideMark/>
          </w:tcPr>
          <w:p w14:paraId="2389EE6A"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1,75</w:t>
            </w:r>
          </w:p>
        </w:tc>
        <w:tc>
          <w:tcPr>
            <w:tcW w:w="1340" w:type="dxa"/>
            <w:tcBorders>
              <w:top w:val="nil"/>
              <w:left w:val="nil"/>
              <w:bottom w:val="single" w:sz="4" w:space="0" w:color="auto"/>
              <w:right w:val="single" w:sz="4" w:space="0" w:color="auto"/>
            </w:tcBorders>
            <w:shd w:val="clear" w:color="auto" w:fill="auto"/>
            <w:noWrap/>
            <w:vAlign w:val="center"/>
            <w:hideMark/>
          </w:tcPr>
          <w:p w14:paraId="7D8C1AF7"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12,7</w:t>
            </w:r>
          </w:p>
        </w:tc>
        <w:tc>
          <w:tcPr>
            <w:tcW w:w="1340" w:type="dxa"/>
            <w:tcBorders>
              <w:top w:val="nil"/>
              <w:left w:val="nil"/>
              <w:bottom w:val="single" w:sz="4" w:space="0" w:color="auto"/>
              <w:right w:val="single" w:sz="4" w:space="0" w:color="auto"/>
            </w:tcBorders>
            <w:shd w:val="clear" w:color="auto" w:fill="auto"/>
            <w:noWrap/>
            <w:vAlign w:val="center"/>
            <w:hideMark/>
          </w:tcPr>
          <w:p w14:paraId="02F37A5C"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1,09</w:t>
            </w:r>
          </w:p>
        </w:tc>
        <w:tc>
          <w:tcPr>
            <w:tcW w:w="1340" w:type="dxa"/>
            <w:tcBorders>
              <w:top w:val="nil"/>
              <w:left w:val="nil"/>
              <w:bottom w:val="single" w:sz="4" w:space="0" w:color="auto"/>
              <w:right w:val="single" w:sz="4" w:space="0" w:color="auto"/>
            </w:tcBorders>
            <w:shd w:val="clear" w:color="auto" w:fill="auto"/>
            <w:noWrap/>
            <w:vAlign w:val="center"/>
            <w:hideMark/>
          </w:tcPr>
          <w:p w14:paraId="51A9BC04"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12,7</w:t>
            </w:r>
          </w:p>
        </w:tc>
        <w:tc>
          <w:tcPr>
            <w:tcW w:w="1106" w:type="dxa"/>
            <w:tcBorders>
              <w:top w:val="nil"/>
              <w:left w:val="nil"/>
              <w:bottom w:val="single" w:sz="4" w:space="0" w:color="auto"/>
              <w:right w:val="single" w:sz="4" w:space="0" w:color="auto"/>
            </w:tcBorders>
            <w:shd w:val="clear" w:color="auto" w:fill="auto"/>
            <w:noWrap/>
            <w:vAlign w:val="center"/>
            <w:hideMark/>
          </w:tcPr>
          <w:p w14:paraId="779EBFD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0,26</w:t>
            </w:r>
          </w:p>
        </w:tc>
      </w:tr>
      <w:tr w:rsidR="000D719E" w:rsidRPr="000D719E" w14:paraId="6E196FA1"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2C077B4B"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ДО</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3611BDEB"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0,940</w:t>
            </w:r>
          </w:p>
        </w:tc>
        <w:tc>
          <w:tcPr>
            <w:tcW w:w="1340" w:type="dxa"/>
            <w:tcBorders>
              <w:top w:val="nil"/>
              <w:left w:val="nil"/>
              <w:bottom w:val="single" w:sz="4" w:space="0" w:color="auto"/>
              <w:right w:val="single" w:sz="4" w:space="0" w:color="auto"/>
            </w:tcBorders>
            <w:shd w:val="clear" w:color="auto" w:fill="auto"/>
            <w:noWrap/>
            <w:vAlign w:val="center"/>
            <w:hideMark/>
          </w:tcPr>
          <w:p w14:paraId="61AFB9C2"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0,06</w:t>
            </w:r>
          </w:p>
        </w:tc>
        <w:tc>
          <w:tcPr>
            <w:tcW w:w="1340" w:type="dxa"/>
            <w:tcBorders>
              <w:top w:val="nil"/>
              <w:left w:val="nil"/>
              <w:bottom w:val="single" w:sz="4" w:space="0" w:color="auto"/>
              <w:right w:val="single" w:sz="4" w:space="0" w:color="auto"/>
            </w:tcBorders>
            <w:shd w:val="clear" w:color="auto" w:fill="auto"/>
            <w:noWrap/>
            <w:vAlign w:val="center"/>
            <w:hideMark/>
          </w:tcPr>
          <w:p w14:paraId="2D763C1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0,975</w:t>
            </w:r>
          </w:p>
        </w:tc>
        <w:tc>
          <w:tcPr>
            <w:tcW w:w="1340" w:type="dxa"/>
            <w:tcBorders>
              <w:top w:val="nil"/>
              <w:left w:val="nil"/>
              <w:bottom w:val="single" w:sz="4" w:space="0" w:color="auto"/>
              <w:right w:val="single" w:sz="4" w:space="0" w:color="auto"/>
            </w:tcBorders>
            <w:shd w:val="clear" w:color="auto" w:fill="auto"/>
            <w:noWrap/>
            <w:vAlign w:val="center"/>
            <w:hideMark/>
          </w:tcPr>
          <w:p w14:paraId="2BEB23EE"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0,14</w:t>
            </w:r>
          </w:p>
        </w:tc>
        <w:tc>
          <w:tcPr>
            <w:tcW w:w="1340" w:type="dxa"/>
            <w:tcBorders>
              <w:top w:val="nil"/>
              <w:left w:val="nil"/>
              <w:bottom w:val="single" w:sz="4" w:space="0" w:color="auto"/>
              <w:right w:val="single" w:sz="4" w:space="0" w:color="auto"/>
            </w:tcBorders>
            <w:shd w:val="clear" w:color="auto" w:fill="auto"/>
            <w:noWrap/>
            <w:vAlign w:val="center"/>
            <w:hideMark/>
          </w:tcPr>
          <w:p w14:paraId="76CE2D6F"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1,006</w:t>
            </w:r>
          </w:p>
        </w:tc>
        <w:tc>
          <w:tcPr>
            <w:tcW w:w="1106" w:type="dxa"/>
            <w:tcBorders>
              <w:top w:val="nil"/>
              <w:left w:val="nil"/>
              <w:bottom w:val="single" w:sz="4" w:space="0" w:color="auto"/>
              <w:right w:val="single" w:sz="4" w:space="0" w:color="auto"/>
            </w:tcBorders>
            <w:shd w:val="clear" w:color="auto" w:fill="auto"/>
            <w:noWrap/>
            <w:vAlign w:val="center"/>
            <w:hideMark/>
          </w:tcPr>
          <w:p w14:paraId="5EB2029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0,07</w:t>
            </w:r>
          </w:p>
        </w:tc>
      </w:tr>
      <w:tr w:rsidR="000D719E" w:rsidRPr="000D719E" w14:paraId="5E7D483A"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60DC7676"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ХВЛ</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04B97A3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13,7</w:t>
            </w:r>
          </w:p>
        </w:tc>
        <w:tc>
          <w:tcPr>
            <w:tcW w:w="1340" w:type="dxa"/>
            <w:tcBorders>
              <w:top w:val="nil"/>
              <w:left w:val="nil"/>
              <w:bottom w:val="single" w:sz="4" w:space="0" w:color="auto"/>
              <w:right w:val="single" w:sz="4" w:space="0" w:color="auto"/>
            </w:tcBorders>
            <w:shd w:val="clear" w:color="auto" w:fill="auto"/>
            <w:noWrap/>
            <w:vAlign w:val="center"/>
            <w:hideMark/>
          </w:tcPr>
          <w:p w14:paraId="5A915DCD"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1,82</w:t>
            </w:r>
          </w:p>
        </w:tc>
        <w:tc>
          <w:tcPr>
            <w:tcW w:w="1340" w:type="dxa"/>
            <w:tcBorders>
              <w:top w:val="nil"/>
              <w:left w:val="nil"/>
              <w:bottom w:val="single" w:sz="4" w:space="0" w:color="auto"/>
              <w:right w:val="single" w:sz="4" w:space="0" w:color="auto"/>
            </w:tcBorders>
            <w:shd w:val="clear" w:color="auto" w:fill="auto"/>
            <w:noWrap/>
            <w:vAlign w:val="center"/>
            <w:hideMark/>
          </w:tcPr>
          <w:p w14:paraId="15C85D90"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12,3</w:t>
            </w:r>
          </w:p>
        </w:tc>
        <w:tc>
          <w:tcPr>
            <w:tcW w:w="1340" w:type="dxa"/>
            <w:tcBorders>
              <w:top w:val="nil"/>
              <w:left w:val="nil"/>
              <w:bottom w:val="single" w:sz="4" w:space="0" w:color="auto"/>
              <w:right w:val="single" w:sz="4" w:space="0" w:color="auto"/>
            </w:tcBorders>
            <w:shd w:val="clear" w:color="auto" w:fill="auto"/>
            <w:noWrap/>
            <w:vAlign w:val="center"/>
            <w:hideMark/>
          </w:tcPr>
          <w:p w14:paraId="42BA19DB"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1,00</w:t>
            </w:r>
          </w:p>
        </w:tc>
        <w:tc>
          <w:tcPr>
            <w:tcW w:w="1340" w:type="dxa"/>
            <w:tcBorders>
              <w:top w:val="nil"/>
              <w:left w:val="nil"/>
              <w:bottom w:val="single" w:sz="4" w:space="0" w:color="auto"/>
              <w:right w:val="single" w:sz="4" w:space="0" w:color="auto"/>
            </w:tcBorders>
            <w:shd w:val="clear" w:color="auto" w:fill="auto"/>
            <w:noWrap/>
            <w:vAlign w:val="center"/>
            <w:hideMark/>
          </w:tcPr>
          <w:p w14:paraId="787EB767"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12,8</w:t>
            </w:r>
          </w:p>
        </w:tc>
        <w:tc>
          <w:tcPr>
            <w:tcW w:w="1106" w:type="dxa"/>
            <w:tcBorders>
              <w:top w:val="nil"/>
              <w:left w:val="nil"/>
              <w:bottom w:val="single" w:sz="4" w:space="0" w:color="auto"/>
              <w:right w:val="single" w:sz="4" w:space="0" w:color="auto"/>
            </w:tcBorders>
            <w:shd w:val="clear" w:color="auto" w:fill="auto"/>
            <w:noWrap/>
            <w:vAlign w:val="center"/>
            <w:hideMark/>
          </w:tcPr>
          <w:p w14:paraId="304EEA3F"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0,76</w:t>
            </w:r>
          </w:p>
        </w:tc>
      </w:tr>
      <w:tr w:rsidR="000D719E" w:rsidRPr="000D719E" w14:paraId="10791989"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0748D501" w14:textId="77777777" w:rsidR="000D719E" w:rsidRPr="000D719E" w:rsidRDefault="000D719E" w:rsidP="000D719E">
            <w:pPr>
              <w:spacing w:line="360" w:lineRule="exact"/>
              <w:rPr>
                <w:rFonts w:eastAsia="Times New Roman"/>
                <w:color w:val="000000"/>
                <w:sz w:val="24"/>
                <w:szCs w:val="24"/>
                <w:lang w:eastAsia="uk-UA"/>
              </w:rPr>
            </w:pPr>
            <w:r w:rsidRPr="000D719E">
              <w:rPr>
                <w:rFonts w:eastAsia="Times New Roman"/>
                <w:color w:val="000000"/>
                <w:sz w:val="24"/>
                <w:szCs w:val="24"/>
                <w:lang w:eastAsia="uk-UA"/>
              </w:rPr>
              <w:t>ЖЕЛ</w:t>
            </w:r>
          </w:p>
        </w:tc>
        <w:tc>
          <w:tcPr>
            <w:tcW w:w="1340" w:type="dxa"/>
            <w:tcBorders>
              <w:top w:val="nil"/>
              <w:left w:val="nil"/>
              <w:bottom w:val="single" w:sz="4" w:space="0" w:color="auto"/>
              <w:right w:val="single" w:sz="4" w:space="0" w:color="auto"/>
            </w:tcBorders>
            <w:shd w:val="clear" w:color="auto" w:fill="auto"/>
            <w:noWrap/>
            <w:vAlign w:val="center"/>
            <w:hideMark/>
          </w:tcPr>
          <w:p w14:paraId="10204B7A"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6014,7</w:t>
            </w:r>
          </w:p>
        </w:tc>
        <w:tc>
          <w:tcPr>
            <w:tcW w:w="1340" w:type="dxa"/>
            <w:tcBorders>
              <w:top w:val="nil"/>
              <w:left w:val="nil"/>
              <w:bottom w:val="single" w:sz="4" w:space="0" w:color="auto"/>
              <w:right w:val="single" w:sz="4" w:space="0" w:color="auto"/>
            </w:tcBorders>
            <w:shd w:val="clear" w:color="auto" w:fill="auto"/>
            <w:noWrap/>
            <w:vAlign w:val="center"/>
            <w:hideMark/>
          </w:tcPr>
          <w:p w14:paraId="41FC3F1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16,17</w:t>
            </w:r>
          </w:p>
        </w:tc>
        <w:tc>
          <w:tcPr>
            <w:tcW w:w="1340" w:type="dxa"/>
            <w:tcBorders>
              <w:top w:val="nil"/>
              <w:left w:val="nil"/>
              <w:bottom w:val="single" w:sz="4" w:space="0" w:color="auto"/>
              <w:right w:val="single" w:sz="4" w:space="0" w:color="auto"/>
            </w:tcBorders>
            <w:shd w:val="clear" w:color="auto" w:fill="auto"/>
            <w:noWrap/>
            <w:vAlign w:val="center"/>
            <w:hideMark/>
          </w:tcPr>
          <w:p w14:paraId="050C4E6A"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5977,0</w:t>
            </w:r>
          </w:p>
        </w:tc>
        <w:tc>
          <w:tcPr>
            <w:tcW w:w="1340" w:type="dxa"/>
            <w:tcBorders>
              <w:top w:val="nil"/>
              <w:left w:val="nil"/>
              <w:bottom w:val="single" w:sz="4" w:space="0" w:color="auto"/>
              <w:right w:val="single" w:sz="4" w:space="0" w:color="auto"/>
            </w:tcBorders>
            <w:shd w:val="clear" w:color="auto" w:fill="auto"/>
            <w:noWrap/>
            <w:vAlign w:val="center"/>
            <w:hideMark/>
          </w:tcPr>
          <w:p w14:paraId="4428E6D0"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73,13</w:t>
            </w:r>
          </w:p>
        </w:tc>
        <w:tc>
          <w:tcPr>
            <w:tcW w:w="1340" w:type="dxa"/>
            <w:tcBorders>
              <w:top w:val="nil"/>
              <w:left w:val="nil"/>
              <w:bottom w:val="single" w:sz="4" w:space="0" w:color="auto"/>
              <w:right w:val="single" w:sz="4" w:space="0" w:color="auto"/>
            </w:tcBorders>
            <w:shd w:val="clear" w:color="auto" w:fill="auto"/>
            <w:noWrap/>
            <w:vAlign w:val="center"/>
            <w:hideMark/>
          </w:tcPr>
          <w:p w14:paraId="702B9D24"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6156,2</w:t>
            </w:r>
          </w:p>
        </w:tc>
        <w:tc>
          <w:tcPr>
            <w:tcW w:w="1106" w:type="dxa"/>
            <w:tcBorders>
              <w:top w:val="nil"/>
              <w:left w:val="nil"/>
              <w:bottom w:val="single" w:sz="4" w:space="0" w:color="auto"/>
              <w:right w:val="single" w:sz="4" w:space="0" w:color="auto"/>
            </w:tcBorders>
            <w:shd w:val="clear" w:color="auto" w:fill="auto"/>
            <w:noWrap/>
            <w:vAlign w:val="center"/>
            <w:hideMark/>
          </w:tcPr>
          <w:p w14:paraId="54385747"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59,04</w:t>
            </w:r>
          </w:p>
        </w:tc>
      </w:tr>
      <w:tr w:rsidR="000D719E" w:rsidRPr="000D719E" w14:paraId="49A8B7E1"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10D54EFA"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ЧСС</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624374C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70,5</w:t>
            </w:r>
          </w:p>
        </w:tc>
        <w:tc>
          <w:tcPr>
            <w:tcW w:w="1340" w:type="dxa"/>
            <w:tcBorders>
              <w:top w:val="nil"/>
              <w:left w:val="nil"/>
              <w:bottom w:val="single" w:sz="4" w:space="0" w:color="auto"/>
              <w:right w:val="single" w:sz="4" w:space="0" w:color="auto"/>
            </w:tcBorders>
            <w:shd w:val="clear" w:color="auto" w:fill="auto"/>
            <w:noWrap/>
            <w:vAlign w:val="center"/>
            <w:hideMark/>
          </w:tcPr>
          <w:p w14:paraId="50E30932"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2,25</w:t>
            </w:r>
          </w:p>
        </w:tc>
        <w:tc>
          <w:tcPr>
            <w:tcW w:w="1340" w:type="dxa"/>
            <w:tcBorders>
              <w:top w:val="nil"/>
              <w:left w:val="nil"/>
              <w:bottom w:val="single" w:sz="4" w:space="0" w:color="auto"/>
              <w:right w:val="single" w:sz="4" w:space="0" w:color="auto"/>
            </w:tcBorders>
            <w:shd w:val="clear" w:color="auto" w:fill="auto"/>
            <w:noWrap/>
            <w:vAlign w:val="center"/>
            <w:hideMark/>
          </w:tcPr>
          <w:p w14:paraId="30E4B163"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68,8</w:t>
            </w:r>
          </w:p>
        </w:tc>
        <w:tc>
          <w:tcPr>
            <w:tcW w:w="1340" w:type="dxa"/>
            <w:tcBorders>
              <w:top w:val="nil"/>
              <w:left w:val="nil"/>
              <w:bottom w:val="single" w:sz="4" w:space="0" w:color="auto"/>
              <w:right w:val="single" w:sz="4" w:space="0" w:color="auto"/>
            </w:tcBorders>
            <w:shd w:val="clear" w:color="auto" w:fill="auto"/>
            <w:noWrap/>
            <w:vAlign w:val="center"/>
            <w:hideMark/>
          </w:tcPr>
          <w:p w14:paraId="5075DDDC"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1,71</w:t>
            </w:r>
          </w:p>
        </w:tc>
        <w:tc>
          <w:tcPr>
            <w:tcW w:w="1340" w:type="dxa"/>
            <w:tcBorders>
              <w:top w:val="nil"/>
              <w:left w:val="nil"/>
              <w:bottom w:val="single" w:sz="4" w:space="0" w:color="auto"/>
              <w:right w:val="single" w:sz="4" w:space="0" w:color="auto"/>
            </w:tcBorders>
            <w:shd w:val="clear" w:color="auto" w:fill="auto"/>
            <w:noWrap/>
            <w:vAlign w:val="center"/>
            <w:hideMark/>
          </w:tcPr>
          <w:p w14:paraId="54CD11EB"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66,1</w:t>
            </w:r>
          </w:p>
        </w:tc>
        <w:tc>
          <w:tcPr>
            <w:tcW w:w="1106" w:type="dxa"/>
            <w:tcBorders>
              <w:top w:val="nil"/>
              <w:left w:val="nil"/>
              <w:bottom w:val="single" w:sz="4" w:space="0" w:color="auto"/>
              <w:right w:val="single" w:sz="4" w:space="0" w:color="auto"/>
            </w:tcBorders>
            <w:shd w:val="clear" w:color="auto" w:fill="auto"/>
            <w:noWrap/>
            <w:vAlign w:val="center"/>
            <w:hideMark/>
          </w:tcPr>
          <w:p w14:paraId="5A354BC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0,68</w:t>
            </w:r>
          </w:p>
        </w:tc>
      </w:tr>
      <w:tr w:rsidR="000D719E" w:rsidRPr="000D719E" w14:paraId="0C475719"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68A3217B"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АТ</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5548575B"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117,7</w:t>
            </w:r>
          </w:p>
        </w:tc>
        <w:tc>
          <w:tcPr>
            <w:tcW w:w="1340" w:type="dxa"/>
            <w:tcBorders>
              <w:top w:val="nil"/>
              <w:left w:val="nil"/>
              <w:bottom w:val="single" w:sz="4" w:space="0" w:color="auto"/>
              <w:right w:val="single" w:sz="4" w:space="0" w:color="auto"/>
            </w:tcBorders>
            <w:shd w:val="clear" w:color="auto" w:fill="auto"/>
            <w:noWrap/>
            <w:vAlign w:val="center"/>
            <w:hideMark/>
          </w:tcPr>
          <w:p w14:paraId="534C1892"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3,51</w:t>
            </w:r>
          </w:p>
        </w:tc>
        <w:tc>
          <w:tcPr>
            <w:tcW w:w="1340" w:type="dxa"/>
            <w:tcBorders>
              <w:top w:val="nil"/>
              <w:left w:val="nil"/>
              <w:bottom w:val="single" w:sz="4" w:space="0" w:color="auto"/>
              <w:right w:val="single" w:sz="4" w:space="0" w:color="auto"/>
            </w:tcBorders>
            <w:shd w:val="clear" w:color="auto" w:fill="auto"/>
            <w:noWrap/>
            <w:vAlign w:val="center"/>
            <w:hideMark/>
          </w:tcPr>
          <w:p w14:paraId="29578310"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120,3</w:t>
            </w:r>
          </w:p>
        </w:tc>
        <w:tc>
          <w:tcPr>
            <w:tcW w:w="1340" w:type="dxa"/>
            <w:tcBorders>
              <w:top w:val="nil"/>
              <w:left w:val="nil"/>
              <w:bottom w:val="single" w:sz="4" w:space="0" w:color="auto"/>
              <w:right w:val="single" w:sz="4" w:space="0" w:color="auto"/>
            </w:tcBorders>
            <w:shd w:val="clear" w:color="auto" w:fill="auto"/>
            <w:noWrap/>
            <w:vAlign w:val="center"/>
            <w:hideMark/>
          </w:tcPr>
          <w:p w14:paraId="1D4BD77A"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0,96</w:t>
            </w:r>
          </w:p>
        </w:tc>
        <w:tc>
          <w:tcPr>
            <w:tcW w:w="1340" w:type="dxa"/>
            <w:tcBorders>
              <w:top w:val="nil"/>
              <w:left w:val="nil"/>
              <w:bottom w:val="single" w:sz="4" w:space="0" w:color="auto"/>
              <w:right w:val="single" w:sz="4" w:space="0" w:color="auto"/>
            </w:tcBorders>
            <w:shd w:val="clear" w:color="auto" w:fill="auto"/>
            <w:noWrap/>
            <w:vAlign w:val="center"/>
            <w:hideMark/>
          </w:tcPr>
          <w:p w14:paraId="019634EC"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109,2</w:t>
            </w:r>
          </w:p>
        </w:tc>
        <w:tc>
          <w:tcPr>
            <w:tcW w:w="1106" w:type="dxa"/>
            <w:tcBorders>
              <w:top w:val="nil"/>
              <w:left w:val="nil"/>
              <w:bottom w:val="single" w:sz="4" w:space="0" w:color="auto"/>
              <w:right w:val="single" w:sz="4" w:space="0" w:color="auto"/>
            </w:tcBorders>
            <w:shd w:val="clear" w:color="auto" w:fill="auto"/>
            <w:noWrap/>
            <w:vAlign w:val="center"/>
            <w:hideMark/>
          </w:tcPr>
          <w:p w14:paraId="7A78EDCA"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1,48</w:t>
            </w:r>
          </w:p>
        </w:tc>
      </w:tr>
      <w:tr w:rsidR="000D719E" w:rsidRPr="000D719E" w14:paraId="475C29F3"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27E50AB6"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АТ</w:t>
            </w:r>
            <w:r w:rsidRPr="000D719E">
              <w:rPr>
                <w:rFonts w:eastAsia="Times New Roman"/>
                <w:color w:val="000000"/>
                <w:sz w:val="24"/>
                <w:szCs w:val="24"/>
                <w:vertAlign w:val="subscript"/>
                <w:lang w:eastAsia="uk-UA"/>
              </w:rPr>
              <w:t>д</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18D8BD8A"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77,7</w:t>
            </w:r>
          </w:p>
        </w:tc>
        <w:tc>
          <w:tcPr>
            <w:tcW w:w="1340" w:type="dxa"/>
            <w:tcBorders>
              <w:top w:val="nil"/>
              <w:left w:val="nil"/>
              <w:bottom w:val="single" w:sz="4" w:space="0" w:color="auto"/>
              <w:right w:val="single" w:sz="4" w:space="0" w:color="auto"/>
            </w:tcBorders>
            <w:shd w:val="clear" w:color="auto" w:fill="auto"/>
            <w:noWrap/>
            <w:vAlign w:val="center"/>
            <w:hideMark/>
          </w:tcPr>
          <w:p w14:paraId="4DEC0D4E"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2,52</w:t>
            </w:r>
          </w:p>
        </w:tc>
        <w:tc>
          <w:tcPr>
            <w:tcW w:w="1340" w:type="dxa"/>
            <w:tcBorders>
              <w:top w:val="nil"/>
              <w:left w:val="nil"/>
              <w:bottom w:val="single" w:sz="4" w:space="0" w:color="auto"/>
              <w:right w:val="single" w:sz="4" w:space="0" w:color="auto"/>
            </w:tcBorders>
            <w:shd w:val="clear" w:color="auto" w:fill="auto"/>
            <w:noWrap/>
            <w:vAlign w:val="center"/>
            <w:hideMark/>
          </w:tcPr>
          <w:p w14:paraId="73C74FAF"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72,5</w:t>
            </w:r>
          </w:p>
        </w:tc>
        <w:tc>
          <w:tcPr>
            <w:tcW w:w="1340" w:type="dxa"/>
            <w:tcBorders>
              <w:top w:val="nil"/>
              <w:left w:val="nil"/>
              <w:bottom w:val="single" w:sz="4" w:space="0" w:color="auto"/>
              <w:right w:val="single" w:sz="4" w:space="0" w:color="auto"/>
            </w:tcBorders>
            <w:shd w:val="clear" w:color="auto" w:fill="auto"/>
            <w:noWrap/>
            <w:vAlign w:val="center"/>
            <w:hideMark/>
          </w:tcPr>
          <w:p w14:paraId="4048F16C"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3,11</w:t>
            </w:r>
          </w:p>
        </w:tc>
        <w:tc>
          <w:tcPr>
            <w:tcW w:w="1340" w:type="dxa"/>
            <w:tcBorders>
              <w:top w:val="nil"/>
              <w:left w:val="nil"/>
              <w:bottom w:val="single" w:sz="4" w:space="0" w:color="auto"/>
              <w:right w:val="single" w:sz="4" w:space="0" w:color="auto"/>
            </w:tcBorders>
            <w:shd w:val="clear" w:color="auto" w:fill="auto"/>
            <w:noWrap/>
            <w:vAlign w:val="center"/>
            <w:hideMark/>
          </w:tcPr>
          <w:p w14:paraId="4962980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72,4</w:t>
            </w:r>
          </w:p>
        </w:tc>
        <w:tc>
          <w:tcPr>
            <w:tcW w:w="1106" w:type="dxa"/>
            <w:tcBorders>
              <w:top w:val="nil"/>
              <w:left w:val="nil"/>
              <w:bottom w:val="single" w:sz="4" w:space="0" w:color="auto"/>
              <w:right w:val="single" w:sz="4" w:space="0" w:color="auto"/>
            </w:tcBorders>
            <w:shd w:val="clear" w:color="auto" w:fill="auto"/>
            <w:noWrap/>
            <w:vAlign w:val="center"/>
            <w:hideMark/>
          </w:tcPr>
          <w:p w14:paraId="666EE536"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5,55</w:t>
            </w:r>
          </w:p>
        </w:tc>
      </w:tr>
      <w:tr w:rsidR="000D719E" w:rsidRPr="000D719E" w14:paraId="3608CBA9"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35C2273E"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АТ</w:t>
            </w:r>
            <w:r w:rsidRPr="000D719E">
              <w:rPr>
                <w:rFonts w:eastAsia="Times New Roman"/>
                <w:color w:val="000000"/>
                <w:sz w:val="24"/>
                <w:szCs w:val="24"/>
                <w:vertAlign w:val="subscript"/>
                <w:lang w:eastAsia="uk-UA"/>
              </w:rPr>
              <w:t>сер</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746858CD"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91,0</w:t>
            </w:r>
          </w:p>
        </w:tc>
        <w:tc>
          <w:tcPr>
            <w:tcW w:w="1340" w:type="dxa"/>
            <w:tcBorders>
              <w:top w:val="nil"/>
              <w:left w:val="nil"/>
              <w:bottom w:val="single" w:sz="4" w:space="0" w:color="auto"/>
              <w:right w:val="single" w:sz="4" w:space="0" w:color="auto"/>
            </w:tcBorders>
            <w:shd w:val="clear" w:color="auto" w:fill="auto"/>
            <w:noWrap/>
            <w:vAlign w:val="center"/>
            <w:hideMark/>
          </w:tcPr>
          <w:p w14:paraId="6223A429"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1,45</w:t>
            </w:r>
          </w:p>
        </w:tc>
        <w:tc>
          <w:tcPr>
            <w:tcW w:w="1340" w:type="dxa"/>
            <w:tcBorders>
              <w:top w:val="nil"/>
              <w:left w:val="nil"/>
              <w:bottom w:val="single" w:sz="4" w:space="0" w:color="auto"/>
              <w:right w:val="single" w:sz="4" w:space="0" w:color="auto"/>
            </w:tcBorders>
            <w:shd w:val="clear" w:color="auto" w:fill="auto"/>
            <w:noWrap/>
            <w:vAlign w:val="center"/>
            <w:hideMark/>
          </w:tcPr>
          <w:p w14:paraId="0C5DA41F"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88,4</w:t>
            </w:r>
          </w:p>
        </w:tc>
        <w:tc>
          <w:tcPr>
            <w:tcW w:w="1340" w:type="dxa"/>
            <w:tcBorders>
              <w:top w:val="nil"/>
              <w:left w:val="nil"/>
              <w:bottom w:val="single" w:sz="4" w:space="0" w:color="auto"/>
              <w:right w:val="single" w:sz="4" w:space="0" w:color="auto"/>
            </w:tcBorders>
            <w:shd w:val="clear" w:color="auto" w:fill="auto"/>
            <w:noWrap/>
            <w:vAlign w:val="center"/>
            <w:hideMark/>
          </w:tcPr>
          <w:p w14:paraId="7F6DE9F6"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1,97</w:t>
            </w:r>
          </w:p>
        </w:tc>
        <w:tc>
          <w:tcPr>
            <w:tcW w:w="1340" w:type="dxa"/>
            <w:tcBorders>
              <w:top w:val="nil"/>
              <w:left w:val="nil"/>
              <w:bottom w:val="single" w:sz="4" w:space="0" w:color="auto"/>
              <w:right w:val="single" w:sz="4" w:space="0" w:color="auto"/>
            </w:tcBorders>
            <w:shd w:val="clear" w:color="auto" w:fill="auto"/>
            <w:noWrap/>
            <w:vAlign w:val="center"/>
            <w:hideMark/>
          </w:tcPr>
          <w:p w14:paraId="36B5851E"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84,7</w:t>
            </w:r>
          </w:p>
        </w:tc>
        <w:tc>
          <w:tcPr>
            <w:tcW w:w="1106" w:type="dxa"/>
            <w:tcBorders>
              <w:top w:val="nil"/>
              <w:left w:val="nil"/>
              <w:bottom w:val="single" w:sz="4" w:space="0" w:color="auto"/>
              <w:right w:val="single" w:sz="4" w:space="0" w:color="auto"/>
            </w:tcBorders>
            <w:shd w:val="clear" w:color="auto" w:fill="auto"/>
            <w:noWrap/>
            <w:vAlign w:val="center"/>
            <w:hideMark/>
          </w:tcPr>
          <w:p w14:paraId="6CC0A863"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3,93</w:t>
            </w:r>
          </w:p>
        </w:tc>
      </w:tr>
      <w:tr w:rsidR="000D719E" w:rsidRPr="000D719E" w14:paraId="01F590A5" w14:textId="77777777" w:rsidTr="0091654C">
        <w:trPr>
          <w:trHeight w:val="314"/>
        </w:trPr>
        <w:tc>
          <w:tcPr>
            <w:tcW w:w="9433" w:type="dxa"/>
            <w:gridSpan w:val="7"/>
            <w:tcBorders>
              <w:top w:val="nil"/>
              <w:left w:val="single" w:sz="4" w:space="0" w:color="auto"/>
              <w:bottom w:val="single" w:sz="4" w:space="0" w:color="auto"/>
              <w:right w:val="single" w:sz="4" w:space="0" w:color="auto"/>
            </w:tcBorders>
            <w:shd w:val="clear" w:color="auto" w:fill="auto"/>
            <w:noWrap/>
            <w:vAlign w:val="center"/>
            <w:hideMark/>
          </w:tcPr>
          <w:p w14:paraId="0A79E93D"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Півзахисники</w:t>
            </w:r>
          </w:p>
        </w:tc>
      </w:tr>
      <w:tr w:rsidR="000D719E" w:rsidRPr="000D719E" w14:paraId="1B14E770"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44BAC85B"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ЧД</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4CA530AA"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14,2</w:t>
            </w:r>
          </w:p>
        </w:tc>
        <w:tc>
          <w:tcPr>
            <w:tcW w:w="1340" w:type="dxa"/>
            <w:tcBorders>
              <w:top w:val="nil"/>
              <w:left w:val="nil"/>
              <w:bottom w:val="single" w:sz="4" w:space="0" w:color="auto"/>
              <w:right w:val="single" w:sz="4" w:space="0" w:color="auto"/>
            </w:tcBorders>
            <w:shd w:val="clear" w:color="auto" w:fill="auto"/>
            <w:noWrap/>
            <w:vAlign w:val="center"/>
            <w:hideMark/>
          </w:tcPr>
          <w:p w14:paraId="7848BFEC"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1,30</w:t>
            </w:r>
          </w:p>
        </w:tc>
        <w:tc>
          <w:tcPr>
            <w:tcW w:w="1340" w:type="dxa"/>
            <w:tcBorders>
              <w:top w:val="nil"/>
              <w:left w:val="nil"/>
              <w:bottom w:val="single" w:sz="4" w:space="0" w:color="auto"/>
              <w:right w:val="single" w:sz="4" w:space="0" w:color="auto"/>
            </w:tcBorders>
            <w:shd w:val="clear" w:color="auto" w:fill="auto"/>
            <w:noWrap/>
            <w:vAlign w:val="center"/>
            <w:hideMark/>
          </w:tcPr>
          <w:p w14:paraId="19F7BC98"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11,1</w:t>
            </w:r>
          </w:p>
        </w:tc>
        <w:tc>
          <w:tcPr>
            <w:tcW w:w="1340" w:type="dxa"/>
            <w:tcBorders>
              <w:top w:val="nil"/>
              <w:left w:val="nil"/>
              <w:bottom w:val="single" w:sz="4" w:space="0" w:color="auto"/>
              <w:right w:val="single" w:sz="4" w:space="0" w:color="auto"/>
            </w:tcBorders>
            <w:shd w:val="clear" w:color="auto" w:fill="auto"/>
            <w:noWrap/>
            <w:vAlign w:val="center"/>
            <w:hideMark/>
          </w:tcPr>
          <w:p w14:paraId="500AD06F"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0,83</w:t>
            </w:r>
          </w:p>
        </w:tc>
        <w:tc>
          <w:tcPr>
            <w:tcW w:w="1340" w:type="dxa"/>
            <w:tcBorders>
              <w:top w:val="nil"/>
              <w:left w:val="nil"/>
              <w:bottom w:val="single" w:sz="4" w:space="0" w:color="auto"/>
              <w:right w:val="single" w:sz="4" w:space="0" w:color="auto"/>
            </w:tcBorders>
            <w:shd w:val="clear" w:color="auto" w:fill="auto"/>
            <w:noWrap/>
            <w:vAlign w:val="center"/>
            <w:hideMark/>
          </w:tcPr>
          <w:p w14:paraId="49EB1B86"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13,1</w:t>
            </w:r>
          </w:p>
        </w:tc>
        <w:tc>
          <w:tcPr>
            <w:tcW w:w="1106" w:type="dxa"/>
            <w:tcBorders>
              <w:top w:val="nil"/>
              <w:left w:val="nil"/>
              <w:bottom w:val="single" w:sz="4" w:space="0" w:color="auto"/>
              <w:right w:val="single" w:sz="4" w:space="0" w:color="auto"/>
            </w:tcBorders>
            <w:shd w:val="clear" w:color="auto" w:fill="auto"/>
            <w:noWrap/>
            <w:vAlign w:val="center"/>
            <w:hideMark/>
          </w:tcPr>
          <w:p w14:paraId="5B8BBE6B"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0,27</w:t>
            </w:r>
          </w:p>
        </w:tc>
      </w:tr>
      <w:tr w:rsidR="000D719E" w:rsidRPr="000D719E" w14:paraId="6DA56C52"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0BFF81FE"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ДО</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642A99A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0,9</w:t>
            </w:r>
          </w:p>
        </w:tc>
        <w:tc>
          <w:tcPr>
            <w:tcW w:w="1340" w:type="dxa"/>
            <w:tcBorders>
              <w:top w:val="nil"/>
              <w:left w:val="nil"/>
              <w:bottom w:val="single" w:sz="4" w:space="0" w:color="auto"/>
              <w:right w:val="single" w:sz="4" w:space="0" w:color="auto"/>
            </w:tcBorders>
            <w:shd w:val="clear" w:color="auto" w:fill="auto"/>
            <w:noWrap/>
            <w:vAlign w:val="center"/>
            <w:hideMark/>
          </w:tcPr>
          <w:p w14:paraId="5154A3B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0,09</w:t>
            </w:r>
          </w:p>
        </w:tc>
        <w:tc>
          <w:tcPr>
            <w:tcW w:w="1340" w:type="dxa"/>
            <w:tcBorders>
              <w:top w:val="nil"/>
              <w:left w:val="nil"/>
              <w:bottom w:val="single" w:sz="4" w:space="0" w:color="auto"/>
              <w:right w:val="single" w:sz="4" w:space="0" w:color="auto"/>
            </w:tcBorders>
            <w:shd w:val="clear" w:color="auto" w:fill="auto"/>
            <w:noWrap/>
            <w:vAlign w:val="center"/>
            <w:hideMark/>
          </w:tcPr>
          <w:p w14:paraId="37193803"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0,9</w:t>
            </w:r>
          </w:p>
        </w:tc>
        <w:tc>
          <w:tcPr>
            <w:tcW w:w="1340" w:type="dxa"/>
            <w:tcBorders>
              <w:top w:val="nil"/>
              <w:left w:val="nil"/>
              <w:bottom w:val="single" w:sz="4" w:space="0" w:color="auto"/>
              <w:right w:val="single" w:sz="4" w:space="0" w:color="auto"/>
            </w:tcBorders>
            <w:shd w:val="clear" w:color="auto" w:fill="auto"/>
            <w:noWrap/>
            <w:vAlign w:val="center"/>
            <w:hideMark/>
          </w:tcPr>
          <w:p w14:paraId="5D869C16"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0,03</w:t>
            </w:r>
          </w:p>
        </w:tc>
        <w:tc>
          <w:tcPr>
            <w:tcW w:w="1340" w:type="dxa"/>
            <w:tcBorders>
              <w:top w:val="nil"/>
              <w:left w:val="nil"/>
              <w:bottom w:val="single" w:sz="4" w:space="0" w:color="auto"/>
              <w:right w:val="single" w:sz="4" w:space="0" w:color="auto"/>
            </w:tcBorders>
            <w:shd w:val="clear" w:color="auto" w:fill="auto"/>
            <w:noWrap/>
            <w:vAlign w:val="center"/>
            <w:hideMark/>
          </w:tcPr>
          <w:p w14:paraId="101EDF6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1,0</w:t>
            </w:r>
          </w:p>
        </w:tc>
        <w:tc>
          <w:tcPr>
            <w:tcW w:w="1106" w:type="dxa"/>
            <w:tcBorders>
              <w:top w:val="nil"/>
              <w:left w:val="nil"/>
              <w:bottom w:val="single" w:sz="4" w:space="0" w:color="auto"/>
              <w:right w:val="single" w:sz="4" w:space="0" w:color="auto"/>
            </w:tcBorders>
            <w:shd w:val="clear" w:color="auto" w:fill="auto"/>
            <w:noWrap/>
            <w:vAlign w:val="center"/>
            <w:hideMark/>
          </w:tcPr>
          <w:p w14:paraId="0B6CF2A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0,07</w:t>
            </w:r>
          </w:p>
        </w:tc>
      </w:tr>
      <w:tr w:rsidR="000D719E" w:rsidRPr="000D719E" w14:paraId="155652BF"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7E397175"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ХВЛ</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7CC29674"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12,8</w:t>
            </w:r>
          </w:p>
        </w:tc>
        <w:tc>
          <w:tcPr>
            <w:tcW w:w="1340" w:type="dxa"/>
            <w:tcBorders>
              <w:top w:val="nil"/>
              <w:left w:val="nil"/>
              <w:bottom w:val="single" w:sz="4" w:space="0" w:color="auto"/>
              <w:right w:val="single" w:sz="4" w:space="0" w:color="auto"/>
            </w:tcBorders>
            <w:shd w:val="clear" w:color="auto" w:fill="auto"/>
            <w:noWrap/>
            <w:vAlign w:val="center"/>
            <w:hideMark/>
          </w:tcPr>
          <w:p w14:paraId="5012D13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1,84</w:t>
            </w:r>
          </w:p>
        </w:tc>
        <w:tc>
          <w:tcPr>
            <w:tcW w:w="1340" w:type="dxa"/>
            <w:tcBorders>
              <w:top w:val="nil"/>
              <w:left w:val="nil"/>
              <w:bottom w:val="single" w:sz="4" w:space="0" w:color="auto"/>
              <w:right w:val="single" w:sz="4" w:space="0" w:color="auto"/>
            </w:tcBorders>
            <w:shd w:val="clear" w:color="auto" w:fill="auto"/>
            <w:noWrap/>
            <w:vAlign w:val="center"/>
            <w:hideMark/>
          </w:tcPr>
          <w:p w14:paraId="7CF0BBD6"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11,5</w:t>
            </w:r>
          </w:p>
        </w:tc>
        <w:tc>
          <w:tcPr>
            <w:tcW w:w="1340" w:type="dxa"/>
            <w:tcBorders>
              <w:top w:val="nil"/>
              <w:left w:val="nil"/>
              <w:bottom w:val="single" w:sz="4" w:space="0" w:color="auto"/>
              <w:right w:val="single" w:sz="4" w:space="0" w:color="auto"/>
            </w:tcBorders>
            <w:shd w:val="clear" w:color="auto" w:fill="auto"/>
            <w:noWrap/>
            <w:vAlign w:val="center"/>
            <w:hideMark/>
          </w:tcPr>
          <w:p w14:paraId="3A62FBED"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0,45</w:t>
            </w:r>
          </w:p>
        </w:tc>
        <w:tc>
          <w:tcPr>
            <w:tcW w:w="1340" w:type="dxa"/>
            <w:tcBorders>
              <w:top w:val="nil"/>
              <w:left w:val="nil"/>
              <w:bottom w:val="single" w:sz="4" w:space="0" w:color="auto"/>
              <w:right w:val="single" w:sz="4" w:space="0" w:color="auto"/>
            </w:tcBorders>
            <w:shd w:val="clear" w:color="auto" w:fill="auto"/>
            <w:noWrap/>
            <w:vAlign w:val="center"/>
            <w:hideMark/>
          </w:tcPr>
          <w:p w14:paraId="02677E4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13,2</w:t>
            </w:r>
          </w:p>
        </w:tc>
        <w:tc>
          <w:tcPr>
            <w:tcW w:w="1106" w:type="dxa"/>
            <w:tcBorders>
              <w:top w:val="nil"/>
              <w:left w:val="nil"/>
              <w:bottom w:val="single" w:sz="4" w:space="0" w:color="auto"/>
              <w:right w:val="single" w:sz="4" w:space="0" w:color="auto"/>
            </w:tcBorders>
            <w:shd w:val="clear" w:color="auto" w:fill="auto"/>
            <w:noWrap/>
            <w:vAlign w:val="center"/>
            <w:hideMark/>
          </w:tcPr>
          <w:p w14:paraId="57633E3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0,78</w:t>
            </w:r>
          </w:p>
        </w:tc>
      </w:tr>
      <w:tr w:rsidR="000D719E" w:rsidRPr="000D719E" w14:paraId="62E02376"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2BB12B8D" w14:textId="77777777" w:rsidR="000D719E" w:rsidRPr="000D719E" w:rsidRDefault="000D719E" w:rsidP="000D719E">
            <w:pPr>
              <w:spacing w:line="360" w:lineRule="exact"/>
              <w:rPr>
                <w:rFonts w:eastAsia="Times New Roman"/>
                <w:color w:val="000000"/>
                <w:sz w:val="24"/>
                <w:szCs w:val="24"/>
                <w:lang w:eastAsia="uk-UA"/>
              </w:rPr>
            </w:pPr>
            <w:r w:rsidRPr="000D719E">
              <w:rPr>
                <w:rFonts w:eastAsia="Times New Roman"/>
                <w:color w:val="000000"/>
                <w:sz w:val="24"/>
                <w:szCs w:val="24"/>
                <w:lang w:eastAsia="uk-UA"/>
              </w:rPr>
              <w:t>ЖЕЛ</w:t>
            </w:r>
          </w:p>
        </w:tc>
        <w:tc>
          <w:tcPr>
            <w:tcW w:w="1340" w:type="dxa"/>
            <w:tcBorders>
              <w:top w:val="nil"/>
              <w:left w:val="nil"/>
              <w:bottom w:val="single" w:sz="4" w:space="0" w:color="auto"/>
              <w:right w:val="single" w:sz="4" w:space="0" w:color="auto"/>
            </w:tcBorders>
            <w:shd w:val="clear" w:color="auto" w:fill="auto"/>
            <w:noWrap/>
            <w:vAlign w:val="center"/>
            <w:hideMark/>
          </w:tcPr>
          <w:p w14:paraId="46E0829C"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5907,3</w:t>
            </w:r>
          </w:p>
        </w:tc>
        <w:tc>
          <w:tcPr>
            <w:tcW w:w="1340" w:type="dxa"/>
            <w:tcBorders>
              <w:top w:val="nil"/>
              <w:left w:val="nil"/>
              <w:bottom w:val="single" w:sz="4" w:space="0" w:color="auto"/>
              <w:right w:val="single" w:sz="4" w:space="0" w:color="auto"/>
            </w:tcBorders>
            <w:shd w:val="clear" w:color="auto" w:fill="auto"/>
            <w:noWrap/>
            <w:vAlign w:val="center"/>
            <w:hideMark/>
          </w:tcPr>
          <w:p w14:paraId="2DFF71F7"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101,50</w:t>
            </w:r>
          </w:p>
        </w:tc>
        <w:tc>
          <w:tcPr>
            <w:tcW w:w="1340" w:type="dxa"/>
            <w:tcBorders>
              <w:top w:val="nil"/>
              <w:left w:val="nil"/>
              <w:bottom w:val="single" w:sz="4" w:space="0" w:color="auto"/>
              <w:right w:val="single" w:sz="4" w:space="0" w:color="auto"/>
            </w:tcBorders>
            <w:shd w:val="clear" w:color="auto" w:fill="auto"/>
            <w:noWrap/>
            <w:vAlign w:val="center"/>
            <w:hideMark/>
          </w:tcPr>
          <w:p w14:paraId="3BC3DBA9"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5386,1</w:t>
            </w:r>
          </w:p>
        </w:tc>
        <w:tc>
          <w:tcPr>
            <w:tcW w:w="1340" w:type="dxa"/>
            <w:tcBorders>
              <w:top w:val="nil"/>
              <w:left w:val="nil"/>
              <w:bottom w:val="single" w:sz="4" w:space="0" w:color="auto"/>
              <w:right w:val="single" w:sz="4" w:space="0" w:color="auto"/>
            </w:tcBorders>
            <w:shd w:val="clear" w:color="auto" w:fill="auto"/>
            <w:noWrap/>
            <w:vAlign w:val="center"/>
            <w:hideMark/>
          </w:tcPr>
          <w:p w14:paraId="63CEAE72"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164,41</w:t>
            </w:r>
          </w:p>
        </w:tc>
        <w:tc>
          <w:tcPr>
            <w:tcW w:w="1340" w:type="dxa"/>
            <w:tcBorders>
              <w:top w:val="nil"/>
              <w:left w:val="nil"/>
              <w:bottom w:val="single" w:sz="4" w:space="0" w:color="auto"/>
              <w:right w:val="single" w:sz="4" w:space="0" w:color="auto"/>
            </w:tcBorders>
            <w:shd w:val="clear" w:color="auto" w:fill="auto"/>
            <w:noWrap/>
            <w:vAlign w:val="center"/>
            <w:hideMark/>
          </w:tcPr>
          <w:p w14:paraId="0B07334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6353,2</w:t>
            </w:r>
          </w:p>
        </w:tc>
        <w:tc>
          <w:tcPr>
            <w:tcW w:w="1106" w:type="dxa"/>
            <w:tcBorders>
              <w:top w:val="nil"/>
              <w:left w:val="nil"/>
              <w:bottom w:val="single" w:sz="4" w:space="0" w:color="auto"/>
              <w:right w:val="single" w:sz="4" w:space="0" w:color="auto"/>
            </w:tcBorders>
            <w:shd w:val="clear" w:color="auto" w:fill="auto"/>
            <w:noWrap/>
            <w:vAlign w:val="center"/>
            <w:hideMark/>
          </w:tcPr>
          <w:p w14:paraId="2E46881A"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60,93</w:t>
            </w:r>
          </w:p>
        </w:tc>
      </w:tr>
      <w:tr w:rsidR="000D719E" w:rsidRPr="000D719E" w14:paraId="630849A5"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4BBD53C9"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ЧСС</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394431C4"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69,3</w:t>
            </w:r>
          </w:p>
        </w:tc>
        <w:tc>
          <w:tcPr>
            <w:tcW w:w="1340" w:type="dxa"/>
            <w:tcBorders>
              <w:top w:val="nil"/>
              <w:left w:val="nil"/>
              <w:bottom w:val="single" w:sz="4" w:space="0" w:color="auto"/>
              <w:right w:val="single" w:sz="4" w:space="0" w:color="auto"/>
            </w:tcBorders>
            <w:shd w:val="clear" w:color="auto" w:fill="auto"/>
            <w:noWrap/>
            <w:vAlign w:val="center"/>
            <w:hideMark/>
          </w:tcPr>
          <w:p w14:paraId="08360DB0"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2,16</w:t>
            </w:r>
          </w:p>
        </w:tc>
        <w:tc>
          <w:tcPr>
            <w:tcW w:w="1340" w:type="dxa"/>
            <w:tcBorders>
              <w:top w:val="nil"/>
              <w:left w:val="nil"/>
              <w:bottom w:val="single" w:sz="4" w:space="0" w:color="auto"/>
              <w:right w:val="single" w:sz="4" w:space="0" w:color="auto"/>
            </w:tcBorders>
            <w:shd w:val="clear" w:color="auto" w:fill="auto"/>
            <w:noWrap/>
            <w:vAlign w:val="center"/>
            <w:hideMark/>
          </w:tcPr>
          <w:p w14:paraId="1CB7D87B"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61,5</w:t>
            </w:r>
          </w:p>
        </w:tc>
        <w:tc>
          <w:tcPr>
            <w:tcW w:w="1340" w:type="dxa"/>
            <w:tcBorders>
              <w:top w:val="nil"/>
              <w:left w:val="nil"/>
              <w:bottom w:val="single" w:sz="4" w:space="0" w:color="auto"/>
              <w:right w:val="single" w:sz="4" w:space="0" w:color="auto"/>
            </w:tcBorders>
            <w:shd w:val="clear" w:color="auto" w:fill="auto"/>
            <w:noWrap/>
            <w:vAlign w:val="center"/>
            <w:hideMark/>
          </w:tcPr>
          <w:p w14:paraId="53F89B5B"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2,81</w:t>
            </w:r>
          </w:p>
        </w:tc>
        <w:tc>
          <w:tcPr>
            <w:tcW w:w="1340" w:type="dxa"/>
            <w:tcBorders>
              <w:top w:val="nil"/>
              <w:left w:val="nil"/>
              <w:bottom w:val="single" w:sz="4" w:space="0" w:color="auto"/>
              <w:right w:val="single" w:sz="4" w:space="0" w:color="auto"/>
            </w:tcBorders>
            <w:shd w:val="clear" w:color="auto" w:fill="auto"/>
            <w:noWrap/>
            <w:vAlign w:val="center"/>
            <w:hideMark/>
          </w:tcPr>
          <w:p w14:paraId="036CE680"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68,2</w:t>
            </w:r>
          </w:p>
        </w:tc>
        <w:tc>
          <w:tcPr>
            <w:tcW w:w="1106" w:type="dxa"/>
            <w:tcBorders>
              <w:top w:val="nil"/>
              <w:left w:val="nil"/>
              <w:bottom w:val="single" w:sz="4" w:space="0" w:color="auto"/>
              <w:right w:val="single" w:sz="4" w:space="0" w:color="auto"/>
            </w:tcBorders>
            <w:shd w:val="clear" w:color="auto" w:fill="auto"/>
            <w:noWrap/>
            <w:vAlign w:val="center"/>
            <w:hideMark/>
          </w:tcPr>
          <w:p w14:paraId="03D37A52"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0,70</w:t>
            </w:r>
          </w:p>
        </w:tc>
      </w:tr>
      <w:tr w:rsidR="000D719E" w:rsidRPr="000D719E" w14:paraId="6092AB5A"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4FFE1F13"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АТ</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62FAF777"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116,1</w:t>
            </w:r>
          </w:p>
        </w:tc>
        <w:tc>
          <w:tcPr>
            <w:tcW w:w="1340" w:type="dxa"/>
            <w:tcBorders>
              <w:top w:val="nil"/>
              <w:left w:val="nil"/>
              <w:bottom w:val="single" w:sz="4" w:space="0" w:color="auto"/>
              <w:right w:val="single" w:sz="4" w:space="0" w:color="auto"/>
            </w:tcBorders>
            <w:shd w:val="clear" w:color="auto" w:fill="auto"/>
            <w:noWrap/>
            <w:vAlign w:val="center"/>
            <w:hideMark/>
          </w:tcPr>
          <w:p w14:paraId="50F468B8"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2,29</w:t>
            </w:r>
          </w:p>
        </w:tc>
        <w:tc>
          <w:tcPr>
            <w:tcW w:w="1340" w:type="dxa"/>
            <w:tcBorders>
              <w:top w:val="nil"/>
              <w:left w:val="nil"/>
              <w:bottom w:val="single" w:sz="4" w:space="0" w:color="auto"/>
              <w:right w:val="single" w:sz="4" w:space="0" w:color="auto"/>
            </w:tcBorders>
            <w:shd w:val="clear" w:color="auto" w:fill="auto"/>
            <w:noWrap/>
            <w:vAlign w:val="center"/>
            <w:hideMark/>
          </w:tcPr>
          <w:p w14:paraId="4B62488A"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108,7</w:t>
            </w:r>
          </w:p>
        </w:tc>
        <w:tc>
          <w:tcPr>
            <w:tcW w:w="1340" w:type="dxa"/>
            <w:tcBorders>
              <w:top w:val="nil"/>
              <w:left w:val="nil"/>
              <w:bottom w:val="single" w:sz="4" w:space="0" w:color="auto"/>
              <w:right w:val="single" w:sz="4" w:space="0" w:color="auto"/>
            </w:tcBorders>
            <w:shd w:val="clear" w:color="auto" w:fill="auto"/>
            <w:noWrap/>
            <w:vAlign w:val="center"/>
            <w:hideMark/>
          </w:tcPr>
          <w:p w14:paraId="1485ACFA"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2,97</w:t>
            </w:r>
          </w:p>
        </w:tc>
        <w:tc>
          <w:tcPr>
            <w:tcW w:w="1340" w:type="dxa"/>
            <w:tcBorders>
              <w:top w:val="nil"/>
              <w:left w:val="nil"/>
              <w:bottom w:val="single" w:sz="4" w:space="0" w:color="auto"/>
              <w:right w:val="single" w:sz="4" w:space="0" w:color="auto"/>
            </w:tcBorders>
            <w:shd w:val="clear" w:color="auto" w:fill="auto"/>
            <w:noWrap/>
            <w:vAlign w:val="center"/>
            <w:hideMark/>
          </w:tcPr>
          <w:p w14:paraId="6749BA4D"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112,7</w:t>
            </w:r>
          </w:p>
        </w:tc>
        <w:tc>
          <w:tcPr>
            <w:tcW w:w="1106" w:type="dxa"/>
            <w:tcBorders>
              <w:top w:val="nil"/>
              <w:left w:val="nil"/>
              <w:bottom w:val="single" w:sz="4" w:space="0" w:color="auto"/>
              <w:right w:val="single" w:sz="4" w:space="0" w:color="auto"/>
            </w:tcBorders>
            <w:shd w:val="clear" w:color="auto" w:fill="auto"/>
            <w:noWrap/>
            <w:vAlign w:val="center"/>
            <w:hideMark/>
          </w:tcPr>
          <w:p w14:paraId="127D00C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1,53</w:t>
            </w:r>
          </w:p>
        </w:tc>
      </w:tr>
      <w:tr w:rsidR="000D719E" w:rsidRPr="000D719E" w14:paraId="1573685B"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75C48138"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АТ</w:t>
            </w:r>
            <w:r w:rsidRPr="000D719E">
              <w:rPr>
                <w:rFonts w:eastAsia="Times New Roman"/>
                <w:color w:val="000000"/>
                <w:sz w:val="24"/>
                <w:szCs w:val="24"/>
                <w:vertAlign w:val="subscript"/>
                <w:lang w:eastAsia="uk-UA"/>
              </w:rPr>
              <w:t>д</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0E9E464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76,1</w:t>
            </w:r>
          </w:p>
        </w:tc>
        <w:tc>
          <w:tcPr>
            <w:tcW w:w="1340" w:type="dxa"/>
            <w:tcBorders>
              <w:top w:val="nil"/>
              <w:left w:val="nil"/>
              <w:bottom w:val="single" w:sz="4" w:space="0" w:color="auto"/>
              <w:right w:val="single" w:sz="4" w:space="0" w:color="auto"/>
            </w:tcBorders>
            <w:shd w:val="clear" w:color="auto" w:fill="auto"/>
            <w:noWrap/>
            <w:vAlign w:val="center"/>
            <w:hideMark/>
          </w:tcPr>
          <w:p w14:paraId="68FA8188"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3,19</w:t>
            </w:r>
          </w:p>
        </w:tc>
        <w:tc>
          <w:tcPr>
            <w:tcW w:w="1340" w:type="dxa"/>
            <w:tcBorders>
              <w:top w:val="nil"/>
              <w:left w:val="nil"/>
              <w:bottom w:val="single" w:sz="4" w:space="0" w:color="auto"/>
              <w:right w:val="single" w:sz="4" w:space="0" w:color="auto"/>
            </w:tcBorders>
            <w:shd w:val="clear" w:color="auto" w:fill="auto"/>
            <w:noWrap/>
            <w:vAlign w:val="center"/>
            <w:hideMark/>
          </w:tcPr>
          <w:p w14:paraId="6D482EA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64,2</w:t>
            </w:r>
          </w:p>
        </w:tc>
        <w:tc>
          <w:tcPr>
            <w:tcW w:w="1340" w:type="dxa"/>
            <w:tcBorders>
              <w:top w:val="nil"/>
              <w:left w:val="nil"/>
              <w:bottom w:val="single" w:sz="4" w:space="0" w:color="auto"/>
              <w:right w:val="single" w:sz="4" w:space="0" w:color="auto"/>
            </w:tcBorders>
            <w:shd w:val="clear" w:color="auto" w:fill="auto"/>
            <w:noWrap/>
            <w:vAlign w:val="center"/>
            <w:hideMark/>
          </w:tcPr>
          <w:p w14:paraId="053273E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3,06</w:t>
            </w:r>
          </w:p>
        </w:tc>
        <w:tc>
          <w:tcPr>
            <w:tcW w:w="1340" w:type="dxa"/>
            <w:tcBorders>
              <w:top w:val="nil"/>
              <w:left w:val="nil"/>
              <w:bottom w:val="single" w:sz="4" w:space="0" w:color="auto"/>
              <w:right w:val="single" w:sz="4" w:space="0" w:color="auto"/>
            </w:tcBorders>
            <w:shd w:val="clear" w:color="auto" w:fill="auto"/>
            <w:noWrap/>
            <w:vAlign w:val="center"/>
            <w:hideMark/>
          </w:tcPr>
          <w:p w14:paraId="7B94C6B8"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74,7</w:t>
            </w:r>
          </w:p>
        </w:tc>
        <w:tc>
          <w:tcPr>
            <w:tcW w:w="1106" w:type="dxa"/>
            <w:tcBorders>
              <w:top w:val="nil"/>
              <w:left w:val="nil"/>
              <w:bottom w:val="single" w:sz="4" w:space="0" w:color="auto"/>
              <w:right w:val="single" w:sz="4" w:space="0" w:color="auto"/>
            </w:tcBorders>
            <w:shd w:val="clear" w:color="auto" w:fill="auto"/>
            <w:noWrap/>
            <w:vAlign w:val="center"/>
            <w:hideMark/>
          </w:tcPr>
          <w:p w14:paraId="1598795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5,73</w:t>
            </w:r>
          </w:p>
        </w:tc>
      </w:tr>
      <w:tr w:rsidR="000D719E" w:rsidRPr="000D719E" w14:paraId="2F122D6E"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07772090" w14:textId="77777777" w:rsidR="000D719E" w:rsidRPr="000D719E" w:rsidRDefault="000D719E" w:rsidP="000D719E">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АТ</w:t>
            </w:r>
            <w:r w:rsidRPr="000D719E">
              <w:rPr>
                <w:rFonts w:eastAsia="Times New Roman"/>
                <w:color w:val="000000"/>
                <w:sz w:val="24"/>
                <w:szCs w:val="24"/>
                <w:vertAlign w:val="subscript"/>
                <w:lang w:eastAsia="uk-UA"/>
              </w:rPr>
              <w:t>сер</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0028DBF4"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89,5</w:t>
            </w:r>
          </w:p>
        </w:tc>
        <w:tc>
          <w:tcPr>
            <w:tcW w:w="1340" w:type="dxa"/>
            <w:tcBorders>
              <w:top w:val="nil"/>
              <w:left w:val="nil"/>
              <w:bottom w:val="single" w:sz="4" w:space="0" w:color="auto"/>
              <w:right w:val="single" w:sz="4" w:space="0" w:color="auto"/>
            </w:tcBorders>
            <w:shd w:val="clear" w:color="auto" w:fill="auto"/>
            <w:noWrap/>
            <w:vAlign w:val="center"/>
            <w:hideMark/>
          </w:tcPr>
          <w:p w14:paraId="3A8AD67D"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2,26</w:t>
            </w:r>
          </w:p>
        </w:tc>
        <w:tc>
          <w:tcPr>
            <w:tcW w:w="1340" w:type="dxa"/>
            <w:tcBorders>
              <w:top w:val="nil"/>
              <w:left w:val="nil"/>
              <w:bottom w:val="single" w:sz="4" w:space="0" w:color="auto"/>
              <w:right w:val="single" w:sz="4" w:space="0" w:color="auto"/>
            </w:tcBorders>
            <w:shd w:val="clear" w:color="auto" w:fill="auto"/>
            <w:noWrap/>
            <w:vAlign w:val="center"/>
            <w:hideMark/>
          </w:tcPr>
          <w:p w14:paraId="7B5351C0"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79,0</w:t>
            </w:r>
          </w:p>
        </w:tc>
        <w:tc>
          <w:tcPr>
            <w:tcW w:w="1340" w:type="dxa"/>
            <w:tcBorders>
              <w:top w:val="nil"/>
              <w:left w:val="nil"/>
              <w:bottom w:val="single" w:sz="4" w:space="0" w:color="auto"/>
              <w:right w:val="single" w:sz="4" w:space="0" w:color="auto"/>
            </w:tcBorders>
            <w:shd w:val="clear" w:color="auto" w:fill="auto"/>
            <w:noWrap/>
            <w:vAlign w:val="center"/>
            <w:hideMark/>
          </w:tcPr>
          <w:p w14:paraId="467420E5"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3,00</w:t>
            </w:r>
          </w:p>
        </w:tc>
        <w:tc>
          <w:tcPr>
            <w:tcW w:w="1340" w:type="dxa"/>
            <w:tcBorders>
              <w:top w:val="nil"/>
              <w:left w:val="nil"/>
              <w:bottom w:val="single" w:sz="4" w:space="0" w:color="auto"/>
              <w:right w:val="single" w:sz="4" w:space="0" w:color="auto"/>
            </w:tcBorders>
            <w:shd w:val="clear" w:color="auto" w:fill="auto"/>
            <w:noWrap/>
            <w:vAlign w:val="center"/>
            <w:hideMark/>
          </w:tcPr>
          <w:p w14:paraId="701ECBA1"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87,4</w:t>
            </w:r>
          </w:p>
        </w:tc>
        <w:tc>
          <w:tcPr>
            <w:tcW w:w="1106" w:type="dxa"/>
            <w:tcBorders>
              <w:top w:val="nil"/>
              <w:left w:val="nil"/>
              <w:bottom w:val="single" w:sz="4" w:space="0" w:color="auto"/>
              <w:right w:val="single" w:sz="4" w:space="0" w:color="auto"/>
            </w:tcBorders>
            <w:shd w:val="clear" w:color="auto" w:fill="auto"/>
            <w:noWrap/>
            <w:vAlign w:val="center"/>
            <w:hideMark/>
          </w:tcPr>
          <w:p w14:paraId="6876C28B"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4,06</w:t>
            </w:r>
          </w:p>
        </w:tc>
      </w:tr>
      <w:tr w:rsidR="000D719E" w:rsidRPr="000D719E" w14:paraId="43BBD6F6" w14:textId="77777777" w:rsidTr="0091654C">
        <w:trPr>
          <w:trHeight w:val="314"/>
        </w:trPr>
        <w:tc>
          <w:tcPr>
            <w:tcW w:w="9433" w:type="dxa"/>
            <w:gridSpan w:val="7"/>
            <w:tcBorders>
              <w:top w:val="nil"/>
              <w:left w:val="single" w:sz="4" w:space="0" w:color="auto"/>
              <w:bottom w:val="single" w:sz="4" w:space="0" w:color="auto"/>
              <w:right w:val="single" w:sz="4" w:space="0" w:color="auto"/>
            </w:tcBorders>
            <w:shd w:val="clear" w:color="auto" w:fill="auto"/>
            <w:noWrap/>
            <w:vAlign w:val="center"/>
            <w:hideMark/>
          </w:tcPr>
          <w:p w14:paraId="6765B41E" w14:textId="77777777" w:rsidR="000D719E" w:rsidRPr="000D719E" w:rsidRDefault="000D719E" w:rsidP="000D719E">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Захисники</w:t>
            </w:r>
          </w:p>
        </w:tc>
      </w:tr>
      <w:tr w:rsidR="0091654C" w:rsidRPr="000D719E" w14:paraId="3E131C87"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18328312" w14:textId="77777777" w:rsidR="0091654C" w:rsidRPr="000D719E" w:rsidRDefault="0091654C" w:rsidP="0091654C">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ЧД</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64DB0C00"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13,5</w:t>
            </w:r>
          </w:p>
        </w:tc>
        <w:tc>
          <w:tcPr>
            <w:tcW w:w="1340" w:type="dxa"/>
            <w:tcBorders>
              <w:top w:val="nil"/>
              <w:left w:val="nil"/>
              <w:bottom w:val="single" w:sz="4" w:space="0" w:color="auto"/>
              <w:right w:val="single" w:sz="4" w:space="0" w:color="auto"/>
            </w:tcBorders>
            <w:shd w:val="clear" w:color="auto" w:fill="auto"/>
            <w:noWrap/>
            <w:vAlign w:val="center"/>
            <w:hideMark/>
          </w:tcPr>
          <w:p w14:paraId="42683A43"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1,03</w:t>
            </w:r>
          </w:p>
        </w:tc>
        <w:tc>
          <w:tcPr>
            <w:tcW w:w="1340" w:type="dxa"/>
            <w:tcBorders>
              <w:top w:val="nil"/>
              <w:left w:val="nil"/>
              <w:bottom w:val="single" w:sz="4" w:space="0" w:color="auto"/>
              <w:right w:val="single" w:sz="4" w:space="0" w:color="auto"/>
            </w:tcBorders>
            <w:shd w:val="clear" w:color="auto" w:fill="auto"/>
            <w:noWrap/>
            <w:vAlign w:val="center"/>
            <w:hideMark/>
          </w:tcPr>
          <w:p w14:paraId="338FE326"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11,4</w:t>
            </w:r>
          </w:p>
        </w:tc>
        <w:tc>
          <w:tcPr>
            <w:tcW w:w="1340" w:type="dxa"/>
            <w:tcBorders>
              <w:top w:val="nil"/>
              <w:left w:val="nil"/>
              <w:bottom w:val="single" w:sz="4" w:space="0" w:color="auto"/>
              <w:right w:val="single" w:sz="4" w:space="0" w:color="auto"/>
            </w:tcBorders>
            <w:shd w:val="clear" w:color="auto" w:fill="auto"/>
            <w:noWrap/>
            <w:vAlign w:val="center"/>
            <w:hideMark/>
          </w:tcPr>
          <w:p w14:paraId="3209F53C"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1,85</w:t>
            </w:r>
          </w:p>
        </w:tc>
        <w:tc>
          <w:tcPr>
            <w:tcW w:w="1340" w:type="dxa"/>
            <w:tcBorders>
              <w:top w:val="nil"/>
              <w:left w:val="nil"/>
              <w:bottom w:val="single" w:sz="4" w:space="0" w:color="auto"/>
              <w:right w:val="single" w:sz="4" w:space="0" w:color="auto"/>
            </w:tcBorders>
            <w:shd w:val="clear" w:color="auto" w:fill="auto"/>
            <w:noWrap/>
            <w:vAlign w:val="center"/>
            <w:hideMark/>
          </w:tcPr>
          <w:p w14:paraId="4311BCC3" w14:textId="4DCB56A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11,</w:t>
            </w:r>
            <w:r>
              <w:rPr>
                <w:rFonts w:eastAsia="Times New Roman"/>
                <w:color w:val="000000"/>
                <w:sz w:val="24"/>
                <w:szCs w:val="24"/>
                <w:lang w:eastAsia="uk-UA"/>
              </w:rPr>
              <w:t>0</w:t>
            </w:r>
          </w:p>
        </w:tc>
        <w:tc>
          <w:tcPr>
            <w:tcW w:w="1106" w:type="dxa"/>
            <w:tcBorders>
              <w:top w:val="nil"/>
              <w:left w:val="nil"/>
              <w:bottom w:val="single" w:sz="4" w:space="0" w:color="auto"/>
              <w:right w:val="single" w:sz="4" w:space="0" w:color="auto"/>
            </w:tcBorders>
            <w:shd w:val="clear" w:color="auto" w:fill="auto"/>
            <w:noWrap/>
            <w:vAlign w:val="center"/>
            <w:hideMark/>
          </w:tcPr>
          <w:p w14:paraId="1A836700" w14:textId="7040C3D2"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w:t>
            </w:r>
            <w:r>
              <w:rPr>
                <w:rFonts w:eastAsia="Times New Roman"/>
                <w:color w:val="000000"/>
                <w:sz w:val="24"/>
                <w:szCs w:val="24"/>
                <w:lang w:eastAsia="uk-UA"/>
              </w:rPr>
              <w:t>12</w:t>
            </w:r>
          </w:p>
        </w:tc>
      </w:tr>
      <w:tr w:rsidR="0091654C" w:rsidRPr="000D719E" w14:paraId="4DC16BB8"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7E3A435A" w14:textId="77777777" w:rsidR="0091654C" w:rsidRPr="000D719E" w:rsidRDefault="0091654C" w:rsidP="0091654C">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ДО</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1C36CB82"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0,9</w:t>
            </w:r>
          </w:p>
        </w:tc>
        <w:tc>
          <w:tcPr>
            <w:tcW w:w="1340" w:type="dxa"/>
            <w:tcBorders>
              <w:top w:val="nil"/>
              <w:left w:val="nil"/>
              <w:bottom w:val="single" w:sz="4" w:space="0" w:color="auto"/>
              <w:right w:val="single" w:sz="4" w:space="0" w:color="auto"/>
            </w:tcBorders>
            <w:shd w:val="clear" w:color="auto" w:fill="auto"/>
            <w:noWrap/>
            <w:vAlign w:val="center"/>
            <w:hideMark/>
          </w:tcPr>
          <w:p w14:paraId="7D29FEC8"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0,07</w:t>
            </w:r>
          </w:p>
        </w:tc>
        <w:tc>
          <w:tcPr>
            <w:tcW w:w="1340" w:type="dxa"/>
            <w:tcBorders>
              <w:top w:val="nil"/>
              <w:left w:val="nil"/>
              <w:bottom w:val="single" w:sz="4" w:space="0" w:color="auto"/>
              <w:right w:val="single" w:sz="4" w:space="0" w:color="auto"/>
            </w:tcBorders>
            <w:shd w:val="clear" w:color="auto" w:fill="auto"/>
            <w:noWrap/>
            <w:vAlign w:val="center"/>
            <w:hideMark/>
          </w:tcPr>
          <w:p w14:paraId="4F204693"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0,9</w:t>
            </w:r>
          </w:p>
        </w:tc>
        <w:tc>
          <w:tcPr>
            <w:tcW w:w="1340" w:type="dxa"/>
            <w:tcBorders>
              <w:top w:val="nil"/>
              <w:left w:val="nil"/>
              <w:bottom w:val="single" w:sz="4" w:space="0" w:color="auto"/>
              <w:right w:val="single" w:sz="4" w:space="0" w:color="auto"/>
            </w:tcBorders>
            <w:shd w:val="clear" w:color="auto" w:fill="auto"/>
            <w:noWrap/>
            <w:vAlign w:val="center"/>
            <w:hideMark/>
          </w:tcPr>
          <w:p w14:paraId="2440626D"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0,11</w:t>
            </w:r>
          </w:p>
        </w:tc>
        <w:tc>
          <w:tcPr>
            <w:tcW w:w="1340" w:type="dxa"/>
            <w:tcBorders>
              <w:top w:val="nil"/>
              <w:left w:val="nil"/>
              <w:bottom w:val="single" w:sz="4" w:space="0" w:color="auto"/>
              <w:right w:val="single" w:sz="4" w:space="0" w:color="auto"/>
            </w:tcBorders>
            <w:shd w:val="clear" w:color="auto" w:fill="auto"/>
            <w:noWrap/>
            <w:vAlign w:val="center"/>
            <w:hideMark/>
          </w:tcPr>
          <w:p w14:paraId="550CAE16" w14:textId="0CC828DA"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0,9</w:t>
            </w:r>
            <w:r>
              <w:rPr>
                <w:rFonts w:eastAsia="Times New Roman"/>
                <w:color w:val="000000"/>
                <w:sz w:val="24"/>
                <w:szCs w:val="24"/>
                <w:lang w:eastAsia="uk-UA"/>
              </w:rPr>
              <w:t>6</w:t>
            </w:r>
          </w:p>
        </w:tc>
        <w:tc>
          <w:tcPr>
            <w:tcW w:w="1106" w:type="dxa"/>
            <w:tcBorders>
              <w:top w:val="nil"/>
              <w:left w:val="nil"/>
              <w:bottom w:val="single" w:sz="4" w:space="0" w:color="auto"/>
              <w:right w:val="single" w:sz="4" w:space="0" w:color="auto"/>
            </w:tcBorders>
            <w:shd w:val="clear" w:color="auto" w:fill="auto"/>
            <w:noWrap/>
            <w:vAlign w:val="center"/>
            <w:hideMark/>
          </w:tcPr>
          <w:p w14:paraId="627F6E90" w14:textId="00A5CC0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0,1</w:t>
            </w:r>
            <w:r>
              <w:rPr>
                <w:rFonts w:eastAsia="Times New Roman"/>
                <w:color w:val="000000"/>
                <w:sz w:val="24"/>
                <w:szCs w:val="24"/>
                <w:lang w:eastAsia="uk-UA"/>
              </w:rPr>
              <w:t>4</w:t>
            </w:r>
          </w:p>
        </w:tc>
      </w:tr>
      <w:tr w:rsidR="0091654C" w:rsidRPr="000D719E" w14:paraId="28615289"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104E50C8" w14:textId="77777777" w:rsidR="0091654C" w:rsidRPr="000D719E" w:rsidRDefault="0091654C" w:rsidP="0091654C">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ХВЛ</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277DC174"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15,0</w:t>
            </w:r>
          </w:p>
        </w:tc>
        <w:tc>
          <w:tcPr>
            <w:tcW w:w="1340" w:type="dxa"/>
            <w:tcBorders>
              <w:top w:val="nil"/>
              <w:left w:val="nil"/>
              <w:bottom w:val="single" w:sz="4" w:space="0" w:color="auto"/>
              <w:right w:val="single" w:sz="4" w:space="0" w:color="auto"/>
            </w:tcBorders>
            <w:shd w:val="clear" w:color="auto" w:fill="auto"/>
            <w:noWrap/>
            <w:vAlign w:val="center"/>
            <w:hideMark/>
          </w:tcPr>
          <w:p w14:paraId="1E734CD8"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1,72</w:t>
            </w:r>
          </w:p>
        </w:tc>
        <w:tc>
          <w:tcPr>
            <w:tcW w:w="1340" w:type="dxa"/>
            <w:tcBorders>
              <w:top w:val="nil"/>
              <w:left w:val="nil"/>
              <w:bottom w:val="single" w:sz="4" w:space="0" w:color="auto"/>
              <w:right w:val="single" w:sz="4" w:space="0" w:color="auto"/>
            </w:tcBorders>
            <w:shd w:val="clear" w:color="auto" w:fill="auto"/>
            <w:noWrap/>
            <w:vAlign w:val="center"/>
            <w:hideMark/>
          </w:tcPr>
          <w:p w14:paraId="4857BBCE"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12,4</w:t>
            </w:r>
          </w:p>
        </w:tc>
        <w:tc>
          <w:tcPr>
            <w:tcW w:w="1340" w:type="dxa"/>
            <w:tcBorders>
              <w:top w:val="nil"/>
              <w:left w:val="nil"/>
              <w:bottom w:val="single" w:sz="4" w:space="0" w:color="auto"/>
              <w:right w:val="single" w:sz="4" w:space="0" w:color="auto"/>
            </w:tcBorders>
            <w:shd w:val="clear" w:color="auto" w:fill="auto"/>
            <w:noWrap/>
            <w:vAlign w:val="center"/>
            <w:hideMark/>
          </w:tcPr>
          <w:p w14:paraId="68CCB6A9"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0,53</w:t>
            </w:r>
          </w:p>
        </w:tc>
        <w:tc>
          <w:tcPr>
            <w:tcW w:w="1340" w:type="dxa"/>
            <w:tcBorders>
              <w:top w:val="nil"/>
              <w:left w:val="nil"/>
              <w:bottom w:val="single" w:sz="4" w:space="0" w:color="auto"/>
              <w:right w:val="single" w:sz="4" w:space="0" w:color="auto"/>
            </w:tcBorders>
            <w:shd w:val="clear" w:color="auto" w:fill="auto"/>
            <w:noWrap/>
            <w:vAlign w:val="center"/>
            <w:hideMark/>
          </w:tcPr>
          <w:p w14:paraId="10884FA8" w14:textId="52334833"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w:t>
            </w:r>
            <w:r>
              <w:rPr>
                <w:rFonts w:eastAsia="Times New Roman"/>
                <w:color w:val="000000"/>
                <w:sz w:val="24"/>
                <w:szCs w:val="24"/>
                <w:lang w:eastAsia="uk-UA"/>
              </w:rPr>
              <w:t>2</w:t>
            </w:r>
            <w:r w:rsidRPr="000D719E">
              <w:rPr>
                <w:rFonts w:eastAsia="Times New Roman"/>
                <w:color w:val="000000"/>
                <w:sz w:val="24"/>
                <w:szCs w:val="24"/>
                <w:lang w:eastAsia="uk-UA"/>
              </w:rPr>
              <w:t>,</w:t>
            </w:r>
            <w:r>
              <w:rPr>
                <w:rFonts w:eastAsia="Times New Roman"/>
                <w:color w:val="000000"/>
                <w:sz w:val="24"/>
                <w:szCs w:val="24"/>
                <w:lang w:eastAsia="uk-UA"/>
              </w:rPr>
              <w:t>8</w:t>
            </w:r>
          </w:p>
        </w:tc>
        <w:tc>
          <w:tcPr>
            <w:tcW w:w="1106" w:type="dxa"/>
            <w:tcBorders>
              <w:top w:val="nil"/>
              <w:left w:val="nil"/>
              <w:bottom w:val="single" w:sz="4" w:space="0" w:color="auto"/>
              <w:right w:val="single" w:sz="4" w:space="0" w:color="auto"/>
            </w:tcBorders>
            <w:shd w:val="clear" w:color="auto" w:fill="auto"/>
            <w:noWrap/>
            <w:vAlign w:val="center"/>
            <w:hideMark/>
          </w:tcPr>
          <w:p w14:paraId="5864A6D6" w14:textId="1932A806"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0,5</w:t>
            </w:r>
            <w:r>
              <w:rPr>
                <w:rFonts w:eastAsia="Times New Roman"/>
                <w:color w:val="000000"/>
                <w:sz w:val="24"/>
                <w:szCs w:val="24"/>
                <w:lang w:eastAsia="uk-UA"/>
              </w:rPr>
              <w:t>5</w:t>
            </w:r>
          </w:p>
        </w:tc>
      </w:tr>
      <w:tr w:rsidR="0091654C" w:rsidRPr="000D719E" w14:paraId="1C699DD0"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38A80FBC" w14:textId="77777777" w:rsidR="0091654C" w:rsidRPr="000D719E" w:rsidRDefault="0091654C" w:rsidP="0091654C">
            <w:pPr>
              <w:spacing w:line="360" w:lineRule="exact"/>
              <w:rPr>
                <w:rFonts w:eastAsia="Times New Roman"/>
                <w:color w:val="000000"/>
                <w:sz w:val="24"/>
                <w:szCs w:val="24"/>
                <w:lang w:eastAsia="uk-UA"/>
              </w:rPr>
            </w:pPr>
            <w:r w:rsidRPr="000D719E">
              <w:rPr>
                <w:rFonts w:eastAsia="Times New Roman"/>
                <w:color w:val="000000"/>
                <w:sz w:val="24"/>
                <w:szCs w:val="24"/>
                <w:lang w:eastAsia="uk-UA"/>
              </w:rPr>
              <w:t>ЖЕЛ</w:t>
            </w:r>
          </w:p>
        </w:tc>
        <w:tc>
          <w:tcPr>
            <w:tcW w:w="1340" w:type="dxa"/>
            <w:tcBorders>
              <w:top w:val="nil"/>
              <w:left w:val="nil"/>
              <w:bottom w:val="single" w:sz="4" w:space="0" w:color="auto"/>
              <w:right w:val="single" w:sz="4" w:space="0" w:color="auto"/>
            </w:tcBorders>
            <w:shd w:val="clear" w:color="auto" w:fill="auto"/>
            <w:noWrap/>
            <w:vAlign w:val="center"/>
            <w:hideMark/>
          </w:tcPr>
          <w:p w14:paraId="22708174"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5609,2</w:t>
            </w:r>
          </w:p>
        </w:tc>
        <w:tc>
          <w:tcPr>
            <w:tcW w:w="1340" w:type="dxa"/>
            <w:tcBorders>
              <w:top w:val="nil"/>
              <w:left w:val="nil"/>
              <w:bottom w:val="single" w:sz="4" w:space="0" w:color="auto"/>
              <w:right w:val="single" w:sz="4" w:space="0" w:color="auto"/>
            </w:tcBorders>
            <w:shd w:val="clear" w:color="auto" w:fill="auto"/>
            <w:noWrap/>
            <w:vAlign w:val="center"/>
            <w:hideMark/>
          </w:tcPr>
          <w:p w14:paraId="51231708"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446,86</w:t>
            </w:r>
          </w:p>
        </w:tc>
        <w:tc>
          <w:tcPr>
            <w:tcW w:w="1340" w:type="dxa"/>
            <w:tcBorders>
              <w:top w:val="nil"/>
              <w:left w:val="nil"/>
              <w:bottom w:val="single" w:sz="4" w:space="0" w:color="auto"/>
              <w:right w:val="single" w:sz="4" w:space="0" w:color="auto"/>
            </w:tcBorders>
            <w:shd w:val="clear" w:color="auto" w:fill="auto"/>
            <w:noWrap/>
            <w:vAlign w:val="center"/>
            <w:hideMark/>
          </w:tcPr>
          <w:p w14:paraId="4A376A38"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5376,3</w:t>
            </w:r>
          </w:p>
        </w:tc>
        <w:tc>
          <w:tcPr>
            <w:tcW w:w="1340" w:type="dxa"/>
            <w:tcBorders>
              <w:top w:val="nil"/>
              <w:left w:val="nil"/>
              <w:bottom w:val="single" w:sz="4" w:space="0" w:color="auto"/>
              <w:right w:val="single" w:sz="4" w:space="0" w:color="auto"/>
            </w:tcBorders>
            <w:shd w:val="clear" w:color="auto" w:fill="auto"/>
            <w:noWrap/>
            <w:vAlign w:val="center"/>
            <w:hideMark/>
          </w:tcPr>
          <w:p w14:paraId="4AF2B7CA"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327,14</w:t>
            </w:r>
          </w:p>
        </w:tc>
        <w:tc>
          <w:tcPr>
            <w:tcW w:w="1340" w:type="dxa"/>
            <w:tcBorders>
              <w:top w:val="nil"/>
              <w:left w:val="nil"/>
              <w:bottom w:val="single" w:sz="4" w:space="0" w:color="auto"/>
              <w:right w:val="single" w:sz="4" w:space="0" w:color="auto"/>
            </w:tcBorders>
            <w:shd w:val="clear" w:color="auto" w:fill="auto"/>
            <w:noWrap/>
            <w:vAlign w:val="center"/>
            <w:hideMark/>
          </w:tcPr>
          <w:p w14:paraId="5C81AB3B" w14:textId="7AAD386A"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5</w:t>
            </w:r>
            <w:r>
              <w:rPr>
                <w:rFonts w:eastAsia="Times New Roman"/>
                <w:color w:val="000000"/>
                <w:sz w:val="24"/>
                <w:szCs w:val="24"/>
                <w:lang w:eastAsia="uk-UA"/>
              </w:rPr>
              <w:t>832</w:t>
            </w:r>
            <w:r w:rsidRPr="000D719E">
              <w:rPr>
                <w:rFonts w:eastAsia="Times New Roman"/>
                <w:color w:val="000000"/>
                <w:sz w:val="24"/>
                <w:szCs w:val="24"/>
                <w:lang w:eastAsia="uk-UA"/>
              </w:rPr>
              <w:t>,</w:t>
            </w:r>
            <w:r>
              <w:rPr>
                <w:rFonts w:eastAsia="Times New Roman"/>
                <w:color w:val="000000"/>
                <w:sz w:val="24"/>
                <w:szCs w:val="24"/>
                <w:lang w:eastAsia="uk-UA"/>
              </w:rPr>
              <w:t>1</w:t>
            </w:r>
          </w:p>
        </w:tc>
        <w:tc>
          <w:tcPr>
            <w:tcW w:w="1106" w:type="dxa"/>
            <w:tcBorders>
              <w:top w:val="nil"/>
              <w:left w:val="nil"/>
              <w:bottom w:val="single" w:sz="4" w:space="0" w:color="auto"/>
              <w:right w:val="single" w:sz="4" w:space="0" w:color="auto"/>
            </w:tcBorders>
            <w:shd w:val="clear" w:color="auto" w:fill="auto"/>
            <w:noWrap/>
            <w:vAlign w:val="center"/>
            <w:hideMark/>
          </w:tcPr>
          <w:p w14:paraId="7592D105" w14:textId="5C0B2D78" w:rsidR="0091654C" w:rsidRPr="000D719E" w:rsidRDefault="0091654C" w:rsidP="0091654C">
            <w:pPr>
              <w:spacing w:line="360" w:lineRule="exact"/>
              <w:jc w:val="center"/>
              <w:rPr>
                <w:rFonts w:eastAsia="Times New Roman"/>
                <w:color w:val="000000"/>
                <w:sz w:val="24"/>
                <w:szCs w:val="24"/>
                <w:lang w:eastAsia="uk-UA"/>
              </w:rPr>
            </w:pPr>
            <w:r>
              <w:rPr>
                <w:rFonts w:eastAsia="Times New Roman"/>
                <w:color w:val="000000"/>
                <w:sz w:val="24"/>
                <w:szCs w:val="24"/>
                <w:lang w:eastAsia="uk-UA"/>
              </w:rPr>
              <w:t>54</w:t>
            </w:r>
            <w:r w:rsidRPr="000D719E">
              <w:rPr>
                <w:rFonts w:eastAsia="Times New Roman"/>
                <w:color w:val="000000"/>
                <w:sz w:val="24"/>
                <w:szCs w:val="24"/>
                <w:lang w:eastAsia="uk-UA"/>
              </w:rPr>
              <w:t>7,</w:t>
            </w:r>
            <w:r>
              <w:rPr>
                <w:rFonts w:eastAsia="Times New Roman"/>
                <w:color w:val="000000"/>
                <w:sz w:val="24"/>
                <w:szCs w:val="24"/>
                <w:lang w:eastAsia="uk-UA"/>
              </w:rPr>
              <w:t>18</w:t>
            </w:r>
          </w:p>
        </w:tc>
      </w:tr>
      <w:tr w:rsidR="0091654C" w:rsidRPr="000D719E" w14:paraId="668F939C"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1AD7E4BE" w14:textId="77777777" w:rsidR="0091654C" w:rsidRPr="000D719E" w:rsidRDefault="0091654C" w:rsidP="0091654C">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ЧСС</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676F1EFE"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75,6</w:t>
            </w:r>
          </w:p>
        </w:tc>
        <w:tc>
          <w:tcPr>
            <w:tcW w:w="1340" w:type="dxa"/>
            <w:tcBorders>
              <w:top w:val="nil"/>
              <w:left w:val="nil"/>
              <w:bottom w:val="single" w:sz="4" w:space="0" w:color="auto"/>
              <w:right w:val="single" w:sz="4" w:space="0" w:color="auto"/>
            </w:tcBorders>
            <w:shd w:val="clear" w:color="auto" w:fill="auto"/>
            <w:noWrap/>
            <w:vAlign w:val="center"/>
            <w:hideMark/>
          </w:tcPr>
          <w:p w14:paraId="2D04EB8A"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2,88</w:t>
            </w:r>
          </w:p>
        </w:tc>
        <w:tc>
          <w:tcPr>
            <w:tcW w:w="1340" w:type="dxa"/>
            <w:tcBorders>
              <w:top w:val="nil"/>
              <w:left w:val="nil"/>
              <w:bottom w:val="single" w:sz="4" w:space="0" w:color="auto"/>
              <w:right w:val="single" w:sz="4" w:space="0" w:color="auto"/>
            </w:tcBorders>
            <w:shd w:val="clear" w:color="auto" w:fill="auto"/>
            <w:noWrap/>
            <w:vAlign w:val="center"/>
            <w:hideMark/>
          </w:tcPr>
          <w:p w14:paraId="30CCCAE0"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69,2</w:t>
            </w:r>
          </w:p>
        </w:tc>
        <w:tc>
          <w:tcPr>
            <w:tcW w:w="1340" w:type="dxa"/>
            <w:tcBorders>
              <w:top w:val="nil"/>
              <w:left w:val="nil"/>
              <w:bottom w:val="single" w:sz="4" w:space="0" w:color="auto"/>
              <w:right w:val="single" w:sz="4" w:space="0" w:color="auto"/>
            </w:tcBorders>
            <w:shd w:val="clear" w:color="auto" w:fill="auto"/>
            <w:noWrap/>
            <w:vAlign w:val="center"/>
            <w:hideMark/>
          </w:tcPr>
          <w:p w14:paraId="3B8FC0A0"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5,98</w:t>
            </w:r>
          </w:p>
        </w:tc>
        <w:tc>
          <w:tcPr>
            <w:tcW w:w="1340" w:type="dxa"/>
            <w:tcBorders>
              <w:top w:val="nil"/>
              <w:left w:val="nil"/>
              <w:bottom w:val="single" w:sz="4" w:space="0" w:color="auto"/>
              <w:right w:val="single" w:sz="4" w:space="0" w:color="auto"/>
            </w:tcBorders>
            <w:shd w:val="clear" w:color="auto" w:fill="auto"/>
            <w:noWrap/>
            <w:vAlign w:val="center"/>
            <w:hideMark/>
          </w:tcPr>
          <w:p w14:paraId="14DD9E62" w14:textId="0D5AB581"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w:t>
            </w:r>
            <w:r>
              <w:rPr>
                <w:rFonts w:eastAsia="Times New Roman"/>
                <w:color w:val="000000"/>
                <w:sz w:val="24"/>
                <w:szCs w:val="24"/>
                <w:lang w:eastAsia="uk-UA"/>
              </w:rPr>
              <w:t>67</w:t>
            </w:r>
          </w:p>
        </w:tc>
        <w:tc>
          <w:tcPr>
            <w:tcW w:w="1106" w:type="dxa"/>
            <w:tcBorders>
              <w:top w:val="nil"/>
              <w:left w:val="nil"/>
              <w:bottom w:val="single" w:sz="4" w:space="0" w:color="auto"/>
              <w:right w:val="single" w:sz="4" w:space="0" w:color="auto"/>
            </w:tcBorders>
            <w:shd w:val="clear" w:color="auto" w:fill="auto"/>
            <w:noWrap/>
            <w:vAlign w:val="center"/>
            <w:hideMark/>
          </w:tcPr>
          <w:p w14:paraId="1511CA6E" w14:textId="092B8E0F"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5,</w:t>
            </w:r>
            <w:r>
              <w:rPr>
                <w:rFonts w:eastAsia="Times New Roman"/>
                <w:color w:val="000000"/>
                <w:sz w:val="24"/>
                <w:szCs w:val="24"/>
                <w:lang w:eastAsia="uk-UA"/>
              </w:rPr>
              <w:t>15</w:t>
            </w:r>
          </w:p>
        </w:tc>
      </w:tr>
      <w:tr w:rsidR="0091654C" w:rsidRPr="000D719E" w14:paraId="7381C3FF"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2D1EA39C" w14:textId="77777777" w:rsidR="0091654C" w:rsidRPr="000D719E" w:rsidRDefault="0091654C" w:rsidP="0091654C">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АТ</w:t>
            </w:r>
            <w:r w:rsidRPr="000D719E">
              <w:rPr>
                <w:rFonts w:eastAsia="Times New Roman"/>
                <w:color w:val="000000"/>
                <w:sz w:val="24"/>
                <w:szCs w:val="24"/>
                <w:vertAlign w:val="subscript"/>
                <w:lang w:eastAsia="uk-UA"/>
              </w:rPr>
              <w:t>с</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0B776CA5"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127,4</w:t>
            </w:r>
          </w:p>
        </w:tc>
        <w:tc>
          <w:tcPr>
            <w:tcW w:w="1340" w:type="dxa"/>
            <w:tcBorders>
              <w:top w:val="nil"/>
              <w:left w:val="nil"/>
              <w:bottom w:val="single" w:sz="4" w:space="0" w:color="auto"/>
              <w:right w:val="single" w:sz="4" w:space="0" w:color="auto"/>
            </w:tcBorders>
            <w:shd w:val="clear" w:color="auto" w:fill="auto"/>
            <w:noWrap/>
            <w:vAlign w:val="center"/>
            <w:hideMark/>
          </w:tcPr>
          <w:p w14:paraId="7F8FA8AA"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2,97</w:t>
            </w:r>
          </w:p>
        </w:tc>
        <w:tc>
          <w:tcPr>
            <w:tcW w:w="1340" w:type="dxa"/>
            <w:tcBorders>
              <w:top w:val="nil"/>
              <w:left w:val="nil"/>
              <w:bottom w:val="single" w:sz="4" w:space="0" w:color="auto"/>
              <w:right w:val="single" w:sz="4" w:space="0" w:color="auto"/>
            </w:tcBorders>
            <w:shd w:val="clear" w:color="auto" w:fill="auto"/>
            <w:noWrap/>
            <w:vAlign w:val="center"/>
            <w:hideMark/>
          </w:tcPr>
          <w:p w14:paraId="454680D6"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121,9</w:t>
            </w:r>
          </w:p>
        </w:tc>
        <w:tc>
          <w:tcPr>
            <w:tcW w:w="1340" w:type="dxa"/>
            <w:tcBorders>
              <w:top w:val="nil"/>
              <w:left w:val="nil"/>
              <w:bottom w:val="single" w:sz="4" w:space="0" w:color="auto"/>
              <w:right w:val="single" w:sz="4" w:space="0" w:color="auto"/>
            </w:tcBorders>
            <w:shd w:val="clear" w:color="auto" w:fill="auto"/>
            <w:noWrap/>
            <w:vAlign w:val="center"/>
            <w:hideMark/>
          </w:tcPr>
          <w:p w14:paraId="3CC96DFB"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6,48</w:t>
            </w:r>
          </w:p>
        </w:tc>
        <w:tc>
          <w:tcPr>
            <w:tcW w:w="1340" w:type="dxa"/>
            <w:tcBorders>
              <w:top w:val="nil"/>
              <w:left w:val="nil"/>
              <w:bottom w:val="single" w:sz="4" w:space="0" w:color="auto"/>
              <w:right w:val="single" w:sz="4" w:space="0" w:color="auto"/>
            </w:tcBorders>
            <w:shd w:val="clear" w:color="auto" w:fill="auto"/>
            <w:noWrap/>
            <w:vAlign w:val="center"/>
            <w:hideMark/>
          </w:tcPr>
          <w:p w14:paraId="168D00AA" w14:textId="2FCD86A2"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w:t>
            </w:r>
            <w:r>
              <w:rPr>
                <w:rFonts w:eastAsia="Times New Roman"/>
                <w:color w:val="000000"/>
                <w:sz w:val="24"/>
                <w:szCs w:val="24"/>
                <w:lang w:eastAsia="uk-UA"/>
              </w:rPr>
              <w:t>18</w:t>
            </w:r>
            <w:r w:rsidRPr="000D719E">
              <w:rPr>
                <w:rFonts w:eastAsia="Times New Roman"/>
                <w:color w:val="000000"/>
                <w:sz w:val="24"/>
                <w:szCs w:val="24"/>
                <w:lang w:eastAsia="uk-UA"/>
              </w:rPr>
              <w:t>,9</w:t>
            </w:r>
          </w:p>
        </w:tc>
        <w:tc>
          <w:tcPr>
            <w:tcW w:w="1106" w:type="dxa"/>
            <w:tcBorders>
              <w:top w:val="nil"/>
              <w:left w:val="nil"/>
              <w:bottom w:val="single" w:sz="4" w:space="0" w:color="auto"/>
              <w:right w:val="single" w:sz="4" w:space="0" w:color="auto"/>
            </w:tcBorders>
            <w:shd w:val="clear" w:color="auto" w:fill="auto"/>
            <w:noWrap/>
            <w:vAlign w:val="center"/>
            <w:hideMark/>
          </w:tcPr>
          <w:p w14:paraId="3A5F425D" w14:textId="706F4889" w:rsidR="0091654C" w:rsidRPr="000D719E" w:rsidRDefault="0091654C" w:rsidP="0091654C">
            <w:pPr>
              <w:spacing w:line="360" w:lineRule="exact"/>
              <w:jc w:val="center"/>
              <w:rPr>
                <w:rFonts w:eastAsia="Times New Roman"/>
                <w:color w:val="000000"/>
                <w:sz w:val="24"/>
                <w:szCs w:val="24"/>
                <w:lang w:eastAsia="uk-UA"/>
              </w:rPr>
            </w:pPr>
            <w:r>
              <w:rPr>
                <w:rFonts w:eastAsia="Times New Roman"/>
                <w:color w:val="000000"/>
                <w:sz w:val="24"/>
                <w:szCs w:val="24"/>
                <w:lang w:eastAsia="uk-UA"/>
              </w:rPr>
              <w:t>5</w:t>
            </w:r>
            <w:r w:rsidRPr="000D719E">
              <w:rPr>
                <w:rFonts w:eastAsia="Times New Roman"/>
                <w:color w:val="000000"/>
                <w:sz w:val="24"/>
                <w:szCs w:val="24"/>
                <w:lang w:eastAsia="uk-UA"/>
              </w:rPr>
              <w:t>,</w:t>
            </w:r>
            <w:r>
              <w:rPr>
                <w:rFonts w:eastAsia="Times New Roman"/>
                <w:color w:val="000000"/>
                <w:sz w:val="24"/>
                <w:szCs w:val="24"/>
                <w:lang w:eastAsia="uk-UA"/>
              </w:rPr>
              <w:t>56</w:t>
            </w:r>
          </w:p>
        </w:tc>
      </w:tr>
      <w:tr w:rsidR="0091654C" w:rsidRPr="000D719E" w14:paraId="673B0957"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54490226" w14:textId="77777777" w:rsidR="0091654C" w:rsidRPr="000D719E" w:rsidRDefault="0091654C" w:rsidP="0091654C">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АТ</w:t>
            </w:r>
            <w:r w:rsidRPr="000D719E">
              <w:rPr>
                <w:rFonts w:eastAsia="Times New Roman"/>
                <w:color w:val="000000"/>
                <w:sz w:val="24"/>
                <w:szCs w:val="24"/>
                <w:vertAlign w:val="subscript"/>
                <w:lang w:eastAsia="uk-UA"/>
              </w:rPr>
              <w:t>д</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0FE45708"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86,4</w:t>
            </w:r>
          </w:p>
        </w:tc>
        <w:tc>
          <w:tcPr>
            <w:tcW w:w="1340" w:type="dxa"/>
            <w:tcBorders>
              <w:top w:val="nil"/>
              <w:left w:val="nil"/>
              <w:bottom w:val="single" w:sz="4" w:space="0" w:color="auto"/>
              <w:right w:val="single" w:sz="4" w:space="0" w:color="auto"/>
            </w:tcBorders>
            <w:shd w:val="clear" w:color="auto" w:fill="auto"/>
            <w:noWrap/>
            <w:vAlign w:val="center"/>
            <w:hideMark/>
          </w:tcPr>
          <w:p w14:paraId="45EB7E9C"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4,31</w:t>
            </w:r>
          </w:p>
        </w:tc>
        <w:tc>
          <w:tcPr>
            <w:tcW w:w="1340" w:type="dxa"/>
            <w:tcBorders>
              <w:top w:val="nil"/>
              <w:left w:val="nil"/>
              <w:bottom w:val="single" w:sz="4" w:space="0" w:color="auto"/>
              <w:right w:val="single" w:sz="4" w:space="0" w:color="auto"/>
            </w:tcBorders>
            <w:shd w:val="clear" w:color="auto" w:fill="auto"/>
            <w:noWrap/>
            <w:vAlign w:val="center"/>
            <w:hideMark/>
          </w:tcPr>
          <w:p w14:paraId="7665030E"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75,6</w:t>
            </w:r>
          </w:p>
        </w:tc>
        <w:tc>
          <w:tcPr>
            <w:tcW w:w="1340" w:type="dxa"/>
            <w:tcBorders>
              <w:top w:val="nil"/>
              <w:left w:val="nil"/>
              <w:bottom w:val="single" w:sz="4" w:space="0" w:color="auto"/>
              <w:right w:val="single" w:sz="4" w:space="0" w:color="auto"/>
            </w:tcBorders>
            <w:shd w:val="clear" w:color="auto" w:fill="auto"/>
            <w:noWrap/>
            <w:vAlign w:val="center"/>
            <w:hideMark/>
          </w:tcPr>
          <w:p w14:paraId="1C332EDE"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8,31</w:t>
            </w:r>
          </w:p>
        </w:tc>
        <w:tc>
          <w:tcPr>
            <w:tcW w:w="1340" w:type="dxa"/>
            <w:tcBorders>
              <w:top w:val="nil"/>
              <w:left w:val="nil"/>
              <w:bottom w:val="single" w:sz="4" w:space="0" w:color="auto"/>
              <w:right w:val="single" w:sz="4" w:space="0" w:color="auto"/>
            </w:tcBorders>
            <w:shd w:val="clear" w:color="auto" w:fill="auto"/>
            <w:noWrap/>
            <w:vAlign w:val="center"/>
            <w:hideMark/>
          </w:tcPr>
          <w:p w14:paraId="7299BB02" w14:textId="731CABFE"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w:t>
            </w:r>
            <w:r>
              <w:rPr>
                <w:rFonts w:eastAsia="Times New Roman"/>
                <w:color w:val="000000"/>
                <w:sz w:val="24"/>
                <w:szCs w:val="24"/>
                <w:lang w:eastAsia="uk-UA"/>
              </w:rPr>
              <w:t>3</w:t>
            </w:r>
            <w:r w:rsidRPr="000D719E">
              <w:rPr>
                <w:rFonts w:eastAsia="Times New Roman"/>
                <w:color w:val="000000"/>
                <w:sz w:val="24"/>
                <w:szCs w:val="24"/>
                <w:lang w:eastAsia="uk-UA"/>
              </w:rPr>
              <w:t>,</w:t>
            </w:r>
            <w:r>
              <w:rPr>
                <w:rFonts w:eastAsia="Times New Roman"/>
                <w:color w:val="000000"/>
                <w:sz w:val="24"/>
                <w:szCs w:val="24"/>
                <w:lang w:eastAsia="uk-UA"/>
              </w:rPr>
              <w:t>2</w:t>
            </w:r>
          </w:p>
        </w:tc>
        <w:tc>
          <w:tcPr>
            <w:tcW w:w="1106" w:type="dxa"/>
            <w:tcBorders>
              <w:top w:val="nil"/>
              <w:left w:val="nil"/>
              <w:bottom w:val="single" w:sz="4" w:space="0" w:color="auto"/>
              <w:right w:val="single" w:sz="4" w:space="0" w:color="auto"/>
            </w:tcBorders>
            <w:shd w:val="clear" w:color="auto" w:fill="auto"/>
            <w:noWrap/>
            <w:vAlign w:val="center"/>
            <w:hideMark/>
          </w:tcPr>
          <w:p w14:paraId="0EA83D0E" w14:textId="1F54CBD9" w:rsidR="0091654C" w:rsidRPr="000D719E" w:rsidRDefault="0091654C" w:rsidP="0091654C">
            <w:pPr>
              <w:spacing w:line="360" w:lineRule="exact"/>
              <w:jc w:val="center"/>
              <w:rPr>
                <w:rFonts w:eastAsia="Times New Roman"/>
                <w:color w:val="000000"/>
                <w:sz w:val="24"/>
                <w:szCs w:val="24"/>
                <w:lang w:eastAsia="uk-UA"/>
              </w:rPr>
            </w:pPr>
            <w:r>
              <w:rPr>
                <w:rFonts w:eastAsia="Times New Roman"/>
                <w:color w:val="000000"/>
                <w:sz w:val="24"/>
                <w:szCs w:val="24"/>
                <w:lang w:eastAsia="uk-UA"/>
              </w:rPr>
              <w:t>3</w:t>
            </w:r>
            <w:r w:rsidRPr="000D719E">
              <w:rPr>
                <w:rFonts w:eastAsia="Times New Roman"/>
                <w:color w:val="000000"/>
                <w:sz w:val="24"/>
                <w:szCs w:val="24"/>
                <w:lang w:eastAsia="uk-UA"/>
              </w:rPr>
              <w:t>,</w:t>
            </w:r>
            <w:r>
              <w:rPr>
                <w:rFonts w:eastAsia="Times New Roman"/>
                <w:color w:val="000000"/>
                <w:sz w:val="24"/>
                <w:szCs w:val="24"/>
                <w:lang w:eastAsia="uk-UA"/>
              </w:rPr>
              <w:t>65</w:t>
            </w:r>
          </w:p>
        </w:tc>
      </w:tr>
      <w:tr w:rsidR="0091654C" w:rsidRPr="000D719E" w14:paraId="79C068B4" w14:textId="77777777" w:rsidTr="0091654C">
        <w:trPr>
          <w:trHeight w:val="314"/>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5EE244D7" w14:textId="77777777" w:rsidR="0091654C" w:rsidRPr="000D719E" w:rsidRDefault="0091654C" w:rsidP="0091654C">
            <w:pPr>
              <w:spacing w:line="360" w:lineRule="exact"/>
              <w:rPr>
                <w:rFonts w:eastAsia="Times New Roman"/>
                <w:color w:val="000000"/>
                <w:sz w:val="24"/>
                <w:szCs w:val="24"/>
                <w:lang w:eastAsia="uk-UA"/>
              </w:rPr>
            </w:pPr>
            <w:proofErr w:type="spellStart"/>
            <w:r w:rsidRPr="000D719E">
              <w:rPr>
                <w:rFonts w:eastAsia="Times New Roman"/>
                <w:color w:val="000000"/>
                <w:sz w:val="24"/>
                <w:szCs w:val="24"/>
                <w:lang w:eastAsia="uk-UA"/>
              </w:rPr>
              <w:t>АТ</w:t>
            </w:r>
            <w:r w:rsidRPr="000D719E">
              <w:rPr>
                <w:rFonts w:eastAsia="Times New Roman"/>
                <w:color w:val="000000"/>
                <w:sz w:val="24"/>
                <w:szCs w:val="24"/>
                <w:vertAlign w:val="subscript"/>
                <w:lang w:eastAsia="uk-UA"/>
              </w:rPr>
              <w:t>сер</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14:paraId="2977DE13"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100,1</w:t>
            </w:r>
          </w:p>
        </w:tc>
        <w:tc>
          <w:tcPr>
            <w:tcW w:w="1340" w:type="dxa"/>
            <w:tcBorders>
              <w:top w:val="nil"/>
              <w:left w:val="nil"/>
              <w:bottom w:val="single" w:sz="4" w:space="0" w:color="auto"/>
              <w:right w:val="single" w:sz="4" w:space="0" w:color="auto"/>
            </w:tcBorders>
            <w:shd w:val="clear" w:color="auto" w:fill="auto"/>
            <w:noWrap/>
            <w:vAlign w:val="center"/>
            <w:hideMark/>
          </w:tcPr>
          <w:p w14:paraId="768F3CF1"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3,09</w:t>
            </w:r>
          </w:p>
        </w:tc>
        <w:tc>
          <w:tcPr>
            <w:tcW w:w="1340" w:type="dxa"/>
            <w:tcBorders>
              <w:top w:val="nil"/>
              <w:left w:val="nil"/>
              <w:bottom w:val="single" w:sz="4" w:space="0" w:color="auto"/>
              <w:right w:val="single" w:sz="4" w:space="0" w:color="auto"/>
            </w:tcBorders>
            <w:shd w:val="clear" w:color="auto" w:fill="auto"/>
            <w:noWrap/>
            <w:vAlign w:val="center"/>
            <w:hideMark/>
          </w:tcPr>
          <w:p w14:paraId="7021D2AC"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91,0</w:t>
            </w:r>
          </w:p>
        </w:tc>
        <w:tc>
          <w:tcPr>
            <w:tcW w:w="1340" w:type="dxa"/>
            <w:tcBorders>
              <w:top w:val="nil"/>
              <w:left w:val="nil"/>
              <w:bottom w:val="single" w:sz="4" w:space="0" w:color="auto"/>
              <w:right w:val="single" w:sz="4" w:space="0" w:color="auto"/>
            </w:tcBorders>
            <w:shd w:val="clear" w:color="auto" w:fill="auto"/>
            <w:noWrap/>
            <w:vAlign w:val="center"/>
            <w:hideMark/>
          </w:tcPr>
          <w:p w14:paraId="5C9C0AB1" w14:textId="77777777" w:rsidR="0091654C" w:rsidRPr="000D719E" w:rsidRDefault="0091654C" w:rsidP="0091654C">
            <w:pPr>
              <w:spacing w:line="360" w:lineRule="exact"/>
              <w:jc w:val="center"/>
              <w:rPr>
                <w:rFonts w:eastAsia="Times New Roman"/>
                <w:color w:val="000000"/>
                <w:sz w:val="24"/>
                <w:szCs w:val="24"/>
                <w:lang w:eastAsia="uk-UA"/>
              </w:rPr>
            </w:pPr>
            <w:r w:rsidRPr="000D719E">
              <w:rPr>
                <w:rFonts w:eastAsia="Times New Roman"/>
                <w:color w:val="000000"/>
                <w:sz w:val="24"/>
                <w:szCs w:val="24"/>
                <w:lang w:eastAsia="uk-UA"/>
              </w:rPr>
              <w:t>7,68</w:t>
            </w:r>
          </w:p>
        </w:tc>
        <w:tc>
          <w:tcPr>
            <w:tcW w:w="1340" w:type="dxa"/>
            <w:tcBorders>
              <w:top w:val="nil"/>
              <w:left w:val="nil"/>
              <w:bottom w:val="single" w:sz="4" w:space="0" w:color="auto"/>
              <w:right w:val="single" w:sz="4" w:space="0" w:color="auto"/>
            </w:tcBorders>
            <w:shd w:val="clear" w:color="auto" w:fill="auto"/>
            <w:noWrap/>
            <w:vAlign w:val="center"/>
            <w:hideMark/>
          </w:tcPr>
          <w:p w14:paraId="69530C07" w14:textId="3B879F70" w:rsidR="0091654C" w:rsidRPr="000D719E" w:rsidRDefault="0091654C" w:rsidP="0091654C">
            <w:pPr>
              <w:spacing w:line="360" w:lineRule="exact"/>
              <w:jc w:val="center"/>
              <w:rPr>
                <w:rFonts w:eastAsia="Times New Roman"/>
                <w:color w:val="000000"/>
                <w:sz w:val="24"/>
                <w:szCs w:val="24"/>
                <w:lang w:eastAsia="uk-UA"/>
              </w:rPr>
            </w:pPr>
            <w:r>
              <w:rPr>
                <w:rFonts w:eastAsia="Times New Roman"/>
                <w:color w:val="000000"/>
                <w:sz w:val="24"/>
                <w:szCs w:val="24"/>
                <w:lang w:eastAsia="uk-UA"/>
              </w:rPr>
              <w:t>85,7</w:t>
            </w:r>
          </w:p>
        </w:tc>
        <w:tc>
          <w:tcPr>
            <w:tcW w:w="1106" w:type="dxa"/>
            <w:tcBorders>
              <w:top w:val="nil"/>
              <w:left w:val="nil"/>
              <w:bottom w:val="single" w:sz="4" w:space="0" w:color="auto"/>
              <w:right w:val="single" w:sz="4" w:space="0" w:color="auto"/>
            </w:tcBorders>
            <w:shd w:val="clear" w:color="auto" w:fill="auto"/>
            <w:noWrap/>
            <w:vAlign w:val="center"/>
            <w:hideMark/>
          </w:tcPr>
          <w:p w14:paraId="32015FAE" w14:textId="141A06EB" w:rsidR="0091654C" w:rsidRPr="000D719E" w:rsidRDefault="0091654C" w:rsidP="0091654C">
            <w:pPr>
              <w:spacing w:line="360" w:lineRule="exact"/>
              <w:jc w:val="center"/>
              <w:rPr>
                <w:rFonts w:eastAsia="Times New Roman"/>
                <w:color w:val="000000"/>
                <w:sz w:val="24"/>
                <w:szCs w:val="24"/>
                <w:lang w:eastAsia="uk-UA"/>
              </w:rPr>
            </w:pPr>
            <w:r>
              <w:rPr>
                <w:rFonts w:eastAsia="Times New Roman"/>
                <w:color w:val="000000"/>
                <w:sz w:val="24"/>
                <w:szCs w:val="24"/>
                <w:lang w:eastAsia="uk-UA"/>
              </w:rPr>
              <w:t>3</w:t>
            </w:r>
            <w:r w:rsidRPr="000D719E">
              <w:rPr>
                <w:rFonts w:eastAsia="Times New Roman"/>
                <w:color w:val="000000"/>
                <w:sz w:val="24"/>
                <w:szCs w:val="24"/>
                <w:lang w:eastAsia="uk-UA"/>
              </w:rPr>
              <w:t>,6</w:t>
            </w:r>
            <w:r>
              <w:rPr>
                <w:rFonts w:eastAsia="Times New Roman"/>
                <w:color w:val="000000"/>
                <w:sz w:val="24"/>
                <w:szCs w:val="24"/>
                <w:lang w:eastAsia="uk-UA"/>
              </w:rPr>
              <w:t>1</w:t>
            </w:r>
          </w:p>
        </w:tc>
      </w:tr>
    </w:tbl>
    <w:p w14:paraId="657DC111" w14:textId="77777777" w:rsidR="000D719E" w:rsidRPr="000D719E" w:rsidRDefault="000D719E" w:rsidP="000D719E">
      <w:pPr>
        <w:jc w:val="both"/>
        <w:rPr>
          <w:rFonts w:eastAsia="Times New Roman"/>
          <w:sz w:val="24"/>
          <w:szCs w:val="24"/>
          <w:lang w:eastAsia="ru-RU"/>
        </w:rPr>
      </w:pPr>
      <w:r w:rsidRPr="000D719E">
        <w:rPr>
          <w:rFonts w:eastAsia="Times New Roman"/>
          <w:b/>
          <w:sz w:val="24"/>
          <w:szCs w:val="24"/>
          <w:lang w:eastAsia="ru-RU"/>
        </w:rPr>
        <w:t>Примітка:</w:t>
      </w:r>
      <w:r w:rsidRPr="000D719E">
        <w:rPr>
          <w:rFonts w:eastAsia="Times New Roman"/>
          <w:sz w:val="24"/>
          <w:szCs w:val="24"/>
          <w:lang w:eastAsia="ru-RU"/>
        </w:rPr>
        <w:t xml:space="preserve">  Етап  СБП  –  етап  спеціалізованої  базової  підготовки;  Етап  ПВД  –  етап  підготовки  до  вищих  досягнень;  Етап  МРІВ  –  етап  максимальної  реалізації  індивідуальних  можливостей.</w:t>
      </w:r>
    </w:p>
    <w:p w14:paraId="6A34B27E" w14:textId="77777777" w:rsidR="002B6B2C" w:rsidRPr="000D719E" w:rsidRDefault="002B6B2C" w:rsidP="002B6B2C">
      <w:pPr>
        <w:ind w:firstLine="709"/>
        <w:jc w:val="both"/>
        <w:rPr>
          <w:rFonts w:eastAsia="Times New Roman"/>
          <w:lang w:eastAsia="ru-RU"/>
        </w:rPr>
      </w:pPr>
      <w:r w:rsidRPr="000D719E">
        <w:rPr>
          <w:rFonts w:eastAsia="Times New Roman"/>
          <w:lang w:eastAsia="ru-RU"/>
        </w:rPr>
        <w:t xml:space="preserve">Функціональні  показники  футболістів  на  різних  етапах  багаторічної  підготовки  демонструють  чіткі  тенденції  до  економізації  функцій  в  стані  спокою,  збільшення  максимального  рівня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(табл.  3.</w:t>
      </w:r>
      <w:r>
        <w:rPr>
          <w:rFonts w:eastAsia="Times New Roman"/>
          <w:lang w:eastAsia="ru-RU"/>
        </w:rPr>
        <w:t>7</w:t>
      </w:r>
      <w:r w:rsidRPr="000D719E">
        <w:rPr>
          <w:rFonts w:eastAsia="Times New Roman"/>
          <w:lang w:eastAsia="ru-RU"/>
        </w:rPr>
        <w:t>).</w:t>
      </w:r>
    </w:p>
    <w:p w14:paraId="02B088E8" w14:textId="77777777" w:rsidR="002B6B2C" w:rsidRPr="000D719E" w:rsidRDefault="002B6B2C" w:rsidP="002B6B2C">
      <w:pPr>
        <w:ind w:right="-2" w:firstLine="709"/>
        <w:jc w:val="both"/>
        <w:rPr>
          <w:rFonts w:eastAsia="Times New Roman"/>
          <w:lang w:eastAsia="ru-RU"/>
        </w:rPr>
      </w:pPr>
      <w:r w:rsidRPr="000D719E">
        <w:rPr>
          <w:rFonts w:eastAsia="Times New Roman"/>
          <w:lang w:eastAsia="ru-RU"/>
        </w:rPr>
        <w:lastRenderedPageBreak/>
        <w:t xml:space="preserve">У  всіх вікових групах  спортсменів  спостерігаються  зменшення  частоти  дихання,  частоти  серцевих  скорочень  в  стані  спокою,  формуються  умови  для  прояву  спортивної  </w:t>
      </w:r>
      <w:proofErr w:type="spellStart"/>
      <w:r w:rsidRPr="000D719E">
        <w:rPr>
          <w:rFonts w:eastAsia="Times New Roman"/>
          <w:lang w:eastAsia="ru-RU"/>
        </w:rPr>
        <w:t>брадікардії</w:t>
      </w:r>
      <w:proofErr w:type="spellEnd"/>
      <w:r w:rsidRPr="000D719E">
        <w:rPr>
          <w:rFonts w:eastAsia="Times New Roman"/>
          <w:lang w:eastAsia="ru-RU"/>
        </w:rPr>
        <w:t xml:space="preserve">  та  гіпотонії.  Збільшуються  об'ємні  характеристики  дихання  і  кровообігу.  Всі  вказані  перебудови  є  наслідком  тренувальних  навантажень  у  футболі.</w:t>
      </w:r>
    </w:p>
    <w:p w14:paraId="246496CC" w14:textId="77777777" w:rsidR="000D719E" w:rsidRPr="000D719E" w:rsidRDefault="000D719E" w:rsidP="000D719E">
      <w:pPr>
        <w:ind w:right="-2" w:firstLine="567"/>
        <w:jc w:val="both"/>
        <w:rPr>
          <w:rFonts w:eastAsia="Times New Roman"/>
          <w:lang w:eastAsia="ru-RU"/>
        </w:rPr>
      </w:pPr>
      <w:r w:rsidRPr="000D719E">
        <w:rPr>
          <w:rFonts w:eastAsia="Times New Roman"/>
          <w:lang w:eastAsia="ru-RU"/>
        </w:rPr>
        <w:t xml:space="preserve">Фізична  </w:t>
      </w:r>
      <w:proofErr w:type="spellStart"/>
      <w:r w:rsidRPr="000D719E">
        <w:rPr>
          <w:rFonts w:eastAsia="Times New Roman"/>
          <w:lang w:eastAsia="ru-RU"/>
        </w:rPr>
        <w:t>роботоздатність</w:t>
      </w:r>
      <w:proofErr w:type="spellEnd"/>
      <w:r w:rsidRPr="000D719E">
        <w:rPr>
          <w:rFonts w:eastAsia="Times New Roman"/>
          <w:lang w:eastAsia="ru-RU"/>
        </w:rPr>
        <w:t xml:space="preserve">  спортсменів  у  футболі  демонструє  чітке  зростання  протягом  досліджуваних  етапів  багаторічної  підготовки  (рис.  3.</w:t>
      </w:r>
      <w:r>
        <w:rPr>
          <w:rFonts w:eastAsia="Times New Roman"/>
          <w:lang w:eastAsia="ru-RU"/>
        </w:rPr>
        <w:t>10</w:t>
      </w:r>
      <w:r w:rsidRPr="000D719E">
        <w:rPr>
          <w:rFonts w:eastAsia="Times New Roman"/>
          <w:lang w:eastAsia="ru-RU"/>
        </w:rPr>
        <w:t>).</w:t>
      </w:r>
    </w:p>
    <w:tbl>
      <w:tblPr>
        <w:tblStyle w:val="a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430"/>
        <w:gridCol w:w="3122"/>
      </w:tblGrid>
      <w:tr w:rsidR="000D719E" w:rsidRPr="000D719E" w14:paraId="5F77FA60" w14:textId="77777777" w:rsidTr="0091654C">
        <w:tc>
          <w:tcPr>
            <w:tcW w:w="3085" w:type="dxa"/>
          </w:tcPr>
          <w:p w14:paraId="41F9DFFC" w14:textId="77777777" w:rsidR="000D719E" w:rsidRPr="000D719E" w:rsidRDefault="000D719E" w:rsidP="000D719E">
            <w:pPr>
              <w:spacing w:line="360" w:lineRule="auto"/>
              <w:ind w:right="-2"/>
              <w:jc w:val="both"/>
              <w:rPr>
                <w:rFonts w:eastAsia="Times New Roman"/>
                <w:sz w:val="28"/>
                <w:lang w:eastAsia="ru-RU"/>
              </w:rPr>
            </w:pPr>
            <w:r w:rsidRPr="000D719E">
              <w:rPr>
                <w:rFonts w:eastAsia="Times New Roman"/>
                <w:noProof/>
                <w:sz w:val="20"/>
                <w:szCs w:val="20"/>
                <w:lang w:eastAsia="uk-UA"/>
              </w:rPr>
              <w:drawing>
                <wp:inline distT="0" distB="0" distL="0" distR="0" wp14:anchorId="79718E18" wp14:editId="14651B5E">
                  <wp:extent cx="1983179" cy="27432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430" w:type="dxa"/>
          </w:tcPr>
          <w:p w14:paraId="2A129227" w14:textId="77777777" w:rsidR="000D719E" w:rsidRPr="000D719E" w:rsidRDefault="000D719E" w:rsidP="000D719E">
            <w:pPr>
              <w:spacing w:line="360" w:lineRule="auto"/>
              <w:ind w:right="-2"/>
              <w:jc w:val="both"/>
              <w:rPr>
                <w:rFonts w:eastAsia="Times New Roman"/>
                <w:sz w:val="28"/>
                <w:lang w:eastAsia="ru-RU"/>
              </w:rPr>
            </w:pPr>
            <w:r w:rsidRPr="000D719E">
              <w:rPr>
                <w:rFonts w:eastAsia="Times New Roman"/>
                <w:noProof/>
                <w:sz w:val="20"/>
                <w:szCs w:val="20"/>
                <w:lang w:eastAsia="uk-UA"/>
              </w:rPr>
              <w:drawing>
                <wp:inline distT="0" distB="0" distL="0" distR="0" wp14:anchorId="05D7A750" wp14:editId="3D3A6A73">
                  <wp:extent cx="2042556"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122" w:type="dxa"/>
          </w:tcPr>
          <w:p w14:paraId="257DA036" w14:textId="77777777" w:rsidR="000D719E" w:rsidRPr="000D719E" w:rsidRDefault="000D719E" w:rsidP="000D719E">
            <w:pPr>
              <w:spacing w:line="360" w:lineRule="auto"/>
              <w:ind w:right="-2"/>
              <w:jc w:val="both"/>
              <w:rPr>
                <w:rFonts w:eastAsia="Times New Roman"/>
                <w:sz w:val="28"/>
                <w:lang w:eastAsia="ru-RU"/>
              </w:rPr>
            </w:pPr>
            <w:r w:rsidRPr="000D719E">
              <w:rPr>
                <w:rFonts w:eastAsia="Times New Roman"/>
                <w:noProof/>
                <w:sz w:val="20"/>
                <w:szCs w:val="20"/>
                <w:lang w:eastAsia="uk-UA"/>
              </w:rPr>
              <w:drawing>
                <wp:inline distT="0" distB="0" distL="0" distR="0" wp14:anchorId="05129513" wp14:editId="34ED9E78">
                  <wp:extent cx="23241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D719E" w:rsidRPr="000D719E" w14:paraId="47FD8491" w14:textId="77777777" w:rsidTr="0091654C">
        <w:tc>
          <w:tcPr>
            <w:tcW w:w="9637" w:type="dxa"/>
            <w:gridSpan w:val="3"/>
          </w:tcPr>
          <w:p w14:paraId="18CD2F03" w14:textId="77777777" w:rsidR="000D719E" w:rsidRPr="000D719E" w:rsidRDefault="000D719E" w:rsidP="000D719E">
            <w:pPr>
              <w:spacing w:line="360" w:lineRule="auto"/>
              <w:ind w:right="-2"/>
              <w:jc w:val="center"/>
              <w:rPr>
                <w:rFonts w:eastAsia="Times New Roman"/>
                <w:b/>
                <w:noProof/>
                <w:sz w:val="28"/>
                <w:lang w:eastAsia="uk-UA"/>
              </w:rPr>
            </w:pPr>
            <w:r w:rsidRPr="000D719E">
              <w:rPr>
                <w:rFonts w:eastAsia="Times New Roman"/>
                <w:b/>
                <w:noProof/>
                <w:sz w:val="28"/>
                <w:lang w:eastAsia="uk-UA"/>
              </w:rPr>
              <w:t>Рис.  3.</w:t>
            </w:r>
            <w:r>
              <w:rPr>
                <w:rFonts w:eastAsia="Times New Roman"/>
                <w:b/>
                <w:noProof/>
                <w:sz w:val="28"/>
                <w:lang w:eastAsia="uk-UA"/>
              </w:rPr>
              <w:t>10</w:t>
            </w:r>
            <w:r w:rsidRPr="000D719E">
              <w:rPr>
                <w:rFonts w:eastAsia="Times New Roman"/>
                <w:b/>
                <w:noProof/>
                <w:sz w:val="28"/>
                <w:lang w:eastAsia="uk-UA"/>
              </w:rPr>
              <w:t>.  Вікова  динаміка  фізичної  роботоздатності   у  спортсменів,  які  спеціалізуються  у  футболі,  Вт:</w:t>
            </w:r>
          </w:p>
          <w:p w14:paraId="12913C6A" w14:textId="77777777" w:rsidR="000D719E" w:rsidRPr="000D719E" w:rsidRDefault="000D719E" w:rsidP="000D719E">
            <w:pPr>
              <w:spacing w:line="360" w:lineRule="auto"/>
              <w:jc w:val="center"/>
              <w:rPr>
                <w:rFonts w:eastAsia="Times New Roman"/>
                <w:noProof/>
                <w:sz w:val="28"/>
                <w:lang w:eastAsia="uk-UA"/>
              </w:rPr>
            </w:pPr>
            <w:r w:rsidRPr="000D719E">
              <w:rPr>
                <w:rFonts w:eastAsia="Times New Roman"/>
                <w:noProof/>
                <w:sz w:val="28"/>
                <w:lang w:eastAsia="uk-UA"/>
              </w:rPr>
              <w:t>а) нападники;  б)  півзахісники;  с)  захісники;</w:t>
            </w:r>
          </w:p>
          <w:p w14:paraId="68C77C6E" w14:textId="77777777" w:rsidR="000D719E" w:rsidRPr="000D719E" w:rsidRDefault="000D719E" w:rsidP="000D719E">
            <w:pPr>
              <w:spacing w:line="360" w:lineRule="auto"/>
              <w:ind w:right="-2"/>
              <w:jc w:val="center"/>
              <w:rPr>
                <w:rFonts w:eastAsia="Times New Roman"/>
                <w:sz w:val="28"/>
                <w:lang w:eastAsia="ru-RU"/>
              </w:rPr>
            </w:pPr>
            <w:r w:rsidRPr="000D719E">
              <w:rPr>
                <w:rFonts w:eastAsia="Times New Roman"/>
                <w:sz w:val="28"/>
                <w:lang w:eastAsia="ru-RU"/>
              </w:rPr>
              <w:t>1  –  етап  спеціалізованої  базової  підготовки;  2  –  етап  підготовки  до  вищих  досягнень;  3  –  етап  максимальної  реалізації  індивідуальних  можливостей</w:t>
            </w:r>
          </w:p>
        </w:tc>
      </w:tr>
    </w:tbl>
    <w:p w14:paraId="63D38B23" w14:textId="77777777" w:rsidR="000D719E" w:rsidRPr="000D719E" w:rsidRDefault="000D719E" w:rsidP="000D719E">
      <w:pPr>
        <w:ind w:right="-2"/>
        <w:jc w:val="both"/>
        <w:rPr>
          <w:rFonts w:eastAsia="Times New Roman"/>
          <w:lang w:eastAsia="ru-RU"/>
        </w:rPr>
      </w:pPr>
    </w:p>
    <w:p w14:paraId="458D9D19" w14:textId="77777777" w:rsidR="000D719E" w:rsidRPr="000D719E" w:rsidRDefault="000D719E" w:rsidP="000D719E">
      <w:pPr>
        <w:ind w:right="-2" w:firstLine="567"/>
        <w:jc w:val="both"/>
        <w:rPr>
          <w:rFonts w:eastAsia="Times New Roman"/>
          <w:lang w:eastAsia="ru-RU"/>
        </w:rPr>
      </w:pPr>
      <w:r w:rsidRPr="000D719E">
        <w:rPr>
          <w:rFonts w:eastAsia="Times New Roman"/>
          <w:lang w:eastAsia="ru-RU"/>
        </w:rPr>
        <w:t xml:space="preserve">В  усіх  досліджуваних  групах  середній  рівень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збільшується.  В  групі  нападників,  які  знаходяться  на  етапі  підготовки  до  вищих  досягнень,  абсолютні  значення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недостовірно  зменшуються  за  абсолютним  показником,  але  за  відносним  –  досягають  найбільших  значень:  4,2±0,3  Вт/кг  на  етапі  спеціалізованої  </w:t>
      </w:r>
      <w:r w:rsidRPr="000D719E">
        <w:rPr>
          <w:rFonts w:eastAsia="Times New Roman"/>
          <w:lang w:eastAsia="ru-RU"/>
        </w:rPr>
        <w:lastRenderedPageBreak/>
        <w:t xml:space="preserve">базової  підготовки,  4,7±0,35  Вт/кг  –  на  етапі  підготовки  до  вищих  досягнень  і  4,3  Вт/кг  –  на  етапі  максимальної  реалізації  індивідуальних  можливостей.  Тобто  зменшення  абсолютних  показників  фізичної  </w:t>
      </w:r>
      <w:proofErr w:type="spellStart"/>
      <w:r w:rsidRPr="000D719E">
        <w:rPr>
          <w:rFonts w:eastAsia="Times New Roman"/>
          <w:lang w:eastAsia="ru-RU"/>
        </w:rPr>
        <w:t>роботоздатності</w:t>
      </w:r>
      <w:proofErr w:type="spellEnd"/>
      <w:r w:rsidRPr="000D719E">
        <w:rPr>
          <w:rFonts w:eastAsia="Times New Roman"/>
          <w:lang w:eastAsia="ru-RU"/>
        </w:rPr>
        <w:t xml:space="preserve">  пов’язане  з  змінами  маси  тіла  спортсменів  в  цій  віковій  групі.</w:t>
      </w:r>
    </w:p>
    <w:p w14:paraId="64D0AAB0" w14:textId="77777777" w:rsidR="000D719E" w:rsidRPr="000D719E" w:rsidRDefault="000D719E" w:rsidP="000D719E">
      <w:pPr>
        <w:ind w:right="-2" w:firstLine="567"/>
        <w:jc w:val="both"/>
        <w:rPr>
          <w:rFonts w:eastAsia="Times New Roman"/>
          <w:lang w:val="ru-RU" w:eastAsia="ru-RU"/>
        </w:rPr>
      </w:pPr>
      <w:r w:rsidRPr="000D719E">
        <w:rPr>
          <w:rFonts w:eastAsia="Times New Roman"/>
          <w:lang w:eastAsia="ru-RU"/>
        </w:rPr>
        <w:t>Аналогічну  динаміку  демонструють  показники  максимального  споживання  кисню  (рис.  3.</w:t>
      </w:r>
      <w:r>
        <w:rPr>
          <w:rFonts w:eastAsia="Times New Roman"/>
          <w:lang w:eastAsia="ru-RU"/>
        </w:rPr>
        <w:t>11</w:t>
      </w:r>
      <w:r w:rsidRPr="000D719E">
        <w:rPr>
          <w:rFonts w:eastAsia="Times New Roman"/>
          <w:lang w:eastAsia="ru-RU"/>
        </w:rPr>
        <w:t>).</w:t>
      </w:r>
    </w:p>
    <w:p w14:paraId="3430FD47" w14:textId="77777777" w:rsidR="000D719E" w:rsidRPr="000D719E" w:rsidRDefault="000D719E" w:rsidP="000D719E">
      <w:pPr>
        <w:ind w:right="-2"/>
        <w:jc w:val="both"/>
        <w:rPr>
          <w:rFonts w:eastAsia="Times New Roman"/>
          <w:lang w:eastAsia="ru-RU"/>
        </w:rPr>
      </w:pPr>
    </w:p>
    <w:tbl>
      <w:tblPr>
        <w:tblStyle w:val="a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430"/>
        <w:gridCol w:w="3122"/>
      </w:tblGrid>
      <w:tr w:rsidR="000D719E" w:rsidRPr="000D719E" w14:paraId="7A8FC08A" w14:textId="77777777" w:rsidTr="0091654C">
        <w:tc>
          <w:tcPr>
            <w:tcW w:w="3085" w:type="dxa"/>
          </w:tcPr>
          <w:p w14:paraId="56715061" w14:textId="77777777" w:rsidR="000D719E" w:rsidRPr="000D719E" w:rsidRDefault="000D719E" w:rsidP="000D719E">
            <w:pPr>
              <w:spacing w:line="360" w:lineRule="auto"/>
              <w:ind w:right="-2"/>
              <w:jc w:val="both"/>
              <w:rPr>
                <w:rFonts w:eastAsia="Times New Roman"/>
                <w:sz w:val="28"/>
                <w:lang w:eastAsia="ru-RU"/>
              </w:rPr>
            </w:pPr>
            <w:r w:rsidRPr="000D719E">
              <w:rPr>
                <w:rFonts w:eastAsia="Times New Roman"/>
                <w:noProof/>
                <w:sz w:val="20"/>
                <w:szCs w:val="20"/>
                <w:lang w:eastAsia="uk-UA"/>
              </w:rPr>
              <w:drawing>
                <wp:inline distT="0" distB="0" distL="0" distR="0" wp14:anchorId="1AE52DA6" wp14:editId="6514FACA">
                  <wp:extent cx="1947553"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430" w:type="dxa"/>
          </w:tcPr>
          <w:p w14:paraId="54256CEF" w14:textId="77777777" w:rsidR="000D719E" w:rsidRPr="000D719E" w:rsidRDefault="000D719E" w:rsidP="000D719E">
            <w:pPr>
              <w:spacing w:line="360" w:lineRule="auto"/>
              <w:ind w:right="-2"/>
              <w:jc w:val="both"/>
              <w:rPr>
                <w:rFonts w:eastAsia="Times New Roman"/>
                <w:sz w:val="28"/>
                <w:lang w:eastAsia="ru-RU"/>
              </w:rPr>
            </w:pPr>
            <w:r w:rsidRPr="000D719E">
              <w:rPr>
                <w:rFonts w:eastAsia="Times New Roman"/>
                <w:noProof/>
                <w:sz w:val="20"/>
                <w:szCs w:val="20"/>
                <w:lang w:eastAsia="uk-UA"/>
              </w:rPr>
              <w:drawing>
                <wp:inline distT="0" distB="0" distL="0" distR="0" wp14:anchorId="70E60E24" wp14:editId="44B97776">
                  <wp:extent cx="2078182"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122" w:type="dxa"/>
          </w:tcPr>
          <w:p w14:paraId="3AD0E28B" w14:textId="77777777" w:rsidR="000D719E" w:rsidRPr="000D719E" w:rsidRDefault="000D719E" w:rsidP="000D719E">
            <w:pPr>
              <w:spacing w:line="360" w:lineRule="auto"/>
              <w:ind w:right="-2"/>
              <w:jc w:val="both"/>
              <w:rPr>
                <w:rFonts w:eastAsia="Times New Roman"/>
                <w:sz w:val="28"/>
                <w:lang w:eastAsia="ru-RU"/>
              </w:rPr>
            </w:pPr>
            <w:r w:rsidRPr="000D719E">
              <w:rPr>
                <w:rFonts w:eastAsia="Times New Roman"/>
                <w:noProof/>
                <w:sz w:val="20"/>
                <w:szCs w:val="20"/>
                <w:lang w:eastAsia="uk-UA"/>
              </w:rPr>
              <w:drawing>
                <wp:inline distT="0" distB="0" distL="0" distR="0" wp14:anchorId="1A28B16D" wp14:editId="262B67FC">
                  <wp:extent cx="1935678" cy="2743200"/>
                  <wp:effectExtent l="0" t="0" r="762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0D719E" w:rsidRPr="000D719E" w14:paraId="7A49AC2F" w14:textId="77777777" w:rsidTr="0091654C">
        <w:tc>
          <w:tcPr>
            <w:tcW w:w="9637" w:type="dxa"/>
            <w:gridSpan w:val="3"/>
          </w:tcPr>
          <w:p w14:paraId="77DA6A5C" w14:textId="77777777" w:rsidR="000D719E" w:rsidRPr="000D719E" w:rsidRDefault="000D719E" w:rsidP="000D719E">
            <w:pPr>
              <w:spacing w:line="360" w:lineRule="auto"/>
              <w:ind w:right="-2"/>
              <w:jc w:val="center"/>
              <w:rPr>
                <w:rFonts w:eastAsia="Times New Roman"/>
                <w:b/>
                <w:noProof/>
                <w:sz w:val="28"/>
                <w:lang w:eastAsia="uk-UA"/>
              </w:rPr>
            </w:pPr>
            <w:r w:rsidRPr="000D719E">
              <w:rPr>
                <w:rFonts w:eastAsia="Times New Roman"/>
                <w:b/>
                <w:noProof/>
                <w:sz w:val="28"/>
                <w:lang w:eastAsia="uk-UA"/>
              </w:rPr>
              <w:t>Рис.  3.</w:t>
            </w:r>
            <w:r>
              <w:rPr>
                <w:rFonts w:eastAsia="Times New Roman"/>
                <w:b/>
                <w:noProof/>
                <w:sz w:val="28"/>
                <w:lang w:val="ru-RU" w:eastAsia="uk-UA"/>
              </w:rPr>
              <w:t>11</w:t>
            </w:r>
            <w:r w:rsidRPr="000D719E">
              <w:rPr>
                <w:rFonts w:eastAsia="Times New Roman"/>
                <w:b/>
                <w:noProof/>
                <w:sz w:val="28"/>
                <w:lang w:eastAsia="uk-UA"/>
              </w:rPr>
              <w:t xml:space="preserve">.  Вікова  динаміка  максимального  споживання  кисню  у  спортсменів,  які  спеціалізуються  </w:t>
            </w:r>
            <w:r>
              <w:rPr>
                <w:rFonts w:eastAsia="Times New Roman"/>
                <w:b/>
                <w:noProof/>
                <w:sz w:val="28"/>
                <w:lang w:eastAsia="uk-UA"/>
              </w:rPr>
              <w:t>футболі</w:t>
            </w:r>
            <w:r w:rsidRPr="000D719E">
              <w:rPr>
                <w:rFonts w:eastAsia="Times New Roman"/>
                <w:b/>
                <w:noProof/>
                <w:sz w:val="28"/>
                <w:lang w:eastAsia="uk-UA"/>
              </w:rPr>
              <w:t>,  мл/хв:</w:t>
            </w:r>
          </w:p>
          <w:p w14:paraId="112F51EC" w14:textId="77777777" w:rsidR="000D719E" w:rsidRPr="000D719E" w:rsidRDefault="000D719E" w:rsidP="000D719E">
            <w:pPr>
              <w:spacing w:line="360" w:lineRule="auto"/>
              <w:jc w:val="center"/>
              <w:rPr>
                <w:rFonts w:eastAsia="Times New Roman"/>
                <w:noProof/>
                <w:sz w:val="28"/>
                <w:lang w:eastAsia="uk-UA"/>
              </w:rPr>
            </w:pPr>
            <w:r w:rsidRPr="000D719E">
              <w:rPr>
                <w:rFonts w:eastAsia="Times New Roman"/>
                <w:noProof/>
                <w:sz w:val="28"/>
                <w:lang w:eastAsia="uk-UA"/>
              </w:rPr>
              <w:t>а)  нападники;  б)  півзахісники;  с)  захисники;</w:t>
            </w:r>
          </w:p>
          <w:p w14:paraId="5F668002" w14:textId="77777777" w:rsidR="000D719E" w:rsidRPr="000D719E" w:rsidRDefault="000D719E" w:rsidP="000D719E">
            <w:pPr>
              <w:spacing w:line="360" w:lineRule="auto"/>
              <w:ind w:right="-2"/>
              <w:jc w:val="center"/>
              <w:rPr>
                <w:rFonts w:eastAsia="Times New Roman"/>
                <w:sz w:val="28"/>
                <w:lang w:eastAsia="ru-RU"/>
              </w:rPr>
            </w:pPr>
            <w:r w:rsidRPr="000D719E">
              <w:rPr>
                <w:rFonts w:eastAsia="Times New Roman"/>
                <w:sz w:val="28"/>
                <w:lang w:eastAsia="ru-RU"/>
              </w:rPr>
              <w:t>1  –  етап  спеціалізованої  базової  підготовки;  2  –  етап  підготовки  до  вищих  досягнень;  3  –  етап  максимальної  реалізації  індивідуальних  можливостей</w:t>
            </w:r>
          </w:p>
        </w:tc>
      </w:tr>
    </w:tbl>
    <w:p w14:paraId="775F70A5" w14:textId="77777777" w:rsidR="000D719E" w:rsidRPr="000D719E" w:rsidRDefault="000D719E" w:rsidP="000D719E">
      <w:pPr>
        <w:ind w:right="-2"/>
        <w:jc w:val="both"/>
        <w:rPr>
          <w:rFonts w:eastAsia="Times New Roman"/>
          <w:lang w:eastAsia="ru-RU"/>
        </w:rPr>
      </w:pPr>
    </w:p>
    <w:p w14:paraId="23716799" w14:textId="77777777" w:rsidR="000D719E" w:rsidRPr="000D719E" w:rsidRDefault="000D719E" w:rsidP="000D719E">
      <w:pPr>
        <w:ind w:right="-2" w:firstLine="567"/>
        <w:jc w:val="both"/>
        <w:rPr>
          <w:rFonts w:eastAsia="Times New Roman"/>
          <w:lang w:eastAsia="ru-RU"/>
        </w:rPr>
      </w:pPr>
      <w:r w:rsidRPr="000D719E">
        <w:rPr>
          <w:rFonts w:eastAsia="Times New Roman"/>
          <w:lang w:eastAsia="ru-RU"/>
        </w:rPr>
        <w:t xml:space="preserve">Відносні  показники  максимального  споживання  кисню  досягають  найбільших  значень  на  етапі  підготовки  до  вищих  досягнень.  В  групі  півзахисників  продемонстровані  такі  значення  відносного  споживання  кисню:  на  етапі  спеціалізованої  базової  підготовки  –  66,0±6,56  мл/хв  на  1  кг  маси  тіла,  на  етапі  підготовки  до  вищих  досягнень  –  70,7±5,32  мл/хв  </w:t>
      </w:r>
      <w:r w:rsidRPr="000D719E">
        <w:rPr>
          <w:rFonts w:eastAsia="Times New Roman"/>
          <w:lang w:eastAsia="ru-RU"/>
        </w:rPr>
        <w:lastRenderedPageBreak/>
        <w:t>на  1  кг  маси  тіла,  на  етапі  максимальної  реалізації  індивідуальних  можливостей  –  66,0±6,65  мл/хв  на  1  кг  маси  тіла.</w:t>
      </w:r>
    </w:p>
    <w:p w14:paraId="50A02396" w14:textId="77777777" w:rsidR="000D719E" w:rsidRPr="000D719E" w:rsidRDefault="000D719E" w:rsidP="000D719E">
      <w:pPr>
        <w:ind w:right="-2" w:firstLine="567"/>
        <w:jc w:val="both"/>
        <w:rPr>
          <w:rFonts w:eastAsia="Times New Roman"/>
          <w:lang w:eastAsia="ru-RU"/>
        </w:rPr>
      </w:pPr>
      <w:r w:rsidRPr="000D719E">
        <w:rPr>
          <w:rFonts w:eastAsia="Times New Roman"/>
          <w:lang w:eastAsia="ru-RU"/>
        </w:rPr>
        <w:t>В  групі  захисників   рівень  відносного  споживання  кисню  достовірно  не  відрізнявся  від  цього  показника  у  нападників  і  склав:  на  етапі  спеціалізованої  базової  підготовки  –  66,3±5,23  мл/хв  на  1  кг  маси  тіла,  на  етапі  підготовки  до  вищих  досягнень  –  74,4±4,73  мл/хв  на  1  кг  маси  тіла,  на  етапі  максимальної  реалізації  індивідуальних  можливостей  –  65,0±6,6  мл/хв  на  1  кг  маси  тіла.</w:t>
      </w:r>
    </w:p>
    <w:p w14:paraId="2A820484" w14:textId="77777777" w:rsidR="000D719E" w:rsidRPr="000D719E" w:rsidRDefault="000D719E" w:rsidP="000D719E">
      <w:pPr>
        <w:ind w:right="-2" w:firstLine="567"/>
        <w:jc w:val="both"/>
        <w:rPr>
          <w:rFonts w:eastAsia="Times New Roman"/>
          <w:lang w:eastAsia="ru-RU"/>
        </w:rPr>
      </w:pPr>
      <w:r w:rsidRPr="000D719E">
        <w:rPr>
          <w:rFonts w:eastAsia="Times New Roman"/>
          <w:lang w:eastAsia="ru-RU"/>
        </w:rPr>
        <w:t>В  групі  нападників   зберігалась  така  ж  тенденція  збільшення  відносного  показника  максимального  споживання  кисню:  на  етапі  спеціалізованої  базової  підготовки  –  67,4±5,5,58  мл/хв  на  1  кг  маси  тіла,  на  етапі  підготовки  до  вищих  досягнень  –  71,6±6,1  мл/хв  на  1  кг  маси  тіла.</w:t>
      </w:r>
    </w:p>
    <w:p w14:paraId="58F3F951" w14:textId="77777777" w:rsidR="00CC61B9" w:rsidRDefault="00CC61B9">
      <w:pPr>
        <w:rPr>
          <w:caps/>
        </w:rPr>
      </w:pPr>
    </w:p>
    <w:p w14:paraId="69CE4993" w14:textId="77777777" w:rsidR="003E6351" w:rsidRDefault="000D719E" w:rsidP="003E6351">
      <w:pPr>
        <w:rPr>
          <w:b/>
          <w:caps/>
        </w:rPr>
      </w:pPr>
      <w:r>
        <w:rPr>
          <w:b/>
          <w:caps/>
        </w:rPr>
        <w:br w:type="page"/>
      </w:r>
    </w:p>
    <w:p w14:paraId="22B08F90" w14:textId="787870BC" w:rsidR="003E6351" w:rsidRDefault="003E6351" w:rsidP="003E6351">
      <w:pPr>
        <w:jc w:val="center"/>
        <w:rPr>
          <w:b/>
          <w:caps/>
        </w:rPr>
      </w:pPr>
      <w:r>
        <w:rPr>
          <w:b/>
          <w:caps/>
        </w:rPr>
        <w:lastRenderedPageBreak/>
        <w:t>ВИСНОВКИ</w:t>
      </w:r>
    </w:p>
    <w:p w14:paraId="4219B629" w14:textId="77ABCE65" w:rsidR="003E6351" w:rsidRDefault="003E6351" w:rsidP="003E6351">
      <w:pPr>
        <w:jc w:val="center"/>
        <w:rPr>
          <w:b/>
          <w:caps/>
        </w:rPr>
      </w:pPr>
    </w:p>
    <w:p w14:paraId="1519E305" w14:textId="77777777" w:rsidR="003E6351" w:rsidRDefault="003E6351" w:rsidP="003E6351">
      <w:pPr>
        <w:jc w:val="center"/>
        <w:rPr>
          <w:b/>
          <w:caps/>
        </w:rPr>
      </w:pPr>
    </w:p>
    <w:p w14:paraId="1F2A7A97" w14:textId="77777777" w:rsidR="005154FA" w:rsidRDefault="00AA559D" w:rsidP="00BC7FC4">
      <w:pPr>
        <w:pStyle w:val="a3"/>
        <w:numPr>
          <w:ilvl w:val="0"/>
          <w:numId w:val="18"/>
        </w:numPr>
        <w:spacing w:line="360" w:lineRule="auto"/>
        <w:ind w:left="567" w:right="-2"/>
        <w:jc w:val="both"/>
      </w:pPr>
      <w:r w:rsidRPr="00A95101">
        <w:t>Вивч</w:t>
      </w:r>
      <w:r>
        <w:t>ено</w:t>
      </w:r>
      <w:r w:rsidRPr="00A95101">
        <w:t xml:space="preserve"> особливості сучасної структури та зміст</w:t>
      </w:r>
      <w:r w:rsidR="005154FA">
        <w:t>у</w:t>
      </w:r>
      <w:r w:rsidRPr="00A95101">
        <w:t xml:space="preserve"> багаторічної підготовки у футболі за даними спеціальної наукової літератури.</w:t>
      </w:r>
      <w:r w:rsidR="005154FA">
        <w:t xml:space="preserve"> Встановлено, що сучасний футбол є </w:t>
      </w:r>
      <w:proofErr w:type="spellStart"/>
      <w:r w:rsidR="005154FA">
        <w:t>високоінтенсивним</w:t>
      </w:r>
      <w:proofErr w:type="spellEnd"/>
      <w:r w:rsidR="005154FA">
        <w:t xml:space="preserve"> видом спорту з тривалим змагальним періодом річного циклу підготовки, який висуває значні вимого до фізичної і функціональної підготовленості спортсменів.</w:t>
      </w:r>
      <w:r w:rsidR="005154FA" w:rsidRPr="005154FA">
        <w:t xml:space="preserve"> </w:t>
      </w:r>
    </w:p>
    <w:p w14:paraId="55D940C5" w14:textId="5C0BC29F" w:rsidR="00AA559D" w:rsidRDefault="005154FA" w:rsidP="00BC7FC4">
      <w:pPr>
        <w:pStyle w:val="a3"/>
        <w:numPr>
          <w:ilvl w:val="0"/>
          <w:numId w:val="18"/>
        </w:numPr>
        <w:spacing w:line="360" w:lineRule="auto"/>
        <w:ind w:left="567" w:right="-2" w:hanging="567"/>
        <w:jc w:val="both"/>
      </w:pPr>
      <w:r w:rsidRPr="00F32DDB">
        <w:t>Визначення оптимального співвідношення рівня розвитку окремих проявів функціональних можливостей гравців у футболі є одним з найважливіших наукових і практичних питань підготовки спортсменів. Виявлення тих аспектів функціональних можливостей, за якими ще можливе подальше підвищення рівня показників у окремо взятого футболіста і на які потрібно зробити акцент при плануванні схем тренувань, може в значній мірі підвищити відсоток корисних дій і поліпшити виконання специфічних функцій під час ведення ігрової діяльності</w:t>
      </w:r>
      <w:r w:rsidR="00894EBE">
        <w:t>.</w:t>
      </w:r>
    </w:p>
    <w:p w14:paraId="70A81FAB" w14:textId="70939CD9" w:rsidR="005154FA" w:rsidRPr="005154FA" w:rsidRDefault="00AA559D" w:rsidP="00BC7FC4">
      <w:pPr>
        <w:pStyle w:val="a3"/>
        <w:numPr>
          <w:ilvl w:val="0"/>
          <w:numId w:val="18"/>
        </w:numPr>
        <w:spacing w:line="360" w:lineRule="auto"/>
        <w:ind w:left="567" w:right="-2" w:hanging="567"/>
        <w:jc w:val="both"/>
      </w:pPr>
      <w:r w:rsidRPr="00A95101">
        <w:t>Дослід</w:t>
      </w:r>
      <w:r w:rsidR="005154FA">
        <w:t>жено</w:t>
      </w:r>
      <w:r>
        <w:t xml:space="preserve"> </w:t>
      </w:r>
      <w:proofErr w:type="spellStart"/>
      <w:r>
        <w:t>морфофункціональні</w:t>
      </w:r>
      <w:proofErr w:type="spellEnd"/>
      <w:r>
        <w:t xml:space="preserve"> особливості організму футболістів різних ігрових амплуа на етапі підготовки до вищих досягнень.</w:t>
      </w:r>
      <w:r w:rsidR="005154FA">
        <w:t xml:space="preserve"> Встановлено, що д</w:t>
      </w:r>
      <w:r w:rsidR="005154FA" w:rsidRPr="005154FA">
        <w:t>ля  кваліфікованих футболістів, незалежно від ігрового амплуа</w:t>
      </w:r>
      <w:r w:rsidR="005154FA">
        <w:t>,</w:t>
      </w:r>
      <w:r w:rsidR="005154FA" w:rsidRPr="005154FA">
        <w:t xml:space="preserve">  характерними  вимогами  до  організму  спортсменів  є:</w:t>
      </w:r>
    </w:p>
    <w:p w14:paraId="7CD3C7F9" w14:textId="41F0D848" w:rsidR="005154FA" w:rsidRPr="005154FA" w:rsidRDefault="005154FA" w:rsidP="002A605C">
      <w:pPr>
        <w:pStyle w:val="a3"/>
        <w:numPr>
          <w:ilvl w:val="0"/>
          <w:numId w:val="17"/>
        </w:numPr>
        <w:spacing w:line="360" w:lineRule="auto"/>
        <w:ind w:right="-2"/>
        <w:jc w:val="both"/>
      </w:pPr>
      <w:r w:rsidRPr="005154FA">
        <w:t xml:space="preserve">поступова,  від  етапу  до  етапу </w:t>
      </w:r>
      <w:r>
        <w:t xml:space="preserve">річного циклу </w:t>
      </w:r>
      <w:r w:rsidRPr="005154FA">
        <w:t>підготовки,  оптимізація  антропометричних  показників як  тотальних,  так  і  парціальних;</w:t>
      </w:r>
    </w:p>
    <w:p w14:paraId="63AB882D" w14:textId="63ED1B54" w:rsidR="005154FA" w:rsidRPr="005154FA" w:rsidRDefault="005154FA" w:rsidP="002A605C">
      <w:pPr>
        <w:pStyle w:val="a3"/>
        <w:numPr>
          <w:ilvl w:val="0"/>
          <w:numId w:val="17"/>
        </w:numPr>
        <w:spacing w:line="360" w:lineRule="auto"/>
        <w:ind w:right="-2"/>
        <w:jc w:val="both"/>
      </w:pPr>
      <w:r w:rsidRPr="005154FA">
        <w:t>поступове  збільшення  економічності  дихання  і  кровообігу  (збільшення  об’ємних  характеристик  дихання  і  кровообігу  при  одночасному  зменшенні  частотних</w:t>
      </w:r>
      <w:r>
        <w:t xml:space="preserve"> параметрів</w:t>
      </w:r>
      <w:r w:rsidRPr="005154FA">
        <w:t>);</w:t>
      </w:r>
    </w:p>
    <w:p w14:paraId="0A96AC99" w14:textId="75B465CC" w:rsidR="00AA559D" w:rsidRDefault="005154FA" w:rsidP="002A605C">
      <w:pPr>
        <w:pStyle w:val="a3"/>
        <w:numPr>
          <w:ilvl w:val="0"/>
          <w:numId w:val="17"/>
        </w:numPr>
        <w:spacing w:line="360" w:lineRule="auto"/>
        <w:ind w:right="-2"/>
        <w:jc w:val="both"/>
      </w:pPr>
      <w:r w:rsidRPr="005154FA">
        <w:t xml:space="preserve">поступове  збільшення  фізичної  </w:t>
      </w:r>
      <w:proofErr w:type="spellStart"/>
      <w:r w:rsidRPr="005154FA">
        <w:t>роботоздатності</w:t>
      </w:r>
      <w:proofErr w:type="spellEnd"/>
      <w:r w:rsidRPr="005154FA">
        <w:t xml:space="preserve">  та  рівня  максимального  споживання  кисню</w:t>
      </w:r>
      <w:r>
        <w:t>.</w:t>
      </w:r>
    </w:p>
    <w:p w14:paraId="51681F28" w14:textId="15DD9169" w:rsidR="00AA559D" w:rsidRPr="00361080" w:rsidRDefault="00AA559D" w:rsidP="00BC7FC4">
      <w:pPr>
        <w:pStyle w:val="a3"/>
        <w:numPr>
          <w:ilvl w:val="0"/>
          <w:numId w:val="18"/>
        </w:numPr>
        <w:spacing w:line="360" w:lineRule="auto"/>
        <w:ind w:left="567" w:right="-2" w:hanging="567"/>
        <w:jc w:val="both"/>
      </w:pPr>
      <w:r>
        <w:lastRenderedPageBreak/>
        <w:t>Дослід</w:t>
      </w:r>
      <w:r w:rsidR="005154FA">
        <w:t>жено</w:t>
      </w:r>
      <w:r>
        <w:t xml:space="preserve"> динаміку </w:t>
      </w:r>
      <w:proofErr w:type="spellStart"/>
      <w:r>
        <w:t>морфофункціональних</w:t>
      </w:r>
      <w:proofErr w:type="spellEnd"/>
      <w:r>
        <w:t xml:space="preserve"> особливостей організму футболістів різних ігрових амплуа в річному циклі на етапі підготовки до вищих досягнень.</w:t>
      </w:r>
      <w:r w:rsidR="005154FA">
        <w:t xml:space="preserve"> Встановлено, що в підготовчому періоді річного циклу </w:t>
      </w:r>
      <w:r w:rsidR="00361080">
        <w:t xml:space="preserve">відсутні достовірні відмінності </w:t>
      </w:r>
      <w:proofErr w:type="spellStart"/>
      <w:r w:rsidR="00361080">
        <w:t>морфофункціональних</w:t>
      </w:r>
      <w:proofErr w:type="spellEnd"/>
      <w:r w:rsidR="00361080">
        <w:t xml:space="preserve"> показників футболістів різних ігрових амплуа. Всі футболісти мали</w:t>
      </w:r>
      <w:r w:rsidR="00361080" w:rsidRPr="000D719E">
        <w:rPr>
          <w:rFonts w:eastAsia="Times New Roman"/>
          <w:lang w:eastAsia="ru-RU"/>
        </w:rPr>
        <w:t xml:space="preserve"> нормальні, типові для спортсменів значення</w:t>
      </w:r>
      <w:r w:rsidR="00361080">
        <w:rPr>
          <w:rFonts w:eastAsia="Times New Roman"/>
          <w:lang w:eastAsia="ru-RU"/>
        </w:rPr>
        <w:t xml:space="preserve"> антропометричних показників, складу тіла, фізичної </w:t>
      </w:r>
      <w:proofErr w:type="spellStart"/>
      <w:r w:rsidR="00361080">
        <w:rPr>
          <w:rFonts w:eastAsia="Times New Roman"/>
          <w:lang w:eastAsia="ru-RU"/>
        </w:rPr>
        <w:t>роботоздатності</w:t>
      </w:r>
      <w:proofErr w:type="spellEnd"/>
      <w:r w:rsidR="00361080">
        <w:rPr>
          <w:rFonts w:eastAsia="Times New Roman"/>
          <w:lang w:eastAsia="ru-RU"/>
        </w:rPr>
        <w:t xml:space="preserve"> та функціональних показників дихання, кровообігу і споживання кисню.</w:t>
      </w:r>
    </w:p>
    <w:p w14:paraId="70202815" w14:textId="42E03286" w:rsidR="00361080" w:rsidRDefault="00361080" w:rsidP="00BC7FC4">
      <w:pPr>
        <w:pStyle w:val="a3"/>
        <w:numPr>
          <w:ilvl w:val="0"/>
          <w:numId w:val="18"/>
        </w:numPr>
        <w:spacing w:line="360" w:lineRule="auto"/>
        <w:ind w:left="567" w:right="-2" w:hanging="567"/>
        <w:jc w:val="both"/>
      </w:pPr>
      <w:r>
        <w:rPr>
          <w:rFonts w:eastAsia="Times New Roman"/>
          <w:lang w:eastAsia="ru-RU"/>
        </w:rPr>
        <w:t xml:space="preserve">Встановлено, що спеціальні фізичні навантаження в системі підготовки футболістів різних ігрових амплуа забезпечують диференційований розвиток </w:t>
      </w:r>
      <w:proofErr w:type="spellStart"/>
      <w:r>
        <w:rPr>
          <w:rFonts w:eastAsia="Times New Roman"/>
          <w:lang w:eastAsia="ru-RU"/>
        </w:rPr>
        <w:t>морфофункціональних</w:t>
      </w:r>
      <w:proofErr w:type="spellEnd"/>
      <w:r>
        <w:rPr>
          <w:rFonts w:eastAsia="Times New Roman"/>
          <w:lang w:eastAsia="ru-RU"/>
        </w:rPr>
        <w:t xml:space="preserve"> показників протягом річного циклу підготовки. Так, в перед змагальному періоді збільшення працездатності і функціональних можливостей організму у футболістів різних ігрових амплуа забезпечується різними факторами. Найбільші зміни фізичної </w:t>
      </w:r>
      <w:proofErr w:type="spellStart"/>
      <w:r>
        <w:rPr>
          <w:rFonts w:eastAsia="Times New Roman"/>
          <w:lang w:eastAsia="ru-RU"/>
        </w:rPr>
        <w:t>роботоздатності</w:t>
      </w:r>
      <w:proofErr w:type="spellEnd"/>
      <w:r>
        <w:rPr>
          <w:rFonts w:eastAsia="Times New Roman"/>
          <w:lang w:eastAsia="ru-RU"/>
        </w:rPr>
        <w:t xml:space="preserve"> і функціональних можливостей притаманні півзахисникам, найменші – нападникам. Це пов'язано з  змістом тренувальних навантажень протягом року</w:t>
      </w:r>
      <w:r w:rsidR="00BC7FC4">
        <w:rPr>
          <w:rFonts w:eastAsia="Times New Roman"/>
          <w:lang w:eastAsia="ru-RU"/>
        </w:rPr>
        <w:t>.</w:t>
      </w:r>
    </w:p>
    <w:p w14:paraId="22801681" w14:textId="4D51A55F" w:rsidR="00AA559D" w:rsidRPr="00CB17C2" w:rsidRDefault="00361080" w:rsidP="00BC7FC4">
      <w:pPr>
        <w:pStyle w:val="a3"/>
        <w:numPr>
          <w:ilvl w:val="0"/>
          <w:numId w:val="18"/>
        </w:numPr>
        <w:spacing w:line="360" w:lineRule="auto"/>
        <w:ind w:left="567" w:right="-2" w:hanging="567"/>
        <w:jc w:val="both"/>
      </w:pPr>
      <w:r>
        <w:t>Перспективною подальших досліджень є визначення</w:t>
      </w:r>
      <w:r w:rsidR="00AA559D">
        <w:t xml:space="preserve"> особливост</w:t>
      </w:r>
      <w:r>
        <w:t xml:space="preserve">ей </w:t>
      </w:r>
      <w:r w:rsidR="00AA559D">
        <w:t xml:space="preserve">впливу </w:t>
      </w:r>
      <w:r>
        <w:t xml:space="preserve">окремих </w:t>
      </w:r>
      <w:r w:rsidR="00AA559D">
        <w:t xml:space="preserve">тренувальних навантажень в річному циклі підготовки на </w:t>
      </w:r>
      <w:proofErr w:type="spellStart"/>
      <w:r w:rsidR="00AA559D">
        <w:t>морфофункціональні</w:t>
      </w:r>
      <w:proofErr w:type="spellEnd"/>
      <w:r w:rsidR="00AA559D">
        <w:t xml:space="preserve"> </w:t>
      </w:r>
      <w:r>
        <w:t>показники</w:t>
      </w:r>
      <w:r w:rsidR="00AA559D">
        <w:t xml:space="preserve"> футболістів різних ігрових амплуа.</w:t>
      </w:r>
    </w:p>
    <w:p w14:paraId="136D767A" w14:textId="3F89E2CB" w:rsidR="000D719E" w:rsidRPr="003E6351" w:rsidRDefault="000D719E">
      <w:pPr>
        <w:rPr>
          <w:bCs/>
          <w:caps/>
        </w:rPr>
      </w:pPr>
    </w:p>
    <w:p w14:paraId="27CE6163" w14:textId="337ACC10" w:rsidR="003E6351" w:rsidRDefault="003E6351">
      <w:pPr>
        <w:rPr>
          <w:b/>
          <w:caps/>
        </w:rPr>
      </w:pPr>
      <w:r>
        <w:rPr>
          <w:b/>
          <w:caps/>
        </w:rPr>
        <w:br w:type="page"/>
      </w:r>
    </w:p>
    <w:p w14:paraId="6A8059CE" w14:textId="77777777" w:rsidR="003468EB" w:rsidRPr="00CC61B9" w:rsidRDefault="003468EB" w:rsidP="003468EB">
      <w:pPr>
        <w:ind w:right="-284"/>
        <w:jc w:val="center"/>
        <w:rPr>
          <w:b/>
          <w:caps/>
        </w:rPr>
      </w:pPr>
      <w:r w:rsidRPr="00CC61B9">
        <w:rPr>
          <w:b/>
          <w:caps/>
        </w:rPr>
        <w:lastRenderedPageBreak/>
        <w:t>Список  використаних  джерел</w:t>
      </w:r>
    </w:p>
    <w:p w14:paraId="59023383" w14:textId="77777777" w:rsidR="00C107BD" w:rsidRDefault="00C107BD" w:rsidP="003468EB">
      <w:pPr>
        <w:ind w:right="-284"/>
        <w:jc w:val="center"/>
        <w:rPr>
          <w:caps/>
          <w:lang w:val="en-US"/>
        </w:rPr>
      </w:pPr>
    </w:p>
    <w:p w14:paraId="447F1636" w14:textId="77777777" w:rsidR="00CC61B9" w:rsidRPr="00CC61B9" w:rsidRDefault="00CC61B9" w:rsidP="003468EB">
      <w:pPr>
        <w:ind w:right="-284"/>
        <w:jc w:val="center"/>
        <w:rPr>
          <w:caps/>
          <w:lang w:val="en-US"/>
        </w:rPr>
      </w:pPr>
    </w:p>
    <w:p w14:paraId="38A0BD3E" w14:textId="77777777" w:rsidR="007B0FDA" w:rsidRPr="00C107BD" w:rsidRDefault="007B0FDA" w:rsidP="002A605C">
      <w:pPr>
        <w:pStyle w:val="a3"/>
        <w:numPr>
          <w:ilvl w:val="0"/>
          <w:numId w:val="1"/>
        </w:numPr>
        <w:spacing w:line="360" w:lineRule="auto"/>
        <w:ind w:hanging="720"/>
        <w:jc w:val="both"/>
        <w:rPr>
          <w:caps/>
        </w:rPr>
      </w:pPr>
      <w:bookmarkStart w:id="20" w:name="_Ref121521833"/>
      <w:proofErr w:type="spellStart"/>
      <w:r>
        <w:t>Базилевич</w:t>
      </w:r>
      <w:proofErr w:type="spellEnd"/>
      <w:r>
        <w:t> О. П. </w:t>
      </w:r>
      <w:proofErr w:type="spellStart"/>
      <w:r>
        <w:t>Организация</w:t>
      </w:r>
      <w:proofErr w:type="spellEnd"/>
      <w:r>
        <w:t xml:space="preserve"> </w:t>
      </w:r>
      <w:proofErr w:type="spellStart"/>
      <w:r>
        <w:t>игры</w:t>
      </w:r>
      <w:proofErr w:type="spellEnd"/>
      <w:r>
        <w:t xml:space="preserve"> и </w:t>
      </w:r>
      <w:proofErr w:type="spellStart"/>
      <w:r>
        <w:t>подготовка</w:t>
      </w:r>
      <w:proofErr w:type="spellEnd"/>
      <w:r>
        <w:t xml:space="preserve"> </w:t>
      </w:r>
      <w:proofErr w:type="spellStart"/>
      <w:r>
        <w:t>футболистов</w:t>
      </w:r>
      <w:proofErr w:type="spellEnd"/>
      <w:r>
        <w:t xml:space="preserve"> </w:t>
      </w:r>
      <w:proofErr w:type="spellStart"/>
      <w:r>
        <w:t>высокой</w:t>
      </w:r>
      <w:proofErr w:type="spellEnd"/>
      <w:r>
        <w:t xml:space="preserve"> </w:t>
      </w:r>
      <w:proofErr w:type="spellStart"/>
      <w:r>
        <w:t>квалификации</w:t>
      </w:r>
      <w:proofErr w:type="spellEnd"/>
      <w:r>
        <w:t xml:space="preserve">: метод. </w:t>
      </w:r>
      <w:proofErr w:type="spellStart"/>
      <w:r>
        <w:t>пособие</w:t>
      </w:r>
      <w:proofErr w:type="spellEnd"/>
      <w:r>
        <w:t>. 2011. 71 с.</w:t>
      </w:r>
      <w:bookmarkEnd w:id="20"/>
    </w:p>
    <w:p w14:paraId="0988D35C" w14:textId="77777777" w:rsidR="007B0FDA" w:rsidRPr="00C107BD" w:rsidRDefault="007B0FDA" w:rsidP="002A605C">
      <w:pPr>
        <w:pStyle w:val="a3"/>
        <w:numPr>
          <w:ilvl w:val="0"/>
          <w:numId w:val="1"/>
        </w:numPr>
        <w:spacing w:line="360" w:lineRule="auto"/>
        <w:ind w:hanging="720"/>
        <w:jc w:val="both"/>
        <w:rPr>
          <w:caps/>
        </w:rPr>
      </w:pPr>
      <w:r>
        <w:t>Бондарчук  А. А. </w:t>
      </w:r>
      <w:proofErr w:type="spellStart"/>
      <w:r>
        <w:t>Периодизация</w:t>
      </w:r>
      <w:proofErr w:type="spellEnd"/>
      <w:r>
        <w:t xml:space="preserve"> </w:t>
      </w:r>
      <w:proofErr w:type="spellStart"/>
      <w:r>
        <w:t>спортивной</w:t>
      </w:r>
      <w:proofErr w:type="spellEnd"/>
      <w:r>
        <w:t xml:space="preserve"> </w:t>
      </w:r>
      <w:proofErr w:type="spellStart"/>
      <w:r>
        <w:t>тренировки</w:t>
      </w:r>
      <w:proofErr w:type="spellEnd"/>
      <w:r>
        <w:t>. 2000. 568 с.</w:t>
      </w:r>
    </w:p>
    <w:p w14:paraId="6121301C" w14:textId="77777777" w:rsidR="007B0FDA" w:rsidRPr="00620C08" w:rsidRDefault="007B0FDA" w:rsidP="002A605C">
      <w:pPr>
        <w:pStyle w:val="a3"/>
        <w:numPr>
          <w:ilvl w:val="0"/>
          <w:numId w:val="1"/>
        </w:numPr>
        <w:spacing w:line="360" w:lineRule="auto"/>
        <w:ind w:hanging="720"/>
        <w:jc w:val="both"/>
        <w:rPr>
          <w:caps/>
        </w:rPr>
      </w:pPr>
      <w:proofErr w:type="spellStart"/>
      <w:r>
        <w:t>Гузій</w:t>
      </w:r>
      <w:proofErr w:type="spellEnd"/>
      <w:r>
        <w:t xml:space="preserve"> О. В., </w:t>
      </w:r>
      <w:proofErr w:type="spellStart"/>
      <w:r>
        <w:t>Романчук</w:t>
      </w:r>
      <w:proofErr w:type="spellEnd"/>
      <w:r>
        <w:t xml:space="preserve"> О.П. Відмінності параметрів фізичного розвитку чоловіків при заняттях різними ігровими видами спорту. Адаптаційні можливості дітей та молоді: матеріали Χ </w:t>
      </w:r>
      <w:proofErr w:type="spellStart"/>
      <w:r>
        <w:t>Міжнар</w:t>
      </w:r>
      <w:proofErr w:type="spellEnd"/>
      <w:r>
        <w:t>. наук.-</w:t>
      </w:r>
      <w:proofErr w:type="spellStart"/>
      <w:r>
        <w:t>прак</w:t>
      </w:r>
      <w:proofErr w:type="spellEnd"/>
      <w:r>
        <w:t xml:space="preserve">. </w:t>
      </w:r>
      <w:proofErr w:type="spellStart"/>
      <w:r>
        <w:t>конф</w:t>
      </w:r>
      <w:proofErr w:type="spellEnd"/>
      <w:r>
        <w:t>. 2014. С. 81 – 86.</w:t>
      </w:r>
    </w:p>
    <w:p w14:paraId="513F8B25" w14:textId="77777777" w:rsidR="007B0FDA" w:rsidRPr="00C107BD" w:rsidRDefault="007B0FDA" w:rsidP="002A605C">
      <w:pPr>
        <w:pStyle w:val="a3"/>
        <w:numPr>
          <w:ilvl w:val="0"/>
          <w:numId w:val="1"/>
        </w:numPr>
        <w:spacing w:line="360" w:lineRule="auto"/>
        <w:ind w:hanging="720"/>
        <w:jc w:val="both"/>
        <w:rPr>
          <w:caps/>
        </w:rPr>
      </w:pPr>
      <w:bookmarkStart w:id="21" w:name="_Ref121522406"/>
      <w:r>
        <w:t>Дорошенко Э. Ю. </w:t>
      </w:r>
      <w:proofErr w:type="spellStart"/>
      <w:r>
        <w:t>Управление</w:t>
      </w:r>
      <w:proofErr w:type="spellEnd"/>
      <w:r>
        <w:t xml:space="preserve"> </w:t>
      </w:r>
      <w:proofErr w:type="spellStart"/>
      <w:r>
        <w:t>технико-тактической</w:t>
      </w:r>
      <w:proofErr w:type="spellEnd"/>
      <w:r>
        <w:t xml:space="preserve"> </w:t>
      </w:r>
      <w:proofErr w:type="spellStart"/>
      <w:r>
        <w:t>деятельностью</w:t>
      </w:r>
      <w:proofErr w:type="spellEnd"/>
      <w:r>
        <w:t xml:space="preserve"> в </w:t>
      </w:r>
      <w:proofErr w:type="spellStart"/>
      <w:r>
        <w:t>командных</w:t>
      </w:r>
      <w:proofErr w:type="spellEnd"/>
      <w:r>
        <w:t xml:space="preserve"> </w:t>
      </w:r>
      <w:proofErr w:type="spellStart"/>
      <w:r>
        <w:t>спортивных</w:t>
      </w:r>
      <w:proofErr w:type="spellEnd"/>
      <w:r>
        <w:t xml:space="preserve"> </w:t>
      </w:r>
      <w:proofErr w:type="spellStart"/>
      <w:r>
        <w:t>играх</w:t>
      </w:r>
      <w:proofErr w:type="spellEnd"/>
      <w:r>
        <w:t xml:space="preserve">: </w:t>
      </w:r>
      <w:proofErr w:type="spellStart"/>
      <w:r>
        <w:t>монография</w:t>
      </w:r>
      <w:proofErr w:type="spellEnd"/>
      <w:r>
        <w:t xml:space="preserve">. </w:t>
      </w:r>
      <w:proofErr w:type="spellStart"/>
      <w:r>
        <w:t>Запорожье</w:t>
      </w:r>
      <w:proofErr w:type="spellEnd"/>
      <w:r>
        <w:t>: ООО «ЛИПС» ЛТД, 2013. 436 с.</w:t>
      </w:r>
      <w:bookmarkEnd w:id="21"/>
    </w:p>
    <w:p w14:paraId="0DC9F6A4" w14:textId="77777777" w:rsidR="007B0FDA" w:rsidRPr="00C107BD" w:rsidRDefault="007B0FDA" w:rsidP="002A605C">
      <w:pPr>
        <w:pStyle w:val="a3"/>
        <w:numPr>
          <w:ilvl w:val="0"/>
          <w:numId w:val="1"/>
        </w:numPr>
        <w:spacing w:line="360" w:lineRule="auto"/>
        <w:ind w:hanging="720"/>
        <w:jc w:val="both"/>
        <w:rPr>
          <w:caps/>
        </w:rPr>
      </w:pPr>
      <w:bookmarkStart w:id="22" w:name="_Ref121522412"/>
      <w:proofErr w:type="spellStart"/>
      <w:r>
        <w:t>Зеленцов</w:t>
      </w:r>
      <w:proofErr w:type="spellEnd"/>
      <w:r>
        <w:t xml:space="preserve"> А. М., </w:t>
      </w:r>
      <w:proofErr w:type="spellStart"/>
      <w:r>
        <w:t>Лобановский</w:t>
      </w:r>
      <w:proofErr w:type="spellEnd"/>
      <w:r>
        <w:t> В. В. </w:t>
      </w:r>
      <w:proofErr w:type="spellStart"/>
      <w:r>
        <w:t>Моделирование</w:t>
      </w:r>
      <w:proofErr w:type="spellEnd"/>
      <w:r>
        <w:t xml:space="preserve"> </w:t>
      </w:r>
      <w:proofErr w:type="spellStart"/>
      <w:r>
        <w:t>тренировки</w:t>
      </w:r>
      <w:proofErr w:type="spellEnd"/>
      <w:r>
        <w:t xml:space="preserve"> в футболе. 2-е </w:t>
      </w:r>
      <w:proofErr w:type="spellStart"/>
      <w:r>
        <w:t>изд</w:t>
      </w:r>
      <w:proofErr w:type="spellEnd"/>
      <w:r>
        <w:t xml:space="preserve">. </w:t>
      </w:r>
      <w:proofErr w:type="spellStart"/>
      <w:r>
        <w:t>перераб</w:t>
      </w:r>
      <w:proofErr w:type="spellEnd"/>
      <w:r>
        <w:t xml:space="preserve">. и </w:t>
      </w:r>
      <w:proofErr w:type="spellStart"/>
      <w:r>
        <w:t>доп</w:t>
      </w:r>
      <w:proofErr w:type="spellEnd"/>
      <w:r>
        <w:t xml:space="preserve">. </w:t>
      </w:r>
      <w:proofErr w:type="spellStart"/>
      <w:r>
        <w:t>Киев</w:t>
      </w:r>
      <w:proofErr w:type="spellEnd"/>
      <w:r>
        <w:t>: «</w:t>
      </w:r>
      <w:proofErr w:type="spellStart"/>
      <w:r>
        <w:t>Альтпресс</w:t>
      </w:r>
      <w:proofErr w:type="spellEnd"/>
      <w:r>
        <w:t>», 1998. 216 с.</w:t>
      </w:r>
      <w:bookmarkEnd w:id="22"/>
    </w:p>
    <w:p w14:paraId="1807B025" w14:textId="77777777" w:rsidR="007B0FDA" w:rsidRPr="00831107" w:rsidRDefault="007B0FDA" w:rsidP="002A605C">
      <w:pPr>
        <w:pStyle w:val="a3"/>
        <w:numPr>
          <w:ilvl w:val="0"/>
          <w:numId w:val="1"/>
        </w:numPr>
        <w:spacing w:line="360" w:lineRule="auto"/>
        <w:ind w:hanging="720"/>
        <w:jc w:val="both"/>
        <w:rPr>
          <w:caps/>
        </w:rPr>
      </w:pPr>
      <w:proofErr w:type="spellStart"/>
      <w:r>
        <w:t>Костюкевич</w:t>
      </w:r>
      <w:proofErr w:type="spellEnd"/>
      <w:r>
        <w:t xml:space="preserve"> В. М. </w:t>
      </w:r>
      <w:proofErr w:type="spellStart"/>
      <w:r>
        <w:t>Адаптация</w:t>
      </w:r>
      <w:proofErr w:type="spellEnd"/>
      <w:r>
        <w:t xml:space="preserve"> </w:t>
      </w:r>
      <w:proofErr w:type="spellStart"/>
      <w:r>
        <w:t>футболистов</w:t>
      </w:r>
      <w:proofErr w:type="spellEnd"/>
      <w:r>
        <w:t xml:space="preserve"> к </w:t>
      </w:r>
      <w:proofErr w:type="spellStart"/>
      <w:r>
        <w:t>физическим</w:t>
      </w:r>
      <w:proofErr w:type="spellEnd"/>
      <w:r>
        <w:t xml:space="preserve"> </w:t>
      </w:r>
      <w:proofErr w:type="spellStart"/>
      <w:r>
        <w:t>нагрузкам</w:t>
      </w:r>
      <w:proofErr w:type="spellEnd"/>
      <w:r>
        <w:t xml:space="preserve">. Наука в </w:t>
      </w:r>
      <w:proofErr w:type="spellStart"/>
      <w:r>
        <w:t>олимпийском</w:t>
      </w:r>
      <w:proofErr w:type="spellEnd"/>
      <w:r>
        <w:t xml:space="preserve"> спорте. 2007. №1. С. 59– 65.</w:t>
      </w:r>
    </w:p>
    <w:p w14:paraId="79FD489D" w14:textId="77777777" w:rsidR="007B0FDA" w:rsidRPr="00831107" w:rsidRDefault="007B0FDA" w:rsidP="002A605C">
      <w:pPr>
        <w:pStyle w:val="a3"/>
        <w:numPr>
          <w:ilvl w:val="0"/>
          <w:numId w:val="1"/>
        </w:numPr>
        <w:spacing w:line="360" w:lineRule="auto"/>
        <w:ind w:hanging="720"/>
        <w:jc w:val="both"/>
        <w:rPr>
          <w:caps/>
        </w:rPr>
      </w:pPr>
      <w:proofErr w:type="spellStart"/>
      <w:r>
        <w:t>Костюкевич</w:t>
      </w:r>
      <w:proofErr w:type="spellEnd"/>
      <w:r>
        <w:t xml:space="preserve"> В. М. Дипломна робота: структура, зміст, методика написання. Вінниця : ТОВ «Планер», 2005. 213 с</w:t>
      </w:r>
    </w:p>
    <w:p w14:paraId="04D7B2B0" w14:textId="77777777" w:rsidR="007B0FDA" w:rsidRPr="00831107" w:rsidRDefault="007B0FDA" w:rsidP="002A605C">
      <w:pPr>
        <w:pStyle w:val="a3"/>
        <w:numPr>
          <w:ilvl w:val="0"/>
          <w:numId w:val="1"/>
        </w:numPr>
        <w:spacing w:line="360" w:lineRule="auto"/>
        <w:ind w:hanging="720"/>
        <w:jc w:val="both"/>
        <w:rPr>
          <w:caps/>
        </w:rPr>
      </w:pPr>
      <w:bookmarkStart w:id="23" w:name="_Ref121521842"/>
      <w:proofErr w:type="spellStart"/>
      <w:r>
        <w:t>Костюкевич</w:t>
      </w:r>
      <w:proofErr w:type="spellEnd"/>
      <w:r>
        <w:t xml:space="preserve"> В. М. Контроль і аналіз змагальної діяльності в елітному футболі. Фізична культура, спорт та здоров’я нації: </w:t>
      </w:r>
      <w:proofErr w:type="spellStart"/>
      <w:r>
        <w:t>зб</w:t>
      </w:r>
      <w:proofErr w:type="spellEnd"/>
      <w:r>
        <w:t xml:space="preserve">. наук. пр. Вінниця: ВДПУ, 2010. </w:t>
      </w:r>
      <w:proofErr w:type="spellStart"/>
      <w:r>
        <w:t>Вип</w:t>
      </w:r>
      <w:proofErr w:type="spellEnd"/>
      <w:r>
        <w:t>. 9. С. 80–88.</w:t>
      </w:r>
      <w:bookmarkEnd w:id="23"/>
    </w:p>
    <w:p w14:paraId="61EEC2F5" w14:textId="77777777" w:rsidR="007B0FDA" w:rsidRPr="00BA526E" w:rsidRDefault="007B0FDA" w:rsidP="002A605C">
      <w:pPr>
        <w:pStyle w:val="a3"/>
        <w:numPr>
          <w:ilvl w:val="0"/>
          <w:numId w:val="1"/>
        </w:numPr>
        <w:spacing w:line="360" w:lineRule="auto"/>
        <w:ind w:hanging="720"/>
        <w:jc w:val="both"/>
        <w:rPr>
          <w:caps/>
        </w:rPr>
      </w:pPr>
      <w:bookmarkStart w:id="24" w:name="_Ref121522918"/>
      <w:proofErr w:type="spellStart"/>
      <w:r>
        <w:t>Костюкевич</w:t>
      </w:r>
      <w:proofErr w:type="spellEnd"/>
      <w:r>
        <w:t xml:space="preserve"> В. М. Структура </w:t>
      </w:r>
      <w:proofErr w:type="spellStart"/>
      <w:r>
        <w:t>технико-тактической</w:t>
      </w:r>
      <w:proofErr w:type="spellEnd"/>
      <w:r>
        <w:t xml:space="preserve"> </w:t>
      </w:r>
      <w:proofErr w:type="spellStart"/>
      <w:r>
        <w:t>деятельности</w:t>
      </w:r>
      <w:proofErr w:type="spellEnd"/>
      <w:r>
        <w:t xml:space="preserve"> </w:t>
      </w:r>
      <w:proofErr w:type="spellStart"/>
      <w:r>
        <w:t>высококвалифицированных</w:t>
      </w:r>
      <w:proofErr w:type="spellEnd"/>
      <w:r>
        <w:t xml:space="preserve"> </w:t>
      </w:r>
      <w:proofErr w:type="spellStart"/>
      <w:r>
        <w:t>футболистов</w:t>
      </w:r>
      <w:proofErr w:type="spellEnd"/>
      <w:r>
        <w:t xml:space="preserve"> </w:t>
      </w:r>
      <w:proofErr w:type="spellStart"/>
      <w:r>
        <w:t>разных</w:t>
      </w:r>
      <w:proofErr w:type="spellEnd"/>
      <w:r>
        <w:t xml:space="preserve"> </w:t>
      </w:r>
      <w:proofErr w:type="spellStart"/>
      <w:r>
        <w:t>игровых</w:t>
      </w:r>
      <w:proofErr w:type="spellEnd"/>
      <w:r>
        <w:t xml:space="preserve"> амплуа. Педагогіка, психологія та медико-біологічні проблеми фізичного виховання і спорту. Харків. 2009. №9. С. 67–70.</w:t>
      </w:r>
      <w:bookmarkEnd w:id="24"/>
    </w:p>
    <w:p w14:paraId="1FBA139D" w14:textId="77777777" w:rsidR="007B0FDA" w:rsidRPr="00831107" w:rsidRDefault="007B0FDA" w:rsidP="002A605C">
      <w:pPr>
        <w:pStyle w:val="a3"/>
        <w:numPr>
          <w:ilvl w:val="0"/>
          <w:numId w:val="1"/>
        </w:numPr>
        <w:spacing w:line="360" w:lineRule="auto"/>
        <w:ind w:hanging="720"/>
        <w:jc w:val="both"/>
        <w:rPr>
          <w:caps/>
        </w:rPr>
      </w:pPr>
      <w:bookmarkStart w:id="25" w:name="_Ref121522254"/>
      <w:proofErr w:type="spellStart"/>
      <w:r>
        <w:t>Костюкевич</w:t>
      </w:r>
      <w:proofErr w:type="spellEnd"/>
      <w:r>
        <w:t xml:space="preserve"> В. М. Теоретичні та методичні основи моделювання тренувального процесу спортсменів ігрових видів спорту: </w:t>
      </w:r>
      <w:proofErr w:type="spellStart"/>
      <w:r>
        <w:t>автореф</w:t>
      </w:r>
      <w:proofErr w:type="spellEnd"/>
      <w:r>
        <w:t xml:space="preserve">. </w:t>
      </w:r>
      <w:proofErr w:type="spellStart"/>
      <w:r>
        <w:t>дис</w:t>
      </w:r>
      <w:proofErr w:type="spellEnd"/>
      <w:r>
        <w:t xml:space="preserve">. доктора наук з </w:t>
      </w:r>
      <w:proofErr w:type="spellStart"/>
      <w:r>
        <w:t>фіз</w:t>
      </w:r>
      <w:proofErr w:type="spellEnd"/>
      <w:r>
        <w:t>. виховання і спорту: 24.00.01. Київ, 2012. 41 с</w:t>
      </w:r>
      <w:bookmarkEnd w:id="25"/>
    </w:p>
    <w:p w14:paraId="408F2302" w14:textId="77777777" w:rsidR="007B0FDA" w:rsidRPr="00831107" w:rsidRDefault="007B0FDA" w:rsidP="002A605C">
      <w:pPr>
        <w:pStyle w:val="a3"/>
        <w:numPr>
          <w:ilvl w:val="0"/>
          <w:numId w:val="1"/>
        </w:numPr>
        <w:spacing w:line="360" w:lineRule="auto"/>
        <w:ind w:hanging="720"/>
        <w:jc w:val="both"/>
        <w:rPr>
          <w:caps/>
        </w:rPr>
      </w:pPr>
      <w:bookmarkStart w:id="26" w:name="_Ref121522653"/>
      <w:proofErr w:type="spellStart"/>
      <w:r>
        <w:lastRenderedPageBreak/>
        <w:t>Костюкевич</w:t>
      </w:r>
      <w:proofErr w:type="spellEnd"/>
      <w:r>
        <w:t xml:space="preserve"> В. М., Перепелиця О. А., Гудима С. А., Поліщук В. М. Теорія і методика викладання футболу: навчально-методичний посібник. 2-е вид. перероб. та </w:t>
      </w:r>
      <w:proofErr w:type="spellStart"/>
      <w:r>
        <w:t>доп</w:t>
      </w:r>
      <w:proofErr w:type="spellEnd"/>
      <w:r>
        <w:t>. Київ: КНТ, 2017. 310 с</w:t>
      </w:r>
      <w:bookmarkEnd w:id="26"/>
    </w:p>
    <w:p w14:paraId="4E3EEDAD" w14:textId="77777777" w:rsidR="007B0FDA" w:rsidRPr="00482B3F" w:rsidRDefault="007B0FDA" w:rsidP="002A605C">
      <w:pPr>
        <w:pStyle w:val="a3"/>
        <w:numPr>
          <w:ilvl w:val="0"/>
          <w:numId w:val="1"/>
        </w:numPr>
        <w:spacing w:line="360" w:lineRule="auto"/>
        <w:ind w:hanging="720"/>
        <w:jc w:val="both"/>
        <w:rPr>
          <w:caps/>
        </w:rPr>
      </w:pPr>
      <w:proofErr w:type="spellStart"/>
      <w:r>
        <w:t>Костюкевич</w:t>
      </w:r>
      <w:proofErr w:type="spellEnd"/>
      <w:r>
        <w:t xml:space="preserve"> В., </w:t>
      </w:r>
      <w:proofErr w:type="spellStart"/>
      <w:r>
        <w:t>Стасюк</w:t>
      </w:r>
      <w:proofErr w:type="spellEnd"/>
      <w:r>
        <w:t xml:space="preserve"> Вадим. Динаміка показників фізичної підготовленості кваліфікованих футболістів упродовж тренувального. Актуальні проблеми фізичного виховання та методики спортивного тренування. 2018. №2 (6). С. 31-36.</w:t>
      </w:r>
    </w:p>
    <w:p w14:paraId="5F30D98A" w14:textId="77777777" w:rsidR="007B0FDA" w:rsidRPr="00620C08" w:rsidRDefault="007B0FDA" w:rsidP="002A605C">
      <w:pPr>
        <w:pStyle w:val="a3"/>
        <w:numPr>
          <w:ilvl w:val="0"/>
          <w:numId w:val="1"/>
        </w:numPr>
        <w:spacing w:line="360" w:lineRule="auto"/>
        <w:ind w:hanging="720"/>
        <w:jc w:val="both"/>
        <w:rPr>
          <w:caps/>
        </w:rPr>
      </w:pPr>
      <w:bookmarkStart w:id="27" w:name="_Ref121522810"/>
      <w:proofErr w:type="spellStart"/>
      <w:r>
        <w:t>Куцериб</w:t>
      </w:r>
      <w:proofErr w:type="spellEnd"/>
      <w:r>
        <w:t xml:space="preserve"> Т., Гриньків М., </w:t>
      </w:r>
      <w:proofErr w:type="spellStart"/>
      <w:r>
        <w:t>Вовканич</w:t>
      </w:r>
      <w:proofErr w:type="spellEnd"/>
      <w:r>
        <w:t xml:space="preserve"> Л., Музика Ф. Особливості соматотипу представників ігрових видів спорту. Фізична активність, здоров'я і спорт. 2014. №4(18). C. 37-44.</w:t>
      </w:r>
      <w:bookmarkEnd w:id="27"/>
    </w:p>
    <w:p w14:paraId="70167F36" w14:textId="77777777" w:rsidR="007B0FDA" w:rsidRPr="00CE3500" w:rsidRDefault="007B0FDA" w:rsidP="002A605C">
      <w:pPr>
        <w:pStyle w:val="a3"/>
        <w:numPr>
          <w:ilvl w:val="0"/>
          <w:numId w:val="1"/>
        </w:numPr>
        <w:spacing w:line="360" w:lineRule="auto"/>
        <w:ind w:hanging="720"/>
        <w:jc w:val="both"/>
        <w:rPr>
          <w:caps/>
        </w:rPr>
      </w:pPr>
      <w:bookmarkStart w:id="28" w:name="_Ref121522923"/>
      <w:proofErr w:type="spellStart"/>
      <w:r>
        <w:t>Лалаков</w:t>
      </w:r>
      <w:proofErr w:type="spellEnd"/>
      <w:r>
        <w:t xml:space="preserve"> Г.С. </w:t>
      </w:r>
      <w:proofErr w:type="spellStart"/>
      <w:r>
        <w:t>Развитие</w:t>
      </w:r>
      <w:proofErr w:type="spellEnd"/>
      <w:r>
        <w:t xml:space="preserve"> </w:t>
      </w:r>
      <w:proofErr w:type="spellStart"/>
      <w:r>
        <w:t>специальной</w:t>
      </w:r>
      <w:proofErr w:type="spellEnd"/>
      <w:r>
        <w:t xml:space="preserve"> </w:t>
      </w:r>
      <w:proofErr w:type="spellStart"/>
      <w:r>
        <w:t>выносливости</w:t>
      </w:r>
      <w:proofErr w:type="spellEnd"/>
      <w:r>
        <w:t xml:space="preserve"> </w:t>
      </w:r>
      <w:proofErr w:type="spellStart"/>
      <w:r>
        <w:t>квалифицированных</w:t>
      </w:r>
      <w:proofErr w:type="spellEnd"/>
      <w:r>
        <w:t xml:space="preserve"> </w:t>
      </w:r>
      <w:proofErr w:type="spellStart"/>
      <w:r>
        <w:t>футболистов</w:t>
      </w:r>
      <w:proofErr w:type="spellEnd"/>
      <w:r>
        <w:t xml:space="preserve"> с </w:t>
      </w:r>
      <w:proofErr w:type="spellStart"/>
      <w:r>
        <w:t>использованием</w:t>
      </w:r>
      <w:proofErr w:type="spellEnd"/>
      <w:r>
        <w:t xml:space="preserve"> </w:t>
      </w:r>
      <w:proofErr w:type="spellStart"/>
      <w:r>
        <w:t>допустимых</w:t>
      </w:r>
      <w:proofErr w:type="spellEnd"/>
      <w:r>
        <w:t xml:space="preserve"> </w:t>
      </w:r>
      <w:proofErr w:type="spellStart"/>
      <w:r>
        <w:t>тренировочных</w:t>
      </w:r>
      <w:proofErr w:type="spellEnd"/>
      <w:r>
        <w:t xml:space="preserve"> </w:t>
      </w:r>
      <w:proofErr w:type="spellStart"/>
      <w:r>
        <w:t>нагрузок</w:t>
      </w:r>
      <w:proofErr w:type="spellEnd"/>
      <w:r>
        <w:t xml:space="preserve"> / Г.С. </w:t>
      </w:r>
      <w:proofErr w:type="spellStart"/>
      <w:r>
        <w:t>Лалаков</w:t>
      </w:r>
      <w:proofErr w:type="spellEnd"/>
      <w:r>
        <w:t xml:space="preserve">, Ю.В. </w:t>
      </w:r>
      <w:proofErr w:type="spellStart"/>
      <w:r>
        <w:t>Ермолов</w:t>
      </w:r>
      <w:proofErr w:type="spellEnd"/>
      <w:r>
        <w:t xml:space="preserve"> // </w:t>
      </w:r>
      <w:proofErr w:type="spellStart"/>
      <w:r>
        <w:t>Теория</w:t>
      </w:r>
      <w:proofErr w:type="spellEnd"/>
      <w:r>
        <w:t xml:space="preserve"> и практика </w:t>
      </w:r>
      <w:proofErr w:type="spellStart"/>
      <w:r>
        <w:t>физической</w:t>
      </w:r>
      <w:proofErr w:type="spellEnd"/>
      <w:r>
        <w:t xml:space="preserve"> </w:t>
      </w:r>
      <w:proofErr w:type="spellStart"/>
      <w:r>
        <w:t>культуры</w:t>
      </w:r>
      <w:proofErr w:type="spellEnd"/>
      <w:r>
        <w:t>. 2005. № 10. С. 36-38.</w:t>
      </w:r>
      <w:bookmarkEnd w:id="28"/>
    </w:p>
    <w:p w14:paraId="2A1B3307" w14:textId="77777777" w:rsidR="007B0FDA" w:rsidRPr="00482B3F" w:rsidRDefault="007B0FDA" w:rsidP="002A605C">
      <w:pPr>
        <w:pStyle w:val="a3"/>
        <w:numPr>
          <w:ilvl w:val="0"/>
          <w:numId w:val="1"/>
        </w:numPr>
        <w:spacing w:line="360" w:lineRule="auto"/>
        <w:ind w:hanging="720"/>
        <w:jc w:val="both"/>
        <w:rPr>
          <w:caps/>
        </w:rPr>
      </w:pPr>
      <w:bookmarkStart w:id="29" w:name="_Ref121522450"/>
      <w:proofErr w:type="spellStart"/>
      <w:r>
        <w:t>Лежньова</w:t>
      </w:r>
      <w:proofErr w:type="spellEnd"/>
      <w:r>
        <w:t xml:space="preserve"> О., Качан В. Контроль тренувального процесу та підготовленості футболістів упродовж підготовчого періоду. Фізична культура, спорт та здоров’я нації. Вінниця: ТОВ Планер. 2017. № 3 (22) С. 362-371.</w:t>
      </w:r>
      <w:bookmarkEnd w:id="29"/>
    </w:p>
    <w:p w14:paraId="7081697C" w14:textId="77777777" w:rsidR="007B0FDA" w:rsidRPr="00831107" w:rsidRDefault="007B0FDA" w:rsidP="002A605C">
      <w:pPr>
        <w:pStyle w:val="a3"/>
        <w:numPr>
          <w:ilvl w:val="0"/>
          <w:numId w:val="1"/>
        </w:numPr>
        <w:spacing w:line="360" w:lineRule="auto"/>
        <w:ind w:hanging="720"/>
        <w:jc w:val="both"/>
        <w:rPr>
          <w:caps/>
        </w:rPr>
      </w:pPr>
      <w:bookmarkStart w:id="30" w:name="_Ref121521854"/>
      <w:proofErr w:type="spellStart"/>
      <w:r>
        <w:t>Лисенчук</w:t>
      </w:r>
      <w:proofErr w:type="spellEnd"/>
      <w:r>
        <w:t xml:space="preserve"> Г. А. </w:t>
      </w:r>
      <w:proofErr w:type="spellStart"/>
      <w:r>
        <w:t>Управление</w:t>
      </w:r>
      <w:proofErr w:type="spellEnd"/>
      <w:r>
        <w:t xml:space="preserve"> </w:t>
      </w:r>
      <w:proofErr w:type="spellStart"/>
      <w:r>
        <w:t>подготовкой</w:t>
      </w:r>
      <w:proofErr w:type="spellEnd"/>
      <w:r>
        <w:t xml:space="preserve"> </w:t>
      </w:r>
      <w:proofErr w:type="spellStart"/>
      <w:r>
        <w:t>футболистов</w:t>
      </w:r>
      <w:proofErr w:type="spellEnd"/>
      <w:r>
        <w:t xml:space="preserve">: </w:t>
      </w:r>
      <w:proofErr w:type="spellStart"/>
      <w:r>
        <w:t>монография</w:t>
      </w:r>
      <w:proofErr w:type="spellEnd"/>
      <w:r>
        <w:t xml:space="preserve">. </w:t>
      </w:r>
      <w:proofErr w:type="spellStart"/>
      <w:r>
        <w:t>Киев</w:t>
      </w:r>
      <w:proofErr w:type="spellEnd"/>
      <w:r>
        <w:t xml:space="preserve">: </w:t>
      </w:r>
      <w:proofErr w:type="spellStart"/>
      <w:r>
        <w:t>Олимпийская</w:t>
      </w:r>
      <w:proofErr w:type="spellEnd"/>
      <w:r>
        <w:t xml:space="preserve"> </w:t>
      </w:r>
      <w:proofErr w:type="spellStart"/>
      <w:r>
        <w:t>литература</w:t>
      </w:r>
      <w:proofErr w:type="spellEnd"/>
      <w:r>
        <w:t>, 2003. 271 с</w:t>
      </w:r>
      <w:bookmarkEnd w:id="30"/>
    </w:p>
    <w:p w14:paraId="2FB8A100" w14:textId="77777777" w:rsidR="007B0FDA" w:rsidRPr="00831107" w:rsidRDefault="007B0FDA" w:rsidP="002A605C">
      <w:pPr>
        <w:pStyle w:val="a3"/>
        <w:numPr>
          <w:ilvl w:val="0"/>
          <w:numId w:val="1"/>
        </w:numPr>
        <w:spacing w:line="360" w:lineRule="auto"/>
        <w:ind w:hanging="720"/>
        <w:jc w:val="both"/>
        <w:rPr>
          <w:caps/>
        </w:rPr>
      </w:pPr>
      <w:bookmarkStart w:id="31" w:name="_Ref121522987"/>
      <w:proofErr w:type="spellStart"/>
      <w:r>
        <w:t>Михелс</w:t>
      </w:r>
      <w:proofErr w:type="spellEnd"/>
      <w:r>
        <w:t xml:space="preserve"> </w:t>
      </w:r>
      <w:proofErr w:type="spellStart"/>
      <w:r>
        <w:t>Ринус</w:t>
      </w:r>
      <w:proofErr w:type="spellEnd"/>
      <w:r>
        <w:t xml:space="preserve">. </w:t>
      </w:r>
      <w:proofErr w:type="spellStart"/>
      <w:r>
        <w:t>Построение</w:t>
      </w:r>
      <w:proofErr w:type="spellEnd"/>
      <w:r>
        <w:t xml:space="preserve"> </w:t>
      </w:r>
      <w:proofErr w:type="spellStart"/>
      <w:r>
        <w:t>команды</w:t>
      </w:r>
      <w:proofErr w:type="spellEnd"/>
      <w:r>
        <w:t xml:space="preserve">: путь к </w:t>
      </w:r>
      <w:proofErr w:type="spellStart"/>
      <w:r>
        <w:t>успеху</w:t>
      </w:r>
      <w:proofErr w:type="spellEnd"/>
      <w:r>
        <w:t xml:space="preserve">. </w:t>
      </w:r>
      <w:proofErr w:type="spellStart"/>
      <w:r>
        <w:t>Киев</w:t>
      </w:r>
      <w:proofErr w:type="spellEnd"/>
      <w:r>
        <w:t xml:space="preserve">: </w:t>
      </w:r>
      <w:proofErr w:type="spellStart"/>
      <w:r>
        <w:t>Федерация</w:t>
      </w:r>
      <w:proofErr w:type="spellEnd"/>
      <w:r>
        <w:t xml:space="preserve"> </w:t>
      </w:r>
      <w:proofErr w:type="spellStart"/>
      <w:r>
        <w:t>футбола</w:t>
      </w:r>
      <w:proofErr w:type="spellEnd"/>
      <w:r>
        <w:t xml:space="preserve"> </w:t>
      </w:r>
      <w:proofErr w:type="spellStart"/>
      <w:r>
        <w:t>Украины</w:t>
      </w:r>
      <w:proofErr w:type="spellEnd"/>
      <w:r>
        <w:t>, 2006. 224 с.</w:t>
      </w:r>
      <w:bookmarkEnd w:id="31"/>
    </w:p>
    <w:p w14:paraId="590546A7" w14:textId="77777777" w:rsidR="007B0FDA" w:rsidRPr="00831107" w:rsidRDefault="007B0FDA" w:rsidP="002A605C">
      <w:pPr>
        <w:pStyle w:val="a3"/>
        <w:numPr>
          <w:ilvl w:val="0"/>
          <w:numId w:val="1"/>
        </w:numPr>
        <w:spacing w:line="360" w:lineRule="auto"/>
        <w:ind w:hanging="720"/>
        <w:jc w:val="both"/>
        <w:rPr>
          <w:caps/>
        </w:rPr>
      </w:pPr>
      <w:proofErr w:type="spellStart"/>
      <w:r>
        <w:t>Модели</w:t>
      </w:r>
      <w:proofErr w:type="spellEnd"/>
      <w:r>
        <w:t xml:space="preserve"> тактики </w:t>
      </w:r>
      <w:proofErr w:type="spellStart"/>
      <w:r>
        <w:t>игры</w:t>
      </w:r>
      <w:proofErr w:type="spellEnd"/>
      <w:r>
        <w:t xml:space="preserve"> в футболе: </w:t>
      </w:r>
      <w:proofErr w:type="spellStart"/>
      <w:r>
        <w:t>монография</w:t>
      </w:r>
      <w:proofErr w:type="spellEnd"/>
      <w:r>
        <w:t xml:space="preserve"> / В. М. </w:t>
      </w:r>
      <w:proofErr w:type="spellStart"/>
      <w:r>
        <w:t>Костюкевич</w:t>
      </w:r>
      <w:proofErr w:type="spellEnd"/>
      <w:r>
        <w:t xml:space="preserve">. – </w:t>
      </w:r>
      <w:proofErr w:type="spellStart"/>
      <w:r>
        <w:t>Винница</w:t>
      </w:r>
      <w:proofErr w:type="spellEnd"/>
      <w:r>
        <w:t xml:space="preserve"> : ТОВ «ТВОРИ», 2019. – 168 с.</w:t>
      </w:r>
    </w:p>
    <w:p w14:paraId="3A7463B6" w14:textId="77777777" w:rsidR="007B0FDA" w:rsidRPr="007D7279" w:rsidRDefault="007B0FDA" w:rsidP="002A605C">
      <w:pPr>
        <w:pStyle w:val="a3"/>
        <w:numPr>
          <w:ilvl w:val="0"/>
          <w:numId w:val="1"/>
        </w:numPr>
        <w:spacing w:line="360" w:lineRule="auto"/>
        <w:ind w:hanging="720"/>
        <w:jc w:val="both"/>
        <w:rPr>
          <w:caps/>
        </w:rPr>
      </w:pPr>
      <w:bookmarkStart w:id="32" w:name="_Ref121522456"/>
      <w:proofErr w:type="spellStart"/>
      <w:r>
        <w:t>Николаенко</w:t>
      </w:r>
      <w:proofErr w:type="spellEnd"/>
      <w:r>
        <w:t> В. В. </w:t>
      </w:r>
      <w:proofErr w:type="spellStart"/>
      <w:r>
        <w:t>Рациональная</w:t>
      </w:r>
      <w:proofErr w:type="spellEnd"/>
      <w:r>
        <w:t xml:space="preserve"> система </w:t>
      </w:r>
      <w:proofErr w:type="spellStart"/>
      <w:r>
        <w:t>многолетней</w:t>
      </w:r>
      <w:proofErr w:type="spellEnd"/>
      <w:r>
        <w:t xml:space="preserve"> </w:t>
      </w:r>
      <w:proofErr w:type="spellStart"/>
      <w:r>
        <w:t>подготовки</w:t>
      </w:r>
      <w:proofErr w:type="spellEnd"/>
      <w:r>
        <w:t xml:space="preserve"> </w:t>
      </w:r>
      <w:proofErr w:type="spellStart"/>
      <w:r>
        <w:t>футболистов</w:t>
      </w:r>
      <w:proofErr w:type="spellEnd"/>
      <w:r>
        <w:t xml:space="preserve"> к </w:t>
      </w:r>
      <w:proofErr w:type="spellStart"/>
      <w:r>
        <w:t>достижению</w:t>
      </w:r>
      <w:proofErr w:type="spellEnd"/>
      <w:r>
        <w:t xml:space="preserve"> </w:t>
      </w:r>
      <w:proofErr w:type="spellStart"/>
      <w:r>
        <w:t>высшего</w:t>
      </w:r>
      <w:proofErr w:type="spellEnd"/>
      <w:r>
        <w:t xml:space="preserve"> спортивно-го </w:t>
      </w:r>
      <w:proofErr w:type="spellStart"/>
      <w:r>
        <w:t>мастерства</w:t>
      </w:r>
      <w:proofErr w:type="spellEnd"/>
      <w:r>
        <w:t xml:space="preserve">: </w:t>
      </w:r>
      <w:proofErr w:type="spellStart"/>
      <w:r>
        <w:t>монография</w:t>
      </w:r>
      <w:proofErr w:type="spellEnd"/>
      <w:r>
        <w:t xml:space="preserve">. </w:t>
      </w:r>
      <w:proofErr w:type="spellStart"/>
      <w:r>
        <w:t>Киев</w:t>
      </w:r>
      <w:proofErr w:type="spellEnd"/>
      <w:r>
        <w:t xml:space="preserve">: </w:t>
      </w:r>
      <w:proofErr w:type="spellStart"/>
      <w:r>
        <w:t>Саммит</w:t>
      </w:r>
      <w:proofErr w:type="spellEnd"/>
      <w:r>
        <w:t>-книга, 2014. 336 с.</w:t>
      </w:r>
      <w:bookmarkEnd w:id="32"/>
    </w:p>
    <w:p w14:paraId="1E221E4D" w14:textId="77777777" w:rsidR="007B0FDA" w:rsidRPr="00831107" w:rsidRDefault="007B0FDA" w:rsidP="002A605C">
      <w:pPr>
        <w:pStyle w:val="a3"/>
        <w:numPr>
          <w:ilvl w:val="0"/>
          <w:numId w:val="1"/>
        </w:numPr>
        <w:spacing w:line="360" w:lineRule="auto"/>
        <w:ind w:hanging="720"/>
        <w:jc w:val="both"/>
        <w:rPr>
          <w:caps/>
        </w:rPr>
      </w:pPr>
      <w:bookmarkStart w:id="33" w:name="_Ref121522458"/>
      <w:r>
        <w:t xml:space="preserve">Ніколаєнко В. В. Практичні аспекти вдосконалення тренувальної діяльності та системи проведення змагань на етапі підготовки до вищих </w:t>
      </w:r>
      <w:r>
        <w:lastRenderedPageBreak/>
        <w:t xml:space="preserve">досягнень у футболі / В. В. Ніколаєнко, Б. А. </w:t>
      </w:r>
      <w:proofErr w:type="spellStart"/>
      <w:r>
        <w:t>Балан</w:t>
      </w:r>
      <w:proofErr w:type="spellEnd"/>
      <w:r>
        <w:t xml:space="preserve"> // Теорія і методика фізичного виховання і спорту. – 2013. – № 2. – С. 23–27.</w:t>
      </w:r>
      <w:bookmarkEnd w:id="33"/>
    </w:p>
    <w:p w14:paraId="1DF13A01" w14:textId="77777777" w:rsidR="007B0FDA" w:rsidRPr="00482B3F" w:rsidRDefault="007B0FDA" w:rsidP="002A605C">
      <w:pPr>
        <w:pStyle w:val="a3"/>
        <w:numPr>
          <w:ilvl w:val="0"/>
          <w:numId w:val="1"/>
        </w:numPr>
        <w:spacing w:line="360" w:lineRule="auto"/>
        <w:ind w:hanging="720"/>
        <w:jc w:val="both"/>
        <w:rPr>
          <w:caps/>
        </w:rPr>
      </w:pPr>
      <w:bookmarkStart w:id="34" w:name="_Ref121522995"/>
      <w:r>
        <w:t xml:space="preserve">Овчаренко С., </w:t>
      </w:r>
      <w:proofErr w:type="spellStart"/>
      <w:r>
        <w:t>Мітова</w:t>
      </w:r>
      <w:proofErr w:type="spellEnd"/>
      <w:r>
        <w:t xml:space="preserve"> О. Проблеми контролю у футболі в зв’язку з сучасними тенденціями його розвитку. Фізична культура, спорт та здоров’я нації. Вінниця ТОВ Планер. 2017. № 3 (22) С. 371-377.</w:t>
      </w:r>
      <w:bookmarkEnd w:id="34"/>
    </w:p>
    <w:p w14:paraId="4A4AFD86" w14:textId="77777777" w:rsidR="007B0FDA" w:rsidRPr="00831107" w:rsidRDefault="007B0FDA" w:rsidP="002A605C">
      <w:pPr>
        <w:pStyle w:val="a3"/>
        <w:numPr>
          <w:ilvl w:val="0"/>
          <w:numId w:val="1"/>
        </w:numPr>
        <w:spacing w:line="360" w:lineRule="auto"/>
        <w:ind w:hanging="720"/>
        <w:jc w:val="both"/>
        <w:rPr>
          <w:caps/>
        </w:rPr>
      </w:pPr>
      <w:bookmarkStart w:id="35" w:name="_Ref121522852"/>
      <w:r>
        <w:t xml:space="preserve">Платонов В. Н. Система </w:t>
      </w:r>
      <w:proofErr w:type="spellStart"/>
      <w:r>
        <w:t>подготовки</w:t>
      </w:r>
      <w:proofErr w:type="spellEnd"/>
      <w:r>
        <w:t xml:space="preserve"> </w:t>
      </w:r>
      <w:proofErr w:type="spellStart"/>
      <w:r>
        <w:t>спортсменов</w:t>
      </w:r>
      <w:proofErr w:type="spellEnd"/>
      <w:r>
        <w:t xml:space="preserve"> в </w:t>
      </w:r>
      <w:proofErr w:type="spellStart"/>
      <w:r>
        <w:t>олимпийском</w:t>
      </w:r>
      <w:proofErr w:type="spellEnd"/>
      <w:r>
        <w:t xml:space="preserve"> спорте. </w:t>
      </w:r>
      <w:proofErr w:type="spellStart"/>
      <w:r>
        <w:t>Общая</w:t>
      </w:r>
      <w:proofErr w:type="spellEnd"/>
      <w:r>
        <w:t xml:space="preserve"> </w:t>
      </w:r>
      <w:proofErr w:type="spellStart"/>
      <w:r>
        <w:t>теория</w:t>
      </w:r>
      <w:proofErr w:type="spellEnd"/>
      <w:r>
        <w:t xml:space="preserve"> </w:t>
      </w:r>
      <w:proofErr w:type="spellStart"/>
      <w:r>
        <w:t>ее</w:t>
      </w:r>
      <w:proofErr w:type="spellEnd"/>
      <w:r>
        <w:t xml:space="preserve"> </w:t>
      </w:r>
      <w:proofErr w:type="spellStart"/>
      <w:r>
        <w:t>практические</w:t>
      </w:r>
      <w:proofErr w:type="spellEnd"/>
      <w:r>
        <w:t xml:space="preserve"> </w:t>
      </w:r>
      <w:proofErr w:type="spellStart"/>
      <w:r>
        <w:t>приложения</w:t>
      </w:r>
      <w:proofErr w:type="spellEnd"/>
      <w:r>
        <w:t xml:space="preserve">: </w:t>
      </w:r>
      <w:proofErr w:type="spellStart"/>
      <w:r>
        <w:t>учеб</w:t>
      </w:r>
      <w:proofErr w:type="spellEnd"/>
      <w:r>
        <w:t xml:space="preserve">. для </w:t>
      </w:r>
      <w:proofErr w:type="spellStart"/>
      <w:r>
        <w:t>тренеров</w:t>
      </w:r>
      <w:proofErr w:type="spellEnd"/>
      <w:r>
        <w:t xml:space="preserve">. </w:t>
      </w:r>
      <w:proofErr w:type="spellStart"/>
      <w:r>
        <w:t>Кн</w:t>
      </w:r>
      <w:proofErr w:type="spellEnd"/>
      <w:r>
        <w:t xml:space="preserve">. 1. </w:t>
      </w:r>
      <w:proofErr w:type="spellStart"/>
      <w:r>
        <w:t>Киев</w:t>
      </w:r>
      <w:proofErr w:type="spellEnd"/>
      <w:r>
        <w:t xml:space="preserve">: </w:t>
      </w:r>
      <w:proofErr w:type="spellStart"/>
      <w:r>
        <w:t>Олимпийская</w:t>
      </w:r>
      <w:proofErr w:type="spellEnd"/>
      <w:r>
        <w:t xml:space="preserve"> </w:t>
      </w:r>
      <w:proofErr w:type="spellStart"/>
      <w:r>
        <w:t>литература</w:t>
      </w:r>
      <w:proofErr w:type="spellEnd"/>
      <w:r>
        <w:t>, 2015. 680 с.</w:t>
      </w:r>
      <w:bookmarkEnd w:id="35"/>
    </w:p>
    <w:p w14:paraId="39ECCA42" w14:textId="77777777" w:rsidR="007B0FDA" w:rsidRPr="00620C08" w:rsidRDefault="007B0FDA" w:rsidP="002A605C">
      <w:pPr>
        <w:pStyle w:val="a3"/>
        <w:numPr>
          <w:ilvl w:val="0"/>
          <w:numId w:val="1"/>
        </w:numPr>
        <w:spacing w:line="360" w:lineRule="auto"/>
        <w:ind w:hanging="720"/>
        <w:jc w:val="both"/>
        <w:rPr>
          <w:caps/>
        </w:rPr>
      </w:pPr>
      <w:bookmarkStart w:id="36" w:name="_Ref121521641"/>
      <w:proofErr w:type="spellStart"/>
      <w:r>
        <w:t>Пшибыльски</w:t>
      </w:r>
      <w:proofErr w:type="spellEnd"/>
      <w:r>
        <w:t xml:space="preserve"> В., </w:t>
      </w:r>
      <w:proofErr w:type="spellStart"/>
      <w:r>
        <w:t>Мищенко</w:t>
      </w:r>
      <w:proofErr w:type="spellEnd"/>
      <w:r>
        <w:t xml:space="preserve"> В.С. </w:t>
      </w:r>
      <w:proofErr w:type="spellStart"/>
      <w:r>
        <w:t>Функциональная</w:t>
      </w:r>
      <w:proofErr w:type="spellEnd"/>
      <w:r>
        <w:t xml:space="preserve"> </w:t>
      </w:r>
      <w:proofErr w:type="spellStart"/>
      <w:r>
        <w:t>подготовленность</w:t>
      </w:r>
      <w:proofErr w:type="spellEnd"/>
      <w:r>
        <w:t xml:space="preserve"> </w:t>
      </w:r>
      <w:proofErr w:type="spellStart"/>
      <w:r>
        <w:t>высококвалифицированных</w:t>
      </w:r>
      <w:proofErr w:type="spellEnd"/>
      <w:r>
        <w:t xml:space="preserve"> </w:t>
      </w:r>
      <w:proofErr w:type="spellStart"/>
      <w:r>
        <w:t>футболистов</w:t>
      </w:r>
      <w:proofErr w:type="spellEnd"/>
      <w:r>
        <w:t>. 2005. 161 с.</w:t>
      </w:r>
      <w:bookmarkEnd w:id="36"/>
    </w:p>
    <w:p w14:paraId="4C1811E1" w14:textId="77777777" w:rsidR="007B0FDA" w:rsidRPr="00CE3500" w:rsidRDefault="007B0FDA" w:rsidP="002A605C">
      <w:pPr>
        <w:pStyle w:val="a3"/>
        <w:numPr>
          <w:ilvl w:val="0"/>
          <w:numId w:val="1"/>
        </w:numPr>
        <w:spacing w:line="360" w:lineRule="auto"/>
        <w:ind w:hanging="720"/>
        <w:jc w:val="both"/>
        <w:rPr>
          <w:caps/>
        </w:rPr>
      </w:pPr>
      <w:bookmarkStart w:id="37" w:name="_Ref121521828"/>
      <w:proofErr w:type="spellStart"/>
      <w:r>
        <w:t>Пшибыльский</w:t>
      </w:r>
      <w:proofErr w:type="spellEnd"/>
      <w:r>
        <w:t xml:space="preserve"> В. </w:t>
      </w:r>
      <w:proofErr w:type="spellStart"/>
      <w:r>
        <w:t>Физическая</w:t>
      </w:r>
      <w:proofErr w:type="spellEnd"/>
      <w:r>
        <w:t xml:space="preserve"> </w:t>
      </w:r>
      <w:proofErr w:type="spellStart"/>
      <w:r>
        <w:t>подготовленность</w:t>
      </w:r>
      <w:proofErr w:type="spellEnd"/>
      <w:r>
        <w:t xml:space="preserve"> </w:t>
      </w:r>
      <w:proofErr w:type="spellStart"/>
      <w:r>
        <w:t>квалифицированных</w:t>
      </w:r>
      <w:proofErr w:type="spellEnd"/>
      <w:r>
        <w:t xml:space="preserve"> </w:t>
      </w:r>
      <w:proofErr w:type="spellStart"/>
      <w:r>
        <w:t>футболистов</w:t>
      </w:r>
      <w:proofErr w:type="spellEnd"/>
      <w:r>
        <w:t xml:space="preserve"> </w:t>
      </w:r>
      <w:proofErr w:type="spellStart"/>
      <w:r>
        <w:t>различных</w:t>
      </w:r>
      <w:proofErr w:type="spellEnd"/>
      <w:r>
        <w:t xml:space="preserve"> </w:t>
      </w:r>
      <w:proofErr w:type="spellStart"/>
      <w:r>
        <w:t>игровых</w:t>
      </w:r>
      <w:proofErr w:type="spellEnd"/>
      <w:r>
        <w:t xml:space="preserve">. </w:t>
      </w:r>
      <w:proofErr w:type="spellStart"/>
      <w:r>
        <w:t>Теория</w:t>
      </w:r>
      <w:proofErr w:type="spellEnd"/>
      <w:r>
        <w:t xml:space="preserve"> и практика </w:t>
      </w:r>
      <w:proofErr w:type="spellStart"/>
      <w:r>
        <w:t>физической</w:t>
      </w:r>
      <w:proofErr w:type="spellEnd"/>
      <w:r>
        <w:t xml:space="preserve"> </w:t>
      </w:r>
      <w:proofErr w:type="spellStart"/>
      <w:r>
        <w:t>культуры</w:t>
      </w:r>
      <w:proofErr w:type="spellEnd"/>
      <w:r>
        <w:t>. 2003. № 3. С. 52-55.</w:t>
      </w:r>
      <w:bookmarkEnd w:id="37"/>
    </w:p>
    <w:p w14:paraId="5272BEA7" w14:textId="77777777" w:rsidR="007B0FDA" w:rsidRPr="006C7E6B" w:rsidRDefault="007B0FDA" w:rsidP="002A605C">
      <w:pPr>
        <w:pStyle w:val="a3"/>
        <w:numPr>
          <w:ilvl w:val="0"/>
          <w:numId w:val="1"/>
        </w:numPr>
        <w:spacing w:line="360" w:lineRule="auto"/>
        <w:ind w:hanging="720"/>
        <w:jc w:val="both"/>
        <w:rPr>
          <w:caps/>
        </w:rPr>
      </w:pPr>
      <w:bookmarkStart w:id="38" w:name="_Ref121522176"/>
      <w:r>
        <w:t xml:space="preserve">Ріпак І. М. Футбол : </w:t>
      </w:r>
      <w:proofErr w:type="spellStart"/>
      <w:r>
        <w:t>навч</w:t>
      </w:r>
      <w:proofErr w:type="spellEnd"/>
      <w:r>
        <w:t xml:space="preserve">. </w:t>
      </w:r>
      <w:proofErr w:type="spellStart"/>
      <w:r>
        <w:t>посіб</w:t>
      </w:r>
      <w:proofErr w:type="spellEnd"/>
      <w:r>
        <w:t>. Л. 2010. 226 с.</w:t>
      </w:r>
      <w:bookmarkEnd w:id="38"/>
    </w:p>
    <w:p w14:paraId="1708E550" w14:textId="77777777" w:rsidR="007B0FDA" w:rsidRPr="00831107" w:rsidRDefault="007B0FDA" w:rsidP="002A605C">
      <w:pPr>
        <w:pStyle w:val="a3"/>
        <w:numPr>
          <w:ilvl w:val="0"/>
          <w:numId w:val="1"/>
        </w:numPr>
        <w:spacing w:line="360" w:lineRule="auto"/>
        <w:ind w:hanging="720"/>
        <w:jc w:val="both"/>
        <w:rPr>
          <w:caps/>
        </w:rPr>
      </w:pPr>
      <w:bookmarkStart w:id="39" w:name="_Ref121522783"/>
      <w:proofErr w:type="spellStart"/>
      <w:r>
        <w:t>Сассо</w:t>
      </w:r>
      <w:proofErr w:type="spellEnd"/>
      <w:r>
        <w:t xml:space="preserve"> Э. </w:t>
      </w:r>
      <w:proofErr w:type="spellStart"/>
      <w:r>
        <w:t>Футбольный</w:t>
      </w:r>
      <w:proofErr w:type="spellEnd"/>
      <w:r>
        <w:t xml:space="preserve"> тренер. </w:t>
      </w:r>
      <w:proofErr w:type="spellStart"/>
      <w:r>
        <w:t>Предис</w:t>
      </w:r>
      <w:proofErr w:type="spellEnd"/>
      <w:r>
        <w:t>. А. Вичини; «</w:t>
      </w:r>
      <w:proofErr w:type="spellStart"/>
      <w:r>
        <w:t>Уроки</w:t>
      </w:r>
      <w:proofErr w:type="spellEnd"/>
      <w:r>
        <w:t xml:space="preserve"> </w:t>
      </w:r>
      <w:proofErr w:type="spellStart"/>
      <w:r>
        <w:t>футбола</w:t>
      </w:r>
      <w:proofErr w:type="spellEnd"/>
      <w:r>
        <w:t xml:space="preserve">» </w:t>
      </w:r>
      <w:proofErr w:type="spellStart"/>
      <w:r>
        <w:t>Дж</w:t>
      </w:r>
      <w:proofErr w:type="spellEnd"/>
      <w:r>
        <w:t>. </w:t>
      </w:r>
      <w:proofErr w:type="spellStart"/>
      <w:r>
        <w:t>Трапатони</w:t>
      </w:r>
      <w:proofErr w:type="spellEnd"/>
      <w:r>
        <w:t xml:space="preserve">; пер с </w:t>
      </w:r>
      <w:proofErr w:type="spellStart"/>
      <w:r>
        <w:t>итал</w:t>
      </w:r>
      <w:proofErr w:type="spellEnd"/>
      <w:r>
        <w:t xml:space="preserve">. Москва: </w:t>
      </w:r>
      <w:proofErr w:type="spellStart"/>
      <w:r>
        <w:t>Терра</w:t>
      </w:r>
      <w:proofErr w:type="spellEnd"/>
      <w:r>
        <w:t xml:space="preserve">-Спорт, </w:t>
      </w:r>
      <w:proofErr w:type="spellStart"/>
      <w:r>
        <w:t>Олимпия</w:t>
      </w:r>
      <w:proofErr w:type="spellEnd"/>
      <w:r>
        <w:t xml:space="preserve"> Пресс, 2003. 200 с.</w:t>
      </w:r>
      <w:bookmarkEnd w:id="39"/>
    </w:p>
    <w:p w14:paraId="4B51DCF8" w14:textId="77777777" w:rsidR="007B0FDA" w:rsidRPr="006C7E6B" w:rsidRDefault="007B0FDA" w:rsidP="002A605C">
      <w:pPr>
        <w:pStyle w:val="a3"/>
        <w:numPr>
          <w:ilvl w:val="0"/>
          <w:numId w:val="1"/>
        </w:numPr>
        <w:spacing w:line="360" w:lineRule="auto"/>
        <w:ind w:hanging="720"/>
        <w:jc w:val="both"/>
        <w:rPr>
          <w:caps/>
        </w:rPr>
      </w:pPr>
      <w:bookmarkStart w:id="40" w:name="_Ref121523308"/>
      <w:proofErr w:type="spellStart"/>
      <w:r>
        <w:t>Соломонко</w:t>
      </w:r>
      <w:proofErr w:type="spellEnd"/>
      <w:r>
        <w:t xml:space="preserve"> B. B. Футбол : підуч. для </w:t>
      </w:r>
      <w:proofErr w:type="spellStart"/>
      <w:r>
        <w:t>студ</w:t>
      </w:r>
      <w:proofErr w:type="spellEnd"/>
      <w:r>
        <w:t xml:space="preserve">. </w:t>
      </w:r>
      <w:proofErr w:type="spellStart"/>
      <w:r>
        <w:t>вищ</w:t>
      </w:r>
      <w:proofErr w:type="spellEnd"/>
      <w:r>
        <w:t xml:space="preserve">. </w:t>
      </w:r>
      <w:proofErr w:type="spellStart"/>
      <w:r>
        <w:t>навч</w:t>
      </w:r>
      <w:proofErr w:type="spellEnd"/>
      <w:r>
        <w:t xml:space="preserve">. </w:t>
      </w:r>
      <w:proofErr w:type="spellStart"/>
      <w:r>
        <w:t>закл</w:t>
      </w:r>
      <w:proofErr w:type="spellEnd"/>
      <w:r>
        <w:t xml:space="preserve">. </w:t>
      </w:r>
      <w:proofErr w:type="spellStart"/>
      <w:r>
        <w:t>фіз</w:t>
      </w:r>
      <w:proofErr w:type="spellEnd"/>
      <w:r>
        <w:t xml:space="preserve">. виховання і спорту / </w:t>
      </w:r>
      <w:proofErr w:type="spellStart"/>
      <w:r>
        <w:t>Соломонко</w:t>
      </w:r>
      <w:proofErr w:type="spellEnd"/>
      <w:r>
        <w:t xml:space="preserve"> В. В., </w:t>
      </w:r>
      <w:proofErr w:type="spellStart"/>
      <w:r>
        <w:t>Лисенчук</w:t>
      </w:r>
      <w:proofErr w:type="spellEnd"/>
      <w:r>
        <w:t xml:space="preserve"> Г. А., </w:t>
      </w:r>
      <w:proofErr w:type="spellStart"/>
      <w:r>
        <w:t>Соломонко</w:t>
      </w:r>
      <w:proofErr w:type="spellEnd"/>
      <w:r>
        <w:t xml:space="preserve"> О. В. – Вид. 2-ге, </w:t>
      </w:r>
      <w:proofErr w:type="spellStart"/>
      <w:r>
        <w:t>випр</w:t>
      </w:r>
      <w:proofErr w:type="spellEnd"/>
      <w:r>
        <w:t xml:space="preserve">. і </w:t>
      </w:r>
      <w:proofErr w:type="spellStart"/>
      <w:r>
        <w:t>допов</w:t>
      </w:r>
      <w:proofErr w:type="spellEnd"/>
      <w:r>
        <w:t>. – К. : Олімп. літ., 2005. – 295 с.</w:t>
      </w:r>
      <w:bookmarkEnd w:id="40"/>
    </w:p>
    <w:p w14:paraId="1E96E4B2" w14:textId="77777777" w:rsidR="007B0FDA" w:rsidRPr="00482B3F" w:rsidRDefault="007B0FDA" w:rsidP="002A605C">
      <w:pPr>
        <w:pStyle w:val="a3"/>
        <w:numPr>
          <w:ilvl w:val="0"/>
          <w:numId w:val="1"/>
        </w:numPr>
        <w:spacing w:line="360" w:lineRule="auto"/>
        <w:ind w:hanging="720"/>
        <w:jc w:val="both"/>
        <w:rPr>
          <w:caps/>
        </w:rPr>
      </w:pPr>
      <w:bookmarkStart w:id="41" w:name="_Ref121522342"/>
      <w:proofErr w:type="spellStart"/>
      <w:r>
        <w:t>Стасюк</w:t>
      </w:r>
      <w:proofErr w:type="spellEnd"/>
      <w:r>
        <w:t xml:space="preserve"> В. Побудова тренувального процесу кваліфікованих футболістів у першому циклі річної підготовки на етапі </w:t>
      </w:r>
      <w:proofErr w:type="spellStart"/>
      <w:r>
        <w:t>констатувального</w:t>
      </w:r>
      <w:proofErr w:type="spellEnd"/>
      <w:r>
        <w:t xml:space="preserve"> експерименту. Актуальні проблеми фізичного виховання та методики спортивного тренування. Вінниця: ТОВ Планер. 2018. № 1. С. 41-46.</w:t>
      </w:r>
      <w:bookmarkEnd w:id="41"/>
    </w:p>
    <w:p w14:paraId="1DD048E6" w14:textId="77777777" w:rsidR="007B0FDA" w:rsidRPr="00831107" w:rsidRDefault="007B0FDA" w:rsidP="002A605C">
      <w:pPr>
        <w:pStyle w:val="a3"/>
        <w:numPr>
          <w:ilvl w:val="0"/>
          <w:numId w:val="1"/>
        </w:numPr>
        <w:spacing w:line="360" w:lineRule="auto"/>
        <w:ind w:hanging="720"/>
        <w:jc w:val="both"/>
        <w:rPr>
          <w:caps/>
        </w:rPr>
      </w:pPr>
      <w:bookmarkStart w:id="42" w:name="_Ref121522605"/>
      <w:proofErr w:type="spellStart"/>
      <w:r>
        <w:t>Тюленьков</w:t>
      </w:r>
      <w:proofErr w:type="spellEnd"/>
      <w:r>
        <w:t xml:space="preserve"> С. Ю. Методика </w:t>
      </w:r>
      <w:proofErr w:type="spellStart"/>
      <w:r>
        <w:t>этапного</w:t>
      </w:r>
      <w:proofErr w:type="spellEnd"/>
      <w:r>
        <w:t xml:space="preserve"> контроля </w:t>
      </w:r>
      <w:proofErr w:type="spellStart"/>
      <w:r>
        <w:t>физической</w:t>
      </w:r>
      <w:proofErr w:type="spellEnd"/>
      <w:r>
        <w:t xml:space="preserve"> </w:t>
      </w:r>
      <w:proofErr w:type="spellStart"/>
      <w:r>
        <w:t>работоспособности</w:t>
      </w:r>
      <w:proofErr w:type="spellEnd"/>
      <w:r>
        <w:t xml:space="preserve"> </w:t>
      </w:r>
      <w:proofErr w:type="spellStart"/>
      <w:r>
        <w:t>футболистов</w:t>
      </w:r>
      <w:proofErr w:type="spellEnd"/>
      <w:r>
        <w:t xml:space="preserve">. </w:t>
      </w:r>
      <w:proofErr w:type="spellStart"/>
      <w:r>
        <w:t>Теор</w:t>
      </w:r>
      <w:proofErr w:type="spellEnd"/>
      <w:r>
        <w:t xml:space="preserve">. и </w:t>
      </w:r>
      <w:proofErr w:type="spellStart"/>
      <w:r>
        <w:t>практ</w:t>
      </w:r>
      <w:proofErr w:type="spellEnd"/>
      <w:r>
        <w:t xml:space="preserve">. </w:t>
      </w:r>
      <w:proofErr w:type="spellStart"/>
      <w:r>
        <w:t>физической</w:t>
      </w:r>
      <w:proofErr w:type="spellEnd"/>
      <w:r>
        <w:t xml:space="preserve"> </w:t>
      </w:r>
      <w:proofErr w:type="spellStart"/>
      <w:r>
        <w:t>культуры</w:t>
      </w:r>
      <w:proofErr w:type="spellEnd"/>
      <w:r>
        <w:t>. 2001. № 11. С. 34–37.</w:t>
      </w:r>
      <w:bookmarkEnd w:id="42"/>
    </w:p>
    <w:p w14:paraId="5A8956ED" w14:textId="77777777" w:rsidR="007B0FDA" w:rsidRPr="006C7E6B" w:rsidRDefault="007B0FDA" w:rsidP="002A605C">
      <w:pPr>
        <w:pStyle w:val="a3"/>
        <w:numPr>
          <w:ilvl w:val="0"/>
          <w:numId w:val="1"/>
        </w:numPr>
        <w:spacing w:line="360" w:lineRule="auto"/>
        <w:ind w:hanging="720"/>
        <w:jc w:val="both"/>
        <w:rPr>
          <w:caps/>
        </w:rPr>
      </w:pPr>
      <w:bookmarkStart w:id="43" w:name="_Ref121522522"/>
      <w:proofErr w:type="spellStart"/>
      <w:r>
        <w:lastRenderedPageBreak/>
        <w:t>Тюленьков</w:t>
      </w:r>
      <w:proofErr w:type="spellEnd"/>
      <w:r>
        <w:t> С. Ю. Теоретико-</w:t>
      </w:r>
      <w:proofErr w:type="spellStart"/>
      <w:r>
        <w:t>методические</w:t>
      </w:r>
      <w:proofErr w:type="spellEnd"/>
      <w:r>
        <w:t xml:space="preserve"> </w:t>
      </w:r>
      <w:proofErr w:type="spellStart"/>
      <w:r>
        <w:t>подходы</w:t>
      </w:r>
      <w:proofErr w:type="spellEnd"/>
      <w:r>
        <w:t xml:space="preserve"> к </w:t>
      </w:r>
      <w:proofErr w:type="spellStart"/>
      <w:r>
        <w:t>системе</w:t>
      </w:r>
      <w:proofErr w:type="spellEnd"/>
      <w:r>
        <w:t xml:space="preserve"> </w:t>
      </w:r>
      <w:proofErr w:type="spellStart"/>
      <w:r>
        <w:t>управления</w:t>
      </w:r>
      <w:proofErr w:type="spellEnd"/>
      <w:r>
        <w:t xml:space="preserve"> </w:t>
      </w:r>
      <w:proofErr w:type="spellStart"/>
      <w:r>
        <w:t>подготовкой</w:t>
      </w:r>
      <w:proofErr w:type="spellEnd"/>
      <w:r>
        <w:t xml:space="preserve"> </w:t>
      </w:r>
      <w:proofErr w:type="spellStart"/>
      <w:r>
        <w:t>футболистов</w:t>
      </w:r>
      <w:proofErr w:type="spellEnd"/>
      <w:r>
        <w:t xml:space="preserve"> </w:t>
      </w:r>
      <w:proofErr w:type="spellStart"/>
      <w:r>
        <w:t>высокой</w:t>
      </w:r>
      <w:proofErr w:type="spellEnd"/>
      <w:r>
        <w:t xml:space="preserve"> </w:t>
      </w:r>
      <w:proofErr w:type="spellStart"/>
      <w:r>
        <w:t>квалификации</w:t>
      </w:r>
      <w:proofErr w:type="spellEnd"/>
      <w:r>
        <w:t xml:space="preserve">: </w:t>
      </w:r>
      <w:proofErr w:type="spellStart"/>
      <w:r>
        <w:t>монография</w:t>
      </w:r>
      <w:proofErr w:type="spellEnd"/>
      <w:r>
        <w:t xml:space="preserve">. Москва: </w:t>
      </w:r>
      <w:proofErr w:type="spellStart"/>
      <w:r>
        <w:t>Физическая</w:t>
      </w:r>
      <w:proofErr w:type="spellEnd"/>
      <w:r>
        <w:t xml:space="preserve"> культура, 2007. 352 с</w:t>
      </w:r>
      <w:bookmarkEnd w:id="43"/>
    </w:p>
    <w:p w14:paraId="61D8A4DA" w14:textId="77777777" w:rsidR="007B0FDA" w:rsidRPr="00831107" w:rsidRDefault="007B0FDA" w:rsidP="002A605C">
      <w:pPr>
        <w:pStyle w:val="a3"/>
        <w:numPr>
          <w:ilvl w:val="0"/>
          <w:numId w:val="1"/>
        </w:numPr>
        <w:spacing w:line="360" w:lineRule="auto"/>
        <w:ind w:hanging="720"/>
        <w:jc w:val="both"/>
        <w:rPr>
          <w:caps/>
        </w:rPr>
      </w:pPr>
      <w:bookmarkStart w:id="44" w:name="_Ref121522747"/>
      <w:r>
        <w:t xml:space="preserve">Футбол: </w:t>
      </w:r>
      <w:proofErr w:type="spellStart"/>
      <w:r>
        <w:t>навч</w:t>
      </w:r>
      <w:proofErr w:type="spellEnd"/>
      <w:r>
        <w:t xml:space="preserve">. </w:t>
      </w:r>
      <w:proofErr w:type="spellStart"/>
      <w:r>
        <w:t>прогр</w:t>
      </w:r>
      <w:proofErr w:type="spellEnd"/>
      <w:r>
        <w:t xml:space="preserve">. для дитячо-юнацьких спорт. </w:t>
      </w:r>
      <w:proofErr w:type="spellStart"/>
      <w:r>
        <w:t>шк</w:t>
      </w:r>
      <w:proofErr w:type="spellEnd"/>
      <w:r>
        <w:t xml:space="preserve">., спеціалізованих дитячо-юнацьких </w:t>
      </w:r>
      <w:proofErr w:type="spellStart"/>
      <w:r>
        <w:t>шк</w:t>
      </w:r>
      <w:proofErr w:type="spellEnd"/>
      <w:r>
        <w:t xml:space="preserve">. олімп. резерву та </w:t>
      </w:r>
      <w:proofErr w:type="spellStart"/>
      <w:r>
        <w:t>шк</w:t>
      </w:r>
      <w:proofErr w:type="spellEnd"/>
      <w:r>
        <w:t xml:space="preserve">. </w:t>
      </w:r>
      <w:proofErr w:type="spellStart"/>
      <w:r>
        <w:t>вищ</w:t>
      </w:r>
      <w:proofErr w:type="spellEnd"/>
      <w:r>
        <w:t xml:space="preserve">. спорт. майстерності / В. Г. Авраменко, В. І. Гончаренко, О. М. </w:t>
      </w:r>
      <w:proofErr w:type="spellStart"/>
      <w:r>
        <w:t>Джус</w:t>
      </w:r>
      <w:proofErr w:type="spellEnd"/>
      <w:r>
        <w:t xml:space="preserve"> [та ін.]. – К. : Наук.-метод. ком. ФФУ, 2003. – 106 с.</w:t>
      </w:r>
      <w:bookmarkEnd w:id="44"/>
    </w:p>
    <w:p w14:paraId="4F392878" w14:textId="77777777" w:rsidR="007B0FDA" w:rsidRPr="00831107" w:rsidRDefault="007B0FDA" w:rsidP="002A605C">
      <w:pPr>
        <w:pStyle w:val="a3"/>
        <w:numPr>
          <w:ilvl w:val="0"/>
          <w:numId w:val="1"/>
        </w:numPr>
        <w:spacing w:line="360" w:lineRule="auto"/>
        <w:ind w:hanging="720"/>
        <w:jc w:val="both"/>
        <w:rPr>
          <w:caps/>
        </w:rPr>
      </w:pPr>
      <w:proofErr w:type="spellStart"/>
      <w:r>
        <w:t>Чанади</w:t>
      </w:r>
      <w:proofErr w:type="spellEnd"/>
      <w:r>
        <w:t xml:space="preserve"> А. </w:t>
      </w:r>
      <w:proofErr w:type="spellStart"/>
      <w:r>
        <w:t>Техника</w:t>
      </w:r>
      <w:proofErr w:type="spellEnd"/>
      <w:r>
        <w:t xml:space="preserve"> / </w:t>
      </w:r>
      <w:proofErr w:type="spellStart"/>
      <w:r>
        <w:t>Чанади</w:t>
      </w:r>
      <w:proofErr w:type="spellEnd"/>
      <w:r>
        <w:t xml:space="preserve"> </w:t>
      </w:r>
      <w:proofErr w:type="spellStart"/>
      <w:r>
        <w:t>Арпад</w:t>
      </w:r>
      <w:proofErr w:type="spellEnd"/>
      <w:r>
        <w:t xml:space="preserve">; пер. с </w:t>
      </w:r>
      <w:proofErr w:type="spellStart"/>
      <w:r>
        <w:t>венг</w:t>
      </w:r>
      <w:proofErr w:type="spellEnd"/>
      <w:r>
        <w:t xml:space="preserve">. В. М. </w:t>
      </w:r>
      <w:proofErr w:type="spellStart"/>
      <w:r>
        <w:t>Полиевктова</w:t>
      </w:r>
      <w:proofErr w:type="spellEnd"/>
      <w:r>
        <w:t xml:space="preserve">. – М. : </w:t>
      </w:r>
      <w:proofErr w:type="spellStart"/>
      <w:r>
        <w:t>Физкультура</w:t>
      </w:r>
      <w:proofErr w:type="spellEnd"/>
      <w:r>
        <w:t xml:space="preserve"> и спорт, 1978. – 253 с</w:t>
      </w:r>
    </w:p>
    <w:p w14:paraId="5ED2654C" w14:textId="77777777" w:rsidR="007B0FDA" w:rsidRPr="00831107" w:rsidRDefault="007B0FDA" w:rsidP="002A605C">
      <w:pPr>
        <w:pStyle w:val="a3"/>
        <w:numPr>
          <w:ilvl w:val="0"/>
          <w:numId w:val="1"/>
        </w:numPr>
        <w:spacing w:line="360" w:lineRule="auto"/>
        <w:ind w:hanging="720"/>
        <w:jc w:val="both"/>
        <w:rPr>
          <w:caps/>
        </w:rPr>
      </w:pPr>
      <w:bookmarkStart w:id="45" w:name="_Ref121522349"/>
      <w:r>
        <w:t xml:space="preserve">Чирва Б. Г. Футбол. </w:t>
      </w:r>
      <w:proofErr w:type="spellStart"/>
      <w:r>
        <w:t>Концепция</w:t>
      </w:r>
      <w:proofErr w:type="spellEnd"/>
      <w:r>
        <w:t xml:space="preserve"> </w:t>
      </w:r>
      <w:proofErr w:type="spellStart"/>
      <w:r>
        <w:t>технической</w:t>
      </w:r>
      <w:proofErr w:type="spellEnd"/>
      <w:r>
        <w:t xml:space="preserve"> и </w:t>
      </w:r>
      <w:proofErr w:type="spellStart"/>
      <w:r>
        <w:t>тактической</w:t>
      </w:r>
      <w:proofErr w:type="spellEnd"/>
      <w:r>
        <w:t xml:space="preserve"> </w:t>
      </w:r>
      <w:proofErr w:type="spellStart"/>
      <w:r>
        <w:t>подготовки</w:t>
      </w:r>
      <w:proofErr w:type="spellEnd"/>
      <w:r>
        <w:t xml:space="preserve"> </w:t>
      </w:r>
      <w:proofErr w:type="spellStart"/>
      <w:r>
        <w:t>футболистов</w:t>
      </w:r>
      <w:proofErr w:type="spellEnd"/>
      <w:r>
        <w:t xml:space="preserve">. Москва: ТВТ </w:t>
      </w:r>
      <w:proofErr w:type="spellStart"/>
      <w:r>
        <w:t>Дивизион</w:t>
      </w:r>
      <w:proofErr w:type="spellEnd"/>
      <w:r>
        <w:t>, 2008. 336 с.</w:t>
      </w:r>
      <w:bookmarkEnd w:id="45"/>
    </w:p>
    <w:p w14:paraId="48850F6B" w14:textId="77777777" w:rsidR="007B0FDA" w:rsidRPr="007A0867" w:rsidRDefault="007B0FDA" w:rsidP="002A605C">
      <w:pPr>
        <w:pStyle w:val="a3"/>
        <w:numPr>
          <w:ilvl w:val="0"/>
          <w:numId w:val="1"/>
        </w:numPr>
        <w:spacing w:line="360" w:lineRule="auto"/>
        <w:ind w:hanging="720"/>
        <w:jc w:val="both"/>
        <w:rPr>
          <w:caps/>
        </w:rPr>
      </w:pPr>
      <w:bookmarkStart w:id="46" w:name="_Ref121522383"/>
      <w:proofErr w:type="spellStart"/>
      <w:r>
        <w:t>Шамардін</w:t>
      </w:r>
      <w:proofErr w:type="spellEnd"/>
      <w:r>
        <w:t xml:space="preserve"> В. М. Технологія управління системою багаторічної підготовки футбольних команд вищої кваліфікації: </w:t>
      </w:r>
      <w:proofErr w:type="spellStart"/>
      <w:r>
        <w:t>автореф</w:t>
      </w:r>
      <w:proofErr w:type="spellEnd"/>
      <w:r>
        <w:t xml:space="preserve">. </w:t>
      </w:r>
      <w:proofErr w:type="spellStart"/>
      <w:r>
        <w:t>дис</w:t>
      </w:r>
      <w:proofErr w:type="spellEnd"/>
      <w:r>
        <w:t xml:space="preserve">… доктора наук з </w:t>
      </w:r>
      <w:proofErr w:type="spellStart"/>
      <w:r>
        <w:t>фіз</w:t>
      </w:r>
      <w:proofErr w:type="spellEnd"/>
      <w:r>
        <w:t>. виховання і спорту: спец. 24.00.01. Львів, 2013. 36 с.</w:t>
      </w:r>
      <w:bookmarkEnd w:id="46"/>
    </w:p>
    <w:p w14:paraId="33AD4A8C" w14:textId="77777777" w:rsidR="007B0FDA" w:rsidRPr="007C238B" w:rsidRDefault="007B0FDA" w:rsidP="002A605C">
      <w:pPr>
        <w:pStyle w:val="a3"/>
        <w:numPr>
          <w:ilvl w:val="0"/>
          <w:numId w:val="1"/>
        </w:numPr>
        <w:spacing w:line="360" w:lineRule="auto"/>
        <w:ind w:hanging="720"/>
        <w:jc w:val="both"/>
        <w:rPr>
          <w:caps/>
        </w:rPr>
      </w:pPr>
      <w:proofErr w:type="spellStart"/>
      <w:r>
        <w:t>Шинкарук</w:t>
      </w:r>
      <w:proofErr w:type="spellEnd"/>
      <w:r>
        <w:t xml:space="preserve"> О. Використання тестів в процесі контролю фізичної підготовленості спортсменів. Актуальні проблеми фізичного виховання та методики спортивного тренування. Вінниця: ТОВ Планер. 2018. № 1. С. 47-53.</w:t>
      </w:r>
    </w:p>
    <w:p w14:paraId="7A714428" w14:textId="77777777" w:rsidR="007B0FDA" w:rsidRPr="00831107" w:rsidRDefault="007B0FDA" w:rsidP="002A605C">
      <w:pPr>
        <w:pStyle w:val="a3"/>
        <w:numPr>
          <w:ilvl w:val="0"/>
          <w:numId w:val="1"/>
        </w:numPr>
        <w:spacing w:line="360" w:lineRule="auto"/>
        <w:ind w:hanging="720"/>
        <w:jc w:val="both"/>
        <w:rPr>
          <w:caps/>
        </w:rPr>
      </w:pPr>
      <w:bookmarkStart w:id="47" w:name="_Ref121521633"/>
      <w:proofErr w:type="spellStart"/>
      <w:r>
        <w:t>Batista</w:t>
      </w:r>
      <w:proofErr w:type="spellEnd"/>
      <w:r>
        <w:t> N. R. </w:t>
      </w:r>
      <w:proofErr w:type="spellStart"/>
      <w:r>
        <w:t>Formacion</w:t>
      </w:r>
      <w:proofErr w:type="spellEnd"/>
      <w:r>
        <w:t xml:space="preserve"> </w:t>
      </w:r>
      <w:proofErr w:type="spellStart"/>
      <w:r>
        <w:t>Del</w:t>
      </w:r>
      <w:proofErr w:type="spellEnd"/>
      <w:r>
        <w:t xml:space="preserve"> </w:t>
      </w:r>
      <w:proofErr w:type="spellStart"/>
      <w:r>
        <w:t>Futbolista</w:t>
      </w:r>
      <w:proofErr w:type="spellEnd"/>
      <w:r>
        <w:t xml:space="preserve">. </w:t>
      </w:r>
      <w:proofErr w:type="spellStart"/>
      <w:r>
        <w:t>Pais</w:t>
      </w:r>
      <w:proofErr w:type="spellEnd"/>
      <w:r>
        <w:t xml:space="preserve"> </w:t>
      </w:r>
      <w:proofErr w:type="spellStart"/>
      <w:r>
        <w:t>de</w:t>
      </w:r>
      <w:proofErr w:type="spellEnd"/>
      <w:r>
        <w:t xml:space="preserve"> </w:t>
      </w:r>
      <w:proofErr w:type="spellStart"/>
      <w:r>
        <w:t>Origen</w:t>
      </w:r>
      <w:proofErr w:type="spellEnd"/>
      <w:r>
        <w:t xml:space="preserve">: </w:t>
      </w:r>
      <w:proofErr w:type="spellStart"/>
      <w:r>
        <w:t>Argentina</w:t>
      </w:r>
      <w:proofErr w:type="spellEnd"/>
      <w:r>
        <w:t xml:space="preserve">, </w:t>
      </w:r>
      <w:proofErr w:type="spellStart"/>
      <w:r>
        <w:t>La</w:t>
      </w:r>
      <w:proofErr w:type="spellEnd"/>
      <w:r>
        <w:t xml:space="preserve"> </w:t>
      </w:r>
      <w:proofErr w:type="spellStart"/>
      <w:r>
        <w:t>Tierra</w:t>
      </w:r>
      <w:proofErr w:type="spellEnd"/>
      <w:r>
        <w:t xml:space="preserve"> </w:t>
      </w:r>
      <w:proofErr w:type="spellStart"/>
      <w:r>
        <w:t>del</w:t>
      </w:r>
      <w:proofErr w:type="spellEnd"/>
      <w:r>
        <w:t xml:space="preserve"> </w:t>
      </w:r>
      <w:proofErr w:type="spellStart"/>
      <w:r>
        <w:t>Futbol</w:t>
      </w:r>
      <w:proofErr w:type="spellEnd"/>
      <w:r>
        <w:t>, 2007. 23 p</w:t>
      </w:r>
      <w:bookmarkEnd w:id="47"/>
    </w:p>
    <w:p w14:paraId="66509D9A" w14:textId="77777777" w:rsidR="007B0FDA" w:rsidRPr="00831107" w:rsidRDefault="007B0FDA" w:rsidP="002A605C">
      <w:pPr>
        <w:pStyle w:val="a3"/>
        <w:numPr>
          <w:ilvl w:val="0"/>
          <w:numId w:val="1"/>
        </w:numPr>
        <w:spacing w:line="360" w:lineRule="auto"/>
        <w:ind w:hanging="720"/>
        <w:jc w:val="both"/>
        <w:rPr>
          <w:caps/>
        </w:rPr>
      </w:pPr>
      <w:bookmarkStart w:id="48" w:name="_Ref121522535"/>
      <w:proofErr w:type="spellStart"/>
      <w:r>
        <w:t>Grindler</w:t>
      </w:r>
      <w:proofErr w:type="spellEnd"/>
      <w:r>
        <w:t> K. H. </w:t>
      </w:r>
      <w:proofErr w:type="spellStart"/>
      <w:r>
        <w:t>Pahlke</w:t>
      </w:r>
      <w:proofErr w:type="spellEnd"/>
      <w:r>
        <w:t>, H. </w:t>
      </w:r>
      <w:proofErr w:type="spellStart"/>
      <w:r>
        <w:t>Hemmo</w:t>
      </w:r>
      <w:proofErr w:type="spellEnd"/>
      <w:r>
        <w:t xml:space="preserve"> </w:t>
      </w:r>
      <w:proofErr w:type="spellStart"/>
      <w:r>
        <w:t>Fussball-praxis</w:t>
      </w:r>
      <w:proofErr w:type="spellEnd"/>
      <w:r>
        <w:t xml:space="preserve"> </w:t>
      </w:r>
      <w:proofErr w:type="spellStart"/>
      <w:r>
        <w:t>texhnik</w:t>
      </w:r>
      <w:proofErr w:type="spellEnd"/>
      <w:r>
        <w:t xml:space="preserve"> </w:t>
      </w:r>
      <w:proofErr w:type="spellStart"/>
      <w:r>
        <w:t>und</w:t>
      </w:r>
      <w:proofErr w:type="spellEnd"/>
      <w:r>
        <w:t xml:space="preserve"> </w:t>
      </w:r>
      <w:proofErr w:type="spellStart"/>
      <w:r>
        <w:t>taktik</w:t>
      </w:r>
      <w:proofErr w:type="spellEnd"/>
      <w:r>
        <w:t xml:space="preserve">. </w:t>
      </w:r>
      <w:proofErr w:type="spellStart"/>
      <w:r>
        <w:t>Württembergicher</w:t>
      </w:r>
      <w:proofErr w:type="spellEnd"/>
      <w:r>
        <w:t xml:space="preserve"> </w:t>
      </w:r>
      <w:proofErr w:type="spellStart"/>
      <w:r>
        <w:t>Fußballverband</w:t>
      </w:r>
      <w:proofErr w:type="spellEnd"/>
      <w:r>
        <w:t xml:space="preserve"> l. v. </w:t>
      </w:r>
      <w:proofErr w:type="spellStart"/>
      <w:r>
        <w:t>Stuttgart</w:t>
      </w:r>
      <w:proofErr w:type="spellEnd"/>
      <w:r>
        <w:t>, 1973. 252 s.</w:t>
      </w:r>
      <w:bookmarkEnd w:id="48"/>
    </w:p>
    <w:p w14:paraId="3DBB0C84" w14:textId="77777777" w:rsidR="007B0FDA" w:rsidRPr="00C107BD" w:rsidRDefault="007B0FDA" w:rsidP="002A605C">
      <w:pPr>
        <w:pStyle w:val="a3"/>
        <w:numPr>
          <w:ilvl w:val="0"/>
          <w:numId w:val="1"/>
        </w:numPr>
        <w:spacing w:line="360" w:lineRule="auto"/>
        <w:ind w:hanging="720"/>
        <w:jc w:val="both"/>
        <w:rPr>
          <w:caps/>
        </w:rPr>
      </w:pPr>
      <w:bookmarkStart w:id="49" w:name="_Ref121521656"/>
      <w:proofErr w:type="spellStart"/>
      <w:r>
        <w:t>Kostiukevych</w:t>
      </w:r>
      <w:proofErr w:type="spellEnd"/>
      <w:r>
        <w:t> V. M. </w:t>
      </w:r>
      <w:proofErr w:type="spellStart"/>
      <w:r>
        <w:t>Frame</w:t>
      </w:r>
      <w:proofErr w:type="spellEnd"/>
      <w:r>
        <w:t xml:space="preserve"> </w:t>
      </w:r>
      <w:proofErr w:type="spellStart"/>
      <w:r>
        <w:t>of</w:t>
      </w:r>
      <w:proofErr w:type="spellEnd"/>
      <w:r>
        <w:t xml:space="preserve"> </w:t>
      </w:r>
      <w:proofErr w:type="spellStart"/>
      <w:r>
        <w:t>technical</w:t>
      </w:r>
      <w:proofErr w:type="spellEnd"/>
      <w:r>
        <w:t xml:space="preserve"> </w:t>
      </w:r>
      <w:proofErr w:type="spellStart"/>
      <w:r>
        <w:t>tactical</w:t>
      </w:r>
      <w:proofErr w:type="spellEnd"/>
      <w:r>
        <w:t xml:space="preserve"> </w:t>
      </w:r>
      <w:proofErr w:type="spellStart"/>
      <w:r>
        <w:t>activity</w:t>
      </w:r>
      <w:proofErr w:type="spellEnd"/>
      <w:r>
        <w:t xml:space="preserve"> </w:t>
      </w:r>
      <w:proofErr w:type="spellStart"/>
      <w:r>
        <w:t>of</w:t>
      </w:r>
      <w:proofErr w:type="spellEnd"/>
      <w:r>
        <w:t xml:space="preserve"> </w:t>
      </w:r>
      <w:proofErr w:type="spellStart"/>
      <w:r>
        <w:t>competent</w:t>
      </w:r>
      <w:proofErr w:type="spellEnd"/>
      <w:r>
        <w:t xml:space="preserve"> </w:t>
      </w:r>
      <w:proofErr w:type="spellStart"/>
      <w:r>
        <w:t>football</w:t>
      </w:r>
      <w:proofErr w:type="spellEnd"/>
      <w:r>
        <w:t xml:space="preserve"> </w:t>
      </w:r>
      <w:proofErr w:type="spellStart"/>
      <w:r>
        <w:t>player</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game</w:t>
      </w:r>
      <w:proofErr w:type="spellEnd"/>
      <w:r>
        <w:t xml:space="preserve"> </w:t>
      </w:r>
      <w:proofErr w:type="spellStart"/>
      <w:r>
        <w:t>roles</w:t>
      </w:r>
      <w:proofErr w:type="spellEnd"/>
      <w:r>
        <w:t xml:space="preserve">. </w:t>
      </w:r>
      <w:proofErr w:type="spellStart"/>
      <w:r>
        <w:t>Pedagogies</w:t>
      </w:r>
      <w:proofErr w:type="spellEnd"/>
      <w:r>
        <w:t xml:space="preserve">, </w:t>
      </w:r>
      <w:proofErr w:type="spellStart"/>
      <w:r>
        <w:t>psychology</w:t>
      </w:r>
      <w:proofErr w:type="spellEnd"/>
      <w:r>
        <w:t xml:space="preserve">, </w:t>
      </w:r>
      <w:proofErr w:type="spellStart"/>
      <w:r>
        <w:t>medical</w:t>
      </w:r>
      <w:proofErr w:type="spellEnd"/>
      <w:r>
        <w:t xml:space="preserve"> — </w:t>
      </w:r>
      <w:proofErr w:type="spellStart"/>
      <w:r>
        <w:t>biological</w:t>
      </w:r>
      <w:proofErr w:type="spellEnd"/>
      <w:r>
        <w:t xml:space="preserve"> </w:t>
      </w:r>
      <w:proofErr w:type="spellStart"/>
      <w:r>
        <w:t>problems</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training</w:t>
      </w:r>
      <w:proofErr w:type="spellEnd"/>
      <w:r>
        <w:t xml:space="preserve"> </w:t>
      </w:r>
      <w:proofErr w:type="spellStart"/>
      <w:r>
        <w:t>and</w:t>
      </w:r>
      <w:proofErr w:type="spellEnd"/>
      <w:r>
        <w:t xml:space="preserve"> </w:t>
      </w:r>
      <w:proofErr w:type="spellStart"/>
      <w:r>
        <w:t>sports</w:t>
      </w:r>
      <w:proofErr w:type="spellEnd"/>
      <w:r>
        <w:t xml:space="preserve">. 2009. </w:t>
      </w:r>
      <w:proofErr w:type="spellStart"/>
      <w:r>
        <w:t>Vol</w:t>
      </w:r>
      <w:proofErr w:type="spellEnd"/>
      <w:r>
        <w:t>. 9. P. 67–70.</w:t>
      </w:r>
      <w:bookmarkEnd w:id="49"/>
    </w:p>
    <w:p w14:paraId="4BDBE930" w14:textId="77777777" w:rsidR="007B0FDA" w:rsidRPr="007B0FDA" w:rsidRDefault="007B0FDA" w:rsidP="002A605C">
      <w:pPr>
        <w:pStyle w:val="a3"/>
        <w:numPr>
          <w:ilvl w:val="0"/>
          <w:numId w:val="1"/>
        </w:numPr>
        <w:spacing w:line="360" w:lineRule="auto"/>
        <w:ind w:hanging="720"/>
        <w:jc w:val="both"/>
      </w:pPr>
      <w:bookmarkStart w:id="50" w:name="_Ref121521993"/>
      <w:proofErr w:type="spellStart"/>
      <w:r w:rsidRPr="007B0FDA">
        <w:t>Stølen</w:t>
      </w:r>
      <w:proofErr w:type="spellEnd"/>
      <w:r w:rsidRPr="007B0FDA">
        <w:t xml:space="preserve"> T, </w:t>
      </w:r>
      <w:proofErr w:type="spellStart"/>
      <w:r w:rsidRPr="007B0FDA">
        <w:t>Chamari</w:t>
      </w:r>
      <w:proofErr w:type="spellEnd"/>
      <w:r w:rsidRPr="007B0FDA">
        <w:t xml:space="preserve"> K, </w:t>
      </w:r>
      <w:proofErr w:type="spellStart"/>
      <w:r w:rsidRPr="007B0FDA">
        <w:t>Castagna</w:t>
      </w:r>
      <w:proofErr w:type="spellEnd"/>
      <w:r w:rsidRPr="007B0FDA">
        <w:t xml:space="preserve"> C, </w:t>
      </w:r>
      <w:proofErr w:type="spellStart"/>
      <w:r w:rsidRPr="007B0FDA">
        <w:t>Wisløff</w:t>
      </w:r>
      <w:proofErr w:type="spellEnd"/>
      <w:r w:rsidRPr="007B0FDA">
        <w:t xml:space="preserve"> U. </w:t>
      </w:r>
      <w:proofErr w:type="spellStart"/>
      <w:r w:rsidRPr="007B0FDA">
        <w:t>Physiology</w:t>
      </w:r>
      <w:proofErr w:type="spellEnd"/>
      <w:r w:rsidRPr="007B0FDA">
        <w:t xml:space="preserve"> </w:t>
      </w:r>
      <w:proofErr w:type="spellStart"/>
      <w:r w:rsidRPr="007B0FDA">
        <w:t>of</w:t>
      </w:r>
      <w:proofErr w:type="spellEnd"/>
      <w:r w:rsidRPr="007B0FDA">
        <w:t xml:space="preserve"> </w:t>
      </w:r>
      <w:proofErr w:type="spellStart"/>
      <w:r w:rsidRPr="007B0FDA">
        <w:t>soccer</w:t>
      </w:r>
      <w:proofErr w:type="spellEnd"/>
      <w:r w:rsidRPr="007B0FDA">
        <w:t xml:space="preserve">: </w:t>
      </w:r>
      <w:proofErr w:type="spellStart"/>
      <w:r w:rsidRPr="007B0FDA">
        <w:t>an</w:t>
      </w:r>
      <w:proofErr w:type="spellEnd"/>
      <w:r w:rsidRPr="007B0FDA">
        <w:t xml:space="preserve"> </w:t>
      </w:r>
      <w:proofErr w:type="spellStart"/>
      <w:r w:rsidRPr="007B0FDA">
        <w:t>update</w:t>
      </w:r>
      <w:proofErr w:type="spellEnd"/>
      <w:r w:rsidRPr="007B0FDA">
        <w:t xml:space="preserve">. </w:t>
      </w:r>
      <w:proofErr w:type="spellStart"/>
      <w:r w:rsidRPr="007B0FDA">
        <w:t>Sports</w:t>
      </w:r>
      <w:proofErr w:type="spellEnd"/>
      <w:r w:rsidRPr="007B0FDA">
        <w:t xml:space="preserve"> </w:t>
      </w:r>
      <w:proofErr w:type="spellStart"/>
      <w:r w:rsidRPr="007B0FDA">
        <w:t>Med</w:t>
      </w:r>
      <w:proofErr w:type="spellEnd"/>
      <w:r w:rsidRPr="007B0FDA">
        <w:t xml:space="preserve">. 2005;35(6):501-36. </w:t>
      </w:r>
      <w:proofErr w:type="spellStart"/>
      <w:r w:rsidRPr="007B0FDA">
        <w:t>doi</w:t>
      </w:r>
      <w:proofErr w:type="spellEnd"/>
      <w:r w:rsidRPr="007B0FDA">
        <w:t>: 10.2165/00007256-200535060-00004. PMID: 15974635.</w:t>
      </w:r>
      <w:bookmarkEnd w:id="50"/>
    </w:p>
    <w:p w14:paraId="4E8DA9FB" w14:textId="77777777" w:rsidR="007B0FDA" w:rsidRPr="007B0FDA" w:rsidRDefault="007B0FDA" w:rsidP="002A605C">
      <w:pPr>
        <w:pStyle w:val="a3"/>
        <w:numPr>
          <w:ilvl w:val="0"/>
          <w:numId w:val="1"/>
        </w:numPr>
        <w:spacing w:line="360" w:lineRule="auto"/>
        <w:ind w:hanging="720"/>
        <w:jc w:val="both"/>
        <w:rPr>
          <w:caps/>
        </w:rPr>
      </w:pPr>
      <w:proofErr w:type="spellStart"/>
      <w:r>
        <w:lastRenderedPageBreak/>
        <w:t>Van</w:t>
      </w:r>
      <w:proofErr w:type="spellEnd"/>
      <w:r>
        <w:t xml:space="preserve"> </w:t>
      </w:r>
      <w:proofErr w:type="spellStart"/>
      <w:r>
        <w:t>Gool</w:t>
      </w:r>
      <w:proofErr w:type="spellEnd"/>
      <w:r>
        <w:t xml:space="preserve"> D., </w:t>
      </w:r>
      <w:proofErr w:type="spellStart"/>
      <w:r>
        <w:t>Van</w:t>
      </w:r>
      <w:proofErr w:type="spellEnd"/>
      <w:r>
        <w:t xml:space="preserve"> </w:t>
      </w:r>
      <w:proofErr w:type="spellStart"/>
      <w:r>
        <w:t>Gerven</w:t>
      </w:r>
      <w:proofErr w:type="spellEnd"/>
      <w:r>
        <w:t xml:space="preserve"> D., </w:t>
      </w:r>
      <w:proofErr w:type="spellStart"/>
      <w:r>
        <w:t>Boutmans</w:t>
      </w:r>
      <w:proofErr w:type="spellEnd"/>
      <w:r>
        <w:t> I. </w:t>
      </w:r>
      <w:proofErr w:type="spellStart"/>
      <w:r>
        <w:t>The</w:t>
      </w:r>
      <w:proofErr w:type="spellEnd"/>
      <w:r>
        <w:t xml:space="preserve"> </w:t>
      </w:r>
      <w:proofErr w:type="spellStart"/>
      <w:r>
        <w:t>physiological</w:t>
      </w:r>
      <w:proofErr w:type="spellEnd"/>
      <w:r>
        <w:t xml:space="preserve"> </w:t>
      </w:r>
      <w:proofErr w:type="spellStart"/>
      <w:r>
        <w:t>load</w:t>
      </w:r>
      <w:proofErr w:type="spellEnd"/>
      <w:r>
        <w:t xml:space="preserve"> </w:t>
      </w:r>
      <w:proofErr w:type="spellStart"/>
      <w:r>
        <w:t>imposed</w:t>
      </w:r>
      <w:proofErr w:type="spellEnd"/>
      <w:r>
        <w:t xml:space="preserve"> </w:t>
      </w:r>
      <w:proofErr w:type="spellStart"/>
      <w:r>
        <w:t>on</w:t>
      </w:r>
      <w:proofErr w:type="spellEnd"/>
      <w:r>
        <w:t xml:space="preserve"> </w:t>
      </w:r>
      <w:proofErr w:type="spellStart"/>
      <w:r>
        <w:t>soccer</w:t>
      </w:r>
      <w:proofErr w:type="spellEnd"/>
      <w:r>
        <w:t xml:space="preserve"> </w:t>
      </w:r>
      <w:proofErr w:type="spellStart"/>
      <w:r>
        <w:t>players</w:t>
      </w:r>
      <w:proofErr w:type="spellEnd"/>
      <w:r>
        <w:t xml:space="preserve"> </w:t>
      </w:r>
      <w:proofErr w:type="spellStart"/>
      <w:r>
        <w:t>during</w:t>
      </w:r>
      <w:proofErr w:type="spellEnd"/>
      <w:r>
        <w:t xml:space="preserve"> </w:t>
      </w:r>
      <w:proofErr w:type="spellStart"/>
      <w:r>
        <w:t>real</w:t>
      </w:r>
      <w:proofErr w:type="spellEnd"/>
      <w:r>
        <w:t xml:space="preserve"> </w:t>
      </w:r>
      <w:proofErr w:type="spellStart"/>
      <w:r>
        <w:t>match</w:t>
      </w:r>
      <w:proofErr w:type="spellEnd"/>
      <w:r>
        <w:t xml:space="preserve"> — </w:t>
      </w:r>
      <w:proofErr w:type="spellStart"/>
      <w:r>
        <w:t>play</w:t>
      </w:r>
      <w:proofErr w:type="spellEnd"/>
      <w:r>
        <w:t xml:space="preserve">. </w:t>
      </w:r>
      <w:proofErr w:type="spellStart"/>
      <w:r>
        <w:t>In</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World</w:t>
      </w:r>
      <w:proofErr w:type="spellEnd"/>
      <w:r>
        <w:t xml:space="preserve"> </w:t>
      </w:r>
      <w:proofErr w:type="spellStart"/>
      <w:r>
        <w:t>Congress</w:t>
      </w:r>
      <w:proofErr w:type="spellEnd"/>
      <w:r>
        <w:t xml:space="preserve"> </w:t>
      </w:r>
      <w:proofErr w:type="spellStart"/>
      <w:r>
        <w:t>of</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Football</w:t>
      </w:r>
      <w:proofErr w:type="spellEnd"/>
      <w:r>
        <w:t xml:space="preserve">, </w:t>
      </w:r>
      <w:proofErr w:type="spellStart"/>
      <w:r>
        <w:t>Liverpool</w:t>
      </w:r>
      <w:proofErr w:type="spellEnd"/>
      <w:r>
        <w:t xml:space="preserve"> 13– 17 </w:t>
      </w:r>
      <w:proofErr w:type="spellStart"/>
      <w:r>
        <w:t>April</w:t>
      </w:r>
      <w:proofErr w:type="spellEnd"/>
      <w:r>
        <w:t xml:space="preserve"> 1987. </w:t>
      </w:r>
      <w:proofErr w:type="spellStart"/>
      <w:r>
        <w:t>London</w:t>
      </w:r>
      <w:proofErr w:type="spellEnd"/>
      <w:r>
        <w:t>, 1988. P. 51–59.</w:t>
      </w:r>
    </w:p>
    <w:p w14:paraId="4CE4748B" w14:textId="77777777" w:rsidR="00C107BD" w:rsidRPr="00831107" w:rsidRDefault="00C107BD" w:rsidP="002B6B2C">
      <w:pPr>
        <w:pStyle w:val="a3"/>
        <w:spacing w:line="360" w:lineRule="auto"/>
        <w:ind w:right="-284"/>
        <w:jc w:val="both"/>
        <w:rPr>
          <w:caps/>
        </w:rPr>
      </w:pPr>
    </w:p>
    <w:p w14:paraId="7357D089" w14:textId="77777777" w:rsidR="003468EB" w:rsidRPr="00C2699F" w:rsidRDefault="003468EB" w:rsidP="000D719E">
      <w:pPr>
        <w:ind w:left="720" w:hanging="720"/>
      </w:pPr>
    </w:p>
    <w:sectPr w:rsidR="003468EB" w:rsidRPr="00C2699F" w:rsidSect="00E7028F">
      <w:headerReference w:type="default" r:id="rId25"/>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7F304" w14:textId="77777777" w:rsidR="0012333D" w:rsidRDefault="0012333D" w:rsidP="00D5290E">
      <w:pPr>
        <w:spacing w:line="240" w:lineRule="auto"/>
      </w:pPr>
      <w:r>
        <w:separator/>
      </w:r>
    </w:p>
  </w:endnote>
  <w:endnote w:type="continuationSeparator" w:id="0">
    <w:p w14:paraId="14B17129" w14:textId="77777777" w:rsidR="0012333D" w:rsidRDefault="0012333D" w:rsidP="00D52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DCB0" w14:textId="77777777" w:rsidR="0012333D" w:rsidRDefault="0012333D" w:rsidP="00D5290E">
      <w:pPr>
        <w:spacing w:line="240" w:lineRule="auto"/>
      </w:pPr>
      <w:r>
        <w:separator/>
      </w:r>
    </w:p>
  </w:footnote>
  <w:footnote w:type="continuationSeparator" w:id="0">
    <w:p w14:paraId="4D860054" w14:textId="77777777" w:rsidR="0012333D" w:rsidRDefault="0012333D" w:rsidP="00D52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434687"/>
      <w:docPartObj>
        <w:docPartGallery w:val="Page Numbers (Top of Page)"/>
        <w:docPartUnique/>
      </w:docPartObj>
    </w:sdtPr>
    <w:sdtEndPr>
      <w:rPr>
        <w:sz w:val="24"/>
        <w:szCs w:val="24"/>
      </w:rPr>
    </w:sdtEndPr>
    <w:sdtContent>
      <w:p w14:paraId="743A43AB" w14:textId="058BDB33" w:rsidR="00B74D15" w:rsidRPr="00CC61B9" w:rsidRDefault="00B74D15">
        <w:pPr>
          <w:pStyle w:val="a4"/>
          <w:jc w:val="right"/>
          <w:rPr>
            <w:sz w:val="24"/>
            <w:szCs w:val="24"/>
          </w:rPr>
        </w:pPr>
        <w:r w:rsidRPr="00CC61B9">
          <w:rPr>
            <w:sz w:val="24"/>
            <w:szCs w:val="24"/>
          </w:rPr>
          <w:fldChar w:fldCharType="begin"/>
        </w:r>
        <w:r w:rsidRPr="00CC61B9">
          <w:rPr>
            <w:sz w:val="24"/>
            <w:szCs w:val="24"/>
          </w:rPr>
          <w:instrText>PAGE   \* MERGEFORMAT</w:instrText>
        </w:r>
        <w:r w:rsidRPr="00CC61B9">
          <w:rPr>
            <w:sz w:val="24"/>
            <w:szCs w:val="24"/>
          </w:rPr>
          <w:fldChar w:fldCharType="separate"/>
        </w:r>
        <w:r w:rsidR="00546B83" w:rsidRPr="00546B83">
          <w:rPr>
            <w:noProof/>
            <w:sz w:val="24"/>
            <w:szCs w:val="24"/>
            <w:lang w:val="ru-RU"/>
          </w:rPr>
          <w:t>21</w:t>
        </w:r>
        <w:r w:rsidRPr="00CC61B9">
          <w:rPr>
            <w:sz w:val="24"/>
            <w:szCs w:val="24"/>
          </w:rPr>
          <w:fldChar w:fldCharType="end"/>
        </w:r>
      </w:p>
    </w:sdtContent>
  </w:sdt>
  <w:p w14:paraId="7A42F8AB" w14:textId="77777777" w:rsidR="00B74D15" w:rsidRDefault="00B74D1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5F5"/>
    <w:multiLevelType w:val="hybridMultilevel"/>
    <w:tmpl w:val="2BBA02FC"/>
    <w:lvl w:ilvl="0" w:tplc="FCA632D4">
      <w:start w:val="1"/>
      <w:numFmt w:val="decimal"/>
      <w:lvlText w:val="%1."/>
      <w:lvlJc w:val="left"/>
      <w:pPr>
        <w:ind w:left="1069" w:hanging="360"/>
      </w:pPr>
      <w:rPr>
        <w:rFonts w:hint="default"/>
      </w:rPr>
    </w:lvl>
    <w:lvl w:ilvl="1" w:tplc="DAC68F34">
      <w:numFmt w:val="bullet"/>
      <w:lvlText w:val="•"/>
      <w:lvlJc w:val="left"/>
      <w:pPr>
        <w:ind w:left="1789" w:hanging="360"/>
      </w:pPr>
      <w:rPr>
        <w:rFonts w:ascii="Times New Roman" w:eastAsiaTheme="minorHAnsi" w:hAnsi="Times New Roman" w:cs="Times New Roman"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E690D24"/>
    <w:multiLevelType w:val="multilevel"/>
    <w:tmpl w:val="73529950"/>
    <w:lvl w:ilvl="0">
      <w:start w:val="1"/>
      <w:numFmt w:val="decimal"/>
      <w:lvlText w:val="%1."/>
      <w:lvlJc w:val="left"/>
      <w:pPr>
        <w:ind w:left="1069" w:hanging="360"/>
      </w:pPr>
      <w:rPr>
        <w:rFonts w:hint="default"/>
        <w:b w:val="0"/>
        <w:bCs/>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F01529E"/>
    <w:multiLevelType w:val="hybridMultilevel"/>
    <w:tmpl w:val="7FD6BB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9D11248"/>
    <w:multiLevelType w:val="hybridMultilevel"/>
    <w:tmpl w:val="EC7AC00E"/>
    <w:lvl w:ilvl="0" w:tplc="B234E0F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C85580B"/>
    <w:multiLevelType w:val="hybridMultilevel"/>
    <w:tmpl w:val="B150BC04"/>
    <w:lvl w:ilvl="0" w:tplc="B234E0F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0645B2A"/>
    <w:multiLevelType w:val="hybridMultilevel"/>
    <w:tmpl w:val="6BE49534"/>
    <w:lvl w:ilvl="0" w:tplc="B234E0F6">
      <w:start w:val="1"/>
      <w:numFmt w:val="bullet"/>
      <w:lvlText w:val="▪"/>
      <w:lvlJc w:val="left"/>
      <w:pPr>
        <w:tabs>
          <w:tab w:val="num" w:pos="1428"/>
        </w:tabs>
        <w:ind w:left="1428" w:hanging="360"/>
      </w:pPr>
      <w:rPr>
        <w:rFonts w:ascii="Times New Roman" w:hAnsi="Times New Roman" w:cs="Times New Roman"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7B63AD8"/>
    <w:multiLevelType w:val="multilevel"/>
    <w:tmpl w:val="6176405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BF461C"/>
    <w:multiLevelType w:val="hybridMultilevel"/>
    <w:tmpl w:val="31F8422E"/>
    <w:lvl w:ilvl="0" w:tplc="6AD2629C">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877D06"/>
    <w:multiLevelType w:val="hybridMultilevel"/>
    <w:tmpl w:val="215067A6"/>
    <w:lvl w:ilvl="0" w:tplc="B234E0F6">
      <w:start w:val="1"/>
      <w:numFmt w:val="bullet"/>
      <w:lvlText w:val="▪"/>
      <w:lvlJc w:val="left"/>
      <w:pPr>
        <w:ind w:left="720" w:hanging="360"/>
      </w:pPr>
      <w:rPr>
        <w:rFonts w:ascii="Times New Roman" w:hAnsi="Times New Roman" w:cs="Times New Roman" w:hint="default"/>
      </w:rPr>
    </w:lvl>
    <w:lvl w:ilvl="1" w:tplc="B234E0F6">
      <w:start w:val="1"/>
      <w:numFmt w:val="bullet"/>
      <w:lvlText w:val="▪"/>
      <w:lvlJc w:val="left"/>
      <w:pPr>
        <w:ind w:left="1440" w:hanging="360"/>
      </w:pPr>
      <w:rPr>
        <w:rFonts w:ascii="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E33104"/>
    <w:multiLevelType w:val="hybridMultilevel"/>
    <w:tmpl w:val="392A4C56"/>
    <w:lvl w:ilvl="0" w:tplc="B234E0F6">
      <w:start w:val="1"/>
      <w:numFmt w:val="bullet"/>
      <w:lvlText w:val="▪"/>
      <w:lvlJc w:val="left"/>
      <w:pPr>
        <w:ind w:left="2880" w:hanging="360"/>
      </w:pPr>
      <w:rPr>
        <w:rFonts w:ascii="Times New Roman" w:hAnsi="Times New Roman" w:cs="Times New Roman" w:hint="default"/>
      </w:rPr>
    </w:lvl>
    <w:lvl w:ilvl="1" w:tplc="04220003" w:tentative="1">
      <w:start w:val="1"/>
      <w:numFmt w:val="bullet"/>
      <w:lvlText w:val="o"/>
      <w:lvlJc w:val="left"/>
      <w:pPr>
        <w:ind w:left="3600" w:hanging="360"/>
      </w:pPr>
      <w:rPr>
        <w:rFonts w:ascii="Courier New" w:hAnsi="Courier New" w:cs="Courier New" w:hint="default"/>
      </w:rPr>
    </w:lvl>
    <w:lvl w:ilvl="2" w:tplc="04220005" w:tentative="1">
      <w:start w:val="1"/>
      <w:numFmt w:val="bullet"/>
      <w:lvlText w:val=""/>
      <w:lvlJc w:val="left"/>
      <w:pPr>
        <w:ind w:left="4320" w:hanging="360"/>
      </w:pPr>
      <w:rPr>
        <w:rFonts w:ascii="Wingdings" w:hAnsi="Wingdings" w:hint="default"/>
      </w:rPr>
    </w:lvl>
    <w:lvl w:ilvl="3" w:tplc="04220001" w:tentative="1">
      <w:start w:val="1"/>
      <w:numFmt w:val="bullet"/>
      <w:lvlText w:val=""/>
      <w:lvlJc w:val="left"/>
      <w:pPr>
        <w:ind w:left="5040" w:hanging="360"/>
      </w:pPr>
      <w:rPr>
        <w:rFonts w:ascii="Symbol" w:hAnsi="Symbol" w:hint="default"/>
      </w:rPr>
    </w:lvl>
    <w:lvl w:ilvl="4" w:tplc="04220003" w:tentative="1">
      <w:start w:val="1"/>
      <w:numFmt w:val="bullet"/>
      <w:lvlText w:val="o"/>
      <w:lvlJc w:val="left"/>
      <w:pPr>
        <w:ind w:left="5760" w:hanging="360"/>
      </w:pPr>
      <w:rPr>
        <w:rFonts w:ascii="Courier New" w:hAnsi="Courier New" w:cs="Courier New" w:hint="default"/>
      </w:rPr>
    </w:lvl>
    <w:lvl w:ilvl="5" w:tplc="04220005" w:tentative="1">
      <w:start w:val="1"/>
      <w:numFmt w:val="bullet"/>
      <w:lvlText w:val=""/>
      <w:lvlJc w:val="left"/>
      <w:pPr>
        <w:ind w:left="6480" w:hanging="360"/>
      </w:pPr>
      <w:rPr>
        <w:rFonts w:ascii="Wingdings" w:hAnsi="Wingdings" w:hint="default"/>
      </w:rPr>
    </w:lvl>
    <w:lvl w:ilvl="6" w:tplc="04220001" w:tentative="1">
      <w:start w:val="1"/>
      <w:numFmt w:val="bullet"/>
      <w:lvlText w:val=""/>
      <w:lvlJc w:val="left"/>
      <w:pPr>
        <w:ind w:left="7200" w:hanging="360"/>
      </w:pPr>
      <w:rPr>
        <w:rFonts w:ascii="Symbol" w:hAnsi="Symbol" w:hint="default"/>
      </w:rPr>
    </w:lvl>
    <w:lvl w:ilvl="7" w:tplc="04220003" w:tentative="1">
      <w:start w:val="1"/>
      <w:numFmt w:val="bullet"/>
      <w:lvlText w:val="o"/>
      <w:lvlJc w:val="left"/>
      <w:pPr>
        <w:ind w:left="7920" w:hanging="360"/>
      </w:pPr>
      <w:rPr>
        <w:rFonts w:ascii="Courier New" w:hAnsi="Courier New" w:cs="Courier New" w:hint="default"/>
      </w:rPr>
    </w:lvl>
    <w:lvl w:ilvl="8" w:tplc="04220005" w:tentative="1">
      <w:start w:val="1"/>
      <w:numFmt w:val="bullet"/>
      <w:lvlText w:val=""/>
      <w:lvlJc w:val="left"/>
      <w:pPr>
        <w:ind w:left="8640" w:hanging="360"/>
      </w:pPr>
      <w:rPr>
        <w:rFonts w:ascii="Wingdings" w:hAnsi="Wingdings" w:hint="default"/>
      </w:rPr>
    </w:lvl>
  </w:abstractNum>
  <w:abstractNum w:abstractNumId="10" w15:restartNumberingAfterBreak="0">
    <w:nsid w:val="39326C53"/>
    <w:multiLevelType w:val="hybridMultilevel"/>
    <w:tmpl w:val="2892C42A"/>
    <w:lvl w:ilvl="0" w:tplc="A7981A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F8501EC"/>
    <w:multiLevelType w:val="multilevel"/>
    <w:tmpl w:val="B87E65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1131E55"/>
    <w:multiLevelType w:val="hybridMultilevel"/>
    <w:tmpl w:val="E6EEE698"/>
    <w:lvl w:ilvl="0" w:tplc="B234E0F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54003DB8"/>
    <w:multiLevelType w:val="multilevel"/>
    <w:tmpl w:val="73529950"/>
    <w:lvl w:ilvl="0">
      <w:start w:val="1"/>
      <w:numFmt w:val="decimal"/>
      <w:lvlText w:val="%1."/>
      <w:lvlJc w:val="left"/>
      <w:pPr>
        <w:ind w:left="1069" w:hanging="360"/>
      </w:pPr>
      <w:rPr>
        <w:rFonts w:hint="default"/>
        <w:b w:val="0"/>
        <w:bCs/>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55DB6CB2"/>
    <w:multiLevelType w:val="hybridMultilevel"/>
    <w:tmpl w:val="5730540E"/>
    <w:lvl w:ilvl="0" w:tplc="85360D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59392753"/>
    <w:multiLevelType w:val="multilevel"/>
    <w:tmpl w:val="ED846AE6"/>
    <w:lvl w:ilvl="0">
      <w:start w:val="1"/>
      <w:numFmt w:val="decimal"/>
      <w:lvlText w:val="%1."/>
      <w:lvlJc w:val="left"/>
      <w:pPr>
        <w:ind w:left="1069" w:hanging="360"/>
      </w:pPr>
      <w:rPr>
        <w:rFonts w:hint="default"/>
        <w:b w:val="0"/>
        <w:bCs/>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24C4C38"/>
    <w:multiLevelType w:val="multilevel"/>
    <w:tmpl w:val="7F508B6A"/>
    <w:lvl w:ilvl="0">
      <w:start w:val="1"/>
      <w:numFmt w:val="bullet"/>
      <w:lvlText w:val="▪"/>
      <w:lvlJc w:val="left"/>
      <w:pPr>
        <w:ind w:left="1069" w:hanging="360"/>
      </w:pPr>
      <w:rPr>
        <w:rFonts w:ascii="Times New Roman" w:hAnsi="Times New Roman" w:cs="Times New Roman" w:hint="default"/>
        <w:b w:val="0"/>
        <w:bCs/>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9C277CB"/>
    <w:multiLevelType w:val="hybridMultilevel"/>
    <w:tmpl w:val="A24268C8"/>
    <w:lvl w:ilvl="0" w:tplc="A3C438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4"/>
  </w:num>
  <w:num w:numId="5">
    <w:abstractNumId w:val="15"/>
  </w:num>
  <w:num w:numId="6">
    <w:abstractNumId w:val="17"/>
  </w:num>
  <w:num w:numId="7">
    <w:abstractNumId w:val="2"/>
  </w:num>
  <w:num w:numId="8">
    <w:abstractNumId w:val="0"/>
  </w:num>
  <w:num w:numId="9">
    <w:abstractNumId w:val="3"/>
  </w:num>
  <w:num w:numId="10">
    <w:abstractNumId w:val="4"/>
  </w:num>
  <w:num w:numId="11">
    <w:abstractNumId w:val="12"/>
  </w:num>
  <w:num w:numId="12">
    <w:abstractNumId w:val="9"/>
  </w:num>
  <w:num w:numId="13">
    <w:abstractNumId w:val="6"/>
  </w:num>
  <w:num w:numId="14">
    <w:abstractNumId w:val="8"/>
  </w:num>
  <w:num w:numId="15">
    <w:abstractNumId w:val="5"/>
  </w:num>
  <w:num w:numId="16">
    <w:abstractNumId w:val="1"/>
  </w:num>
  <w:num w:numId="17">
    <w:abstractNumId w:val="16"/>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9F"/>
    <w:rsid w:val="0000234F"/>
    <w:rsid w:val="000258B8"/>
    <w:rsid w:val="000262C9"/>
    <w:rsid w:val="00051352"/>
    <w:rsid w:val="0007681C"/>
    <w:rsid w:val="000905E0"/>
    <w:rsid w:val="000A1180"/>
    <w:rsid w:val="000C26EC"/>
    <w:rsid w:val="000D719E"/>
    <w:rsid w:val="00111640"/>
    <w:rsid w:val="00121E27"/>
    <w:rsid w:val="0012333D"/>
    <w:rsid w:val="00176FB4"/>
    <w:rsid w:val="001A7A59"/>
    <w:rsid w:val="001B7428"/>
    <w:rsid w:val="001C7298"/>
    <w:rsid w:val="001E076D"/>
    <w:rsid w:val="001E1512"/>
    <w:rsid w:val="001F5C02"/>
    <w:rsid w:val="00236166"/>
    <w:rsid w:val="00236E16"/>
    <w:rsid w:val="002752A8"/>
    <w:rsid w:val="002A605C"/>
    <w:rsid w:val="002B6B2C"/>
    <w:rsid w:val="002D73AC"/>
    <w:rsid w:val="002E215A"/>
    <w:rsid w:val="00317E59"/>
    <w:rsid w:val="003278CD"/>
    <w:rsid w:val="003468EB"/>
    <w:rsid w:val="00361080"/>
    <w:rsid w:val="00366A32"/>
    <w:rsid w:val="003E6351"/>
    <w:rsid w:val="0041459A"/>
    <w:rsid w:val="004429EB"/>
    <w:rsid w:val="00460DC1"/>
    <w:rsid w:val="004771DC"/>
    <w:rsid w:val="00482B3F"/>
    <w:rsid w:val="004B7A0E"/>
    <w:rsid w:val="004C5DAF"/>
    <w:rsid w:val="004E6ABA"/>
    <w:rsid w:val="005154FA"/>
    <w:rsid w:val="00546B83"/>
    <w:rsid w:val="00552A8A"/>
    <w:rsid w:val="00567844"/>
    <w:rsid w:val="005A4113"/>
    <w:rsid w:val="005A7F0C"/>
    <w:rsid w:val="005F0A7C"/>
    <w:rsid w:val="00612997"/>
    <w:rsid w:val="0062001B"/>
    <w:rsid w:val="00620C08"/>
    <w:rsid w:val="006735CD"/>
    <w:rsid w:val="00686C88"/>
    <w:rsid w:val="006A5B3E"/>
    <w:rsid w:val="006B6301"/>
    <w:rsid w:val="006C7E6B"/>
    <w:rsid w:val="006D73DA"/>
    <w:rsid w:val="006F6967"/>
    <w:rsid w:val="0072677C"/>
    <w:rsid w:val="007274FF"/>
    <w:rsid w:val="00743386"/>
    <w:rsid w:val="007831B8"/>
    <w:rsid w:val="007A0867"/>
    <w:rsid w:val="007B0FDA"/>
    <w:rsid w:val="007C238B"/>
    <w:rsid w:val="007D2ACE"/>
    <w:rsid w:val="007D7279"/>
    <w:rsid w:val="007F5B13"/>
    <w:rsid w:val="0081717B"/>
    <w:rsid w:val="00831107"/>
    <w:rsid w:val="00852361"/>
    <w:rsid w:val="008632E8"/>
    <w:rsid w:val="008925FD"/>
    <w:rsid w:val="00894EBE"/>
    <w:rsid w:val="008B29CC"/>
    <w:rsid w:val="008B5DD1"/>
    <w:rsid w:val="008E554A"/>
    <w:rsid w:val="0090689A"/>
    <w:rsid w:val="00916421"/>
    <w:rsid w:val="0091654C"/>
    <w:rsid w:val="009323C6"/>
    <w:rsid w:val="0097279F"/>
    <w:rsid w:val="009C4806"/>
    <w:rsid w:val="009D5948"/>
    <w:rsid w:val="00A005E3"/>
    <w:rsid w:val="00A404D5"/>
    <w:rsid w:val="00A45D44"/>
    <w:rsid w:val="00A661D4"/>
    <w:rsid w:val="00A67440"/>
    <w:rsid w:val="00A95101"/>
    <w:rsid w:val="00AA559D"/>
    <w:rsid w:val="00AB2B8E"/>
    <w:rsid w:val="00AC2BB7"/>
    <w:rsid w:val="00AD3FD5"/>
    <w:rsid w:val="00AD5D85"/>
    <w:rsid w:val="00B12143"/>
    <w:rsid w:val="00B60B73"/>
    <w:rsid w:val="00B74D15"/>
    <w:rsid w:val="00B75E6F"/>
    <w:rsid w:val="00B86B61"/>
    <w:rsid w:val="00BA526E"/>
    <w:rsid w:val="00BC7FC4"/>
    <w:rsid w:val="00BE5935"/>
    <w:rsid w:val="00BF3B2D"/>
    <w:rsid w:val="00C07C7B"/>
    <w:rsid w:val="00C107BD"/>
    <w:rsid w:val="00C2699F"/>
    <w:rsid w:val="00C27495"/>
    <w:rsid w:val="00C646AA"/>
    <w:rsid w:val="00CB17C2"/>
    <w:rsid w:val="00CC2E09"/>
    <w:rsid w:val="00CC61B9"/>
    <w:rsid w:val="00CE3500"/>
    <w:rsid w:val="00D02273"/>
    <w:rsid w:val="00D03485"/>
    <w:rsid w:val="00D055B1"/>
    <w:rsid w:val="00D07B2A"/>
    <w:rsid w:val="00D23EFD"/>
    <w:rsid w:val="00D5290E"/>
    <w:rsid w:val="00D74201"/>
    <w:rsid w:val="00D870C4"/>
    <w:rsid w:val="00D91EE4"/>
    <w:rsid w:val="00DA2966"/>
    <w:rsid w:val="00DC0B5A"/>
    <w:rsid w:val="00DF53E1"/>
    <w:rsid w:val="00E0013B"/>
    <w:rsid w:val="00E01B7A"/>
    <w:rsid w:val="00E06A09"/>
    <w:rsid w:val="00E300F8"/>
    <w:rsid w:val="00E32EC4"/>
    <w:rsid w:val="00E51BF7"/>
    <w:rsid w:val="00E53198"/>
    <w:rsid w:val="00E635B7"/>
    <w:rsid w:val="00E7028F"/>
    <w:rsid w:val="00EB6730"/>
    <w:rsid w:val="00ED36D4"/>
    <w:rsid w:val="00F22852"/>
    <w:rsid w:val="00F273C4"/>
    <w:rsid w:val="00F32DDB"/>
    <w:rsid w:val="00F36B79"/>
    <w:rsid w:val="00F37264"/>
    <w:rsid w:val="00F4347A"/>
    <w:rsid w:val="00F471AF"/>
    <w:rsid w:val="00F5583A"/>
    <w:rsid w:val="00F623FE"/>
    <w:rsid w:val="00F820EB"/>
    <w:rsid w:val="00F8266C"/>
    <w:rsid w:val="00FA4BF3"/>
    <w:rsid w:val="00FA54E2"/>
    <w:rsid w:val="00FA57B8"/>
    <w:rsid w:val="00FB1350"/>
    <w:rsid w:val="00FB50D6"/>
    <w:rsid w:val="00FE1BE0"/>
    <w:rsid w:val="00FF58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C0ED"/>
  <w15:docId w15:val="{0470CF98-D58A-4C68-8ACC-A2A301DD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99F"/>
    <w:pPr>
      <w:spacing w:line="240" w:lineRule="auto"/>
      <w:ind w:left="720"/>
      <w:contextualSpacing/>
    </w:pPr>
  </w:style>
  <w:style w:type="paragraph" w:styleId="HTML">
    <w:name w:val="HTML Preformatted"/>
    <w:basedOn w:val="a"/>
    <w:link w:val="HTML0"/>
    <w:uiPriority w:val="99"/>
    <w:semiHidden/>
    <w:unhideWhenUsed/>
    <w:rsid w:val="001F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1F5C02"/>
    <w:rPr>
      <w:rFonts w:ascii="Courier New" w:eastAsia="Times New Roman" w:hAnsi="Courier New" w:cs="Courier New"/>
      <w:sz w:val="20"/>
      <w:szCs w:val="20"/>
      <w:lang w:eastAsia="uk-UA"/>
    </w:rPr>
  </w:style>
  <w:style w:type="paragraph" w:styleId="a4">
    <w:name w:val="header"/>
    <w:basedOn w:val="a"/>
    <w:link w:val="a5"/>
    <w:uiPriority w:val="99"/>
    <w:unhideWhenUsed/>
    <w:rsid w:val="00D5290E"/>
    <w:pPr>
      <w:tabs>
        <w:tab w:val="center" w:pos="4819"/>
        <w:tab w:val="right" w:pos="9639"/>
      </w:tabs>
      <w:spacing w:line="240" w:lineRule="auto"/>
    </w:pPr>
  </w:style>
  <w:style w:type="character" w:customStyle="1" w:styleId="a5">
    <w:name w:val="Верхній колонтитул Знак"/>
    <w:basedOn w:val="a0"/>
    <w:link w:val="a4"/>
    <w:uiPriority w:val="99"/>
    <w:rsid w:val="00D5290E"/>
  </w:style>
  <w:style w:type="paragraph" w:styleId="a6">
    <w:name w:val="footer"/>
    <w:basedOn w:val="a"/>
    <w:link w:val="a7"/>
    <w:uiPriority w:val="99"/>
    <w:unhideWhenUsed/>
    <w:rsid w:val="00D5290E"/>
    <w:pPr>
      <w:tabs>
        <w:tab w:val="center" w:pos="4819"/>
        <w:tab w:val="right" w:pos="9639"/>
      </w:tabs>
      <w:spacing w:line="240" w:lineRule="auto"/>
    </w:pPr>
  </w:style>
  <w:style w:type="character" w:customStyle="1" w:styleId="a7">
    <w:name w:val="Нижній колонтитул Знак"/>
    <w:basedOn w:val="a0"/>
    <w:link w:val="a6"/>
    <w:uiPriority w:val="99"/>
    <w:rsid w:val="00D5290E"/>
  </w:style>
  <w:style w:type="paragraph" w:styleId="a8">
    <w:name w:val="Balloon Text"/>
    <w:basedOn w:val="a"/>
    <w:link w:val="a9"/>
    <w:uiPriority w:val="99"/>
    <w:semiHidden/>
    <w:unhideWhenUsed/>
    <w:rsid w:val="005A4113"/>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A4113"/>
    <w:rPr>
      <w:rFonts w:ascii="Tahoma" w:hAnsi="Tahoma" w:cs="Tahoma"/>
      <w:sz w:val="16"/>
      <w:szCs w:val="16"/>
    </w:rPr>
  </w:style>
  <w:style w:type="paragraph" w:styleId="aa">
    <w:name w:val="Normal (Web)"/>
    <w:basedOn w:val="a"/>
    <w:uiPriority w:val="99"/>
    <w:unhideWhenUsed/>
    <w:rsid w:val="00852361"/>
    <w:pPr>
      <w:spacing w:before="100" w:beforeAutospacing="1" w:after="100" w:afterAutospacing="1" w:line="240" w:lineRule="auto"/>
    </w:pPr>
    <w:rPr>
      <w:rFonts w:eastAsia="Times New Roman"/>
      <w:sz w:val="24"/>
      <w:szCs w:val="24"/>
      <w:lang w:eastAsia="uk-UA"/>
    </w:rPr>
  </w:style>
  <w:style w:type="character" w:styleId="ab">
    <w:name w:val="Hyperlink"/>
    <w:basedOn w:val="a0"/>
    <w:uiPriority w:val="99"/>
    <w:unhideWhenUsed/>
    <w:rsid w:val="00852361"/>
    <w:rPr>
      <w:color w:val="0000FF"/>
      <w:u w:val="single"/>
    </w:rPr>
  </w:style>
  <w:style w:type="numbering" w:customStyle="1" w:styleId="1">
    <w:name w:val="Нет списка1"/>
    <w:next w:val="a2"/>
    <w:uiPriority w:val="99"/>
    <w:semiHidden/>
    <w:unhideWhenUsed/>
    <w:rsid w:val="000D719E"/>
  </w:style>
  <w:style w:type="numbering" w:customStyle="1" w:styleId="11">
    <w:name w:val="Нет списка11"/>
    <w:next w:val="a2"/>
    <w:uiPriority w:val="99"/>
    <w:semiHidden/>
    <w:unhideWhenUsed/>
    <w:rsid w:val="000D719E"/>
  </w:style>
  <w:style w:type="character" w:customStyle="1" w:styleId="mw-cite-backlink">
    <w:name w:val="mw-cite-backlink"/>
    <w:basedOn w:val="a0"/>
    <w:rsid w:val="000D719E"/>
  </w:style>
  <w:style w:type="character" w:customStyle="1" w:styleId="cite-accessibility-label">
    <w:name w:val="cite-accessibility-label"/>
    <w:basedOn w:val="a0"/>
    <w:rsid w:val="000D719E"/>
  </w:style>
  <w:style w:type="character" w:customStyle="1" w:styleId="reference-text">
    <w:name w:val="reference-text"/>
    <w:basedOn w:val="a0"/>
    <w:rsid w:val="000D719E"/>
  </w:style>
  <w:style w:type="character" w:styleId="ac">
    <w:name w:val="Placeholder Text"/>
    <w:basedOn w:val="a0"/>
    <w:uiPriority w:val="99"/>
    <w:semiHidden/>
    <w:rsid w:val="000D719E"/>
    <w:rPr>
      <w:color w:val="808080"/>
    </w:rPr>
  </w:style>
  <w:style w:type="table" w:styleId="ad">
    <w:name w:val="Table Grid"/>
    <w:basedOn w:val="a1"/>
    <w:uiPriority w:val="59"/>
    <w:rsid w:val="000D719E"/>
    <w:pPr>
      <w:spacing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19E"/>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56227">
      <w:bodyDiv w:val="1"/>
      <w:marLeft w:val="0"/>
      <w:marRight w:val="0"/>
      <w:marTop w:val="0"/>
      <w:marBottom w:val="0"/>
      <w:divBdr>
        <w:top w:val="none" w:sz="0" w:space="0" w:color="auto"/>
        <w:left w:val="none" w:sz="0" w:space="0" w:color="auto"/>
        <w:bottom w:val="none" w:sz="0" w:space="0" w:color="auto"/>
        <w:right w:val="none" w:sz="0" w:space="0" w:color="auto"/>
      </w:divBdr>
    </w:div>
    <w:div w:id="674766891">
      <w:bodyDiv w:val="1"/>
      <w:marLeft w:val="0"/>
      <w:marRight w:val="0"/>
      <w:marTop w:val="0"/>
      <w:marBottom w:val="0"/>
      <w:divBdr>
        <w:top w:val="none" w:sz="0" w:space="0" w:color="auto"/>
        <w:left w:val="none" w:sz="0" w:space="0" w:color="auto"/>
        <w:bottom w:val="none" w:sz="0" w:space="0" w:color="auto"/>
        <w:right w:val="none" w:sz="0" w:space="0" w:color="auto"/>
      </w:divBdr>
    </w:div>
    <w:div w:id="7001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Ira_Gru\&#1044;&#1080;&#1087;&#1083;&#1086;&#1084;&#1080;\2019_&#1060;&#1091;&#1090;&#1073;&#1086;&#1083;\ALL_BASE_Soccer.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1056;&#1091;&#1089;&#1083;&#1072;&#1085;\Desktop\Ira_Gru\&#1044;&#1080;&#1087;&#1083;&#1086;&#1084;&#1080;_2019\2019_&#1043;&#1072;&#1074;&#1088;&#1110;&#1083;&#1086;&#1074;&#1072;\2019_&#1043;&#1072;&#1074;&#1088;&#1110;&#1083;&#1086;&#1074;&#1072;_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1056;&#1091;&#1089;&#1083;&#1072;&#1085;\Desktop\Ira_Gru\&#1044;&#1080;&#1087;&#1083;&#1086;&#1084;&#1080;_2019\2019_&#1043;&#1072;&#1074;&#1088;&#1110;&#1083;&#1086;&#1074;&#1072;\2019_&#1043;&#1072;&#1074;&#1088;&#1110;&#1083;&#1086;&#1074;&#1072;_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1056;&#1091;&#1089;&#1083;&#1072;&#1085;\Desktop\Ira_Gru\&#1044;&#1080;&#1087;&#1083;&#1086;&#1084;&#1080;_2019\2019_&#1043;&#1072;&#1074;&#1088;&#1110;&#1083;&#1086;&#1074;&#1072;\2019_&#1043;&#1072;&#1074;&#1088;&#1110;&#1083;&#1086;&#1074;&#1072;_1.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1056;&#1091;&#1089;&#1083;&#1072;&#1085;\Desktop\Ira_Gru\&#1044;&#1080;&#1087;&#1083;&#1086;&#1084;&#1080;_2019\2019_&#1043;&#1072;&#1074;&#1088;&#1110;&#1083;&#1086;&#1074;&#1072;\2019_&#1043;&#1072;&#1074;&#1088;&#1110;&#1083;&#1086;&#1074;&#1072;_1.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1056;&#1091;&#1089;&#1083;&#1072;&#1085;\Desktop\Ira_Gru\&#1044;&#1080;&#1087;&#1083;&#1086;&#1084;&#1080;_2019\2019_&#1043;&#1072;&#1074;&#1088;&#1110;&#1083;&#1086;&#1074;&#1072;\2019_&#1043;&#1072;&#1074;&#1088;&#1110;&#1083;&#1086;&#1074;&#1072;_1.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1056;&#1091;&#1089;&#1083;&#1072;&#1085;\Desktop\Ira_Gru\&#1044;&#1080;&#1087;&#1083;&#1086;&#1084;&#1080;_2019\2019_&#1043;&#1072;&#1074;&#1088;&#1110;&#1083;&#1086;&#1074;&#1072;\2019_&#1043;&#1072;&#1074;&#1088;&#1110;&#1083;&#1086;&#1074;&#1072;_1.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Ira_Gru\&#1044;&#1080;&#1087;&#1083;&#1086;&#1084;&#1080;\2019_&#1060;&#1091;&#1090;&#1073;&#1086;&#1083;\ALL_BASE_Soccer.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Ira_Gru\&#1044;&#1080;&#1087;&#1083;&#1086;&#1084;&#1080;\2019_&#1060;&#1091;&#1090;&#1073;&#1086;&#1083;\ALL_BASE_Soccer.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Ira_Gru\&#1044;&#1080;&#1087;&#1083;&#1086;&#1084;&#1080;\2019_&#1060;&#1091;&#1090;&#1073;&#1086;&#1083;\ALL_BASE_Soccer.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Ira_Gru\&#1044;&#1080;&#1087;&#1083;&#1086;&#1084;&#1080;\2019_&#1060;&#1091;&#1090;&#1073;&#1086;&#1083;\ALL_BASE_Soccer.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esktop\Ira_Gru\&#1044;&#1080;&#1087;&#1083;&#1086;&#1084;&#1080;\2019_&#1060;&#1091;&#1090;&#1073;&#1086;&#1083;\ALL_BASE_Soccer.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er\Desktop\Ira_Gru\&#1044;&#1080;&#1087;&#1083;&#1086;&#1084;&#1080;\2019_&#1060;&#1091;&#1090;&#1073;&#1086;&#1083;\ALL_BASE_Soccer.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User\Desktop\Ira_Gru\&#1044;&#1080;&#1087;&#1083;&#1086;&#1084;&#1080;\2019_&#1060;&#1091;&#1090;&#1073;&#1086;&#1083;\ALL_BASE_Soccer.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User\Desktop\Ira_Gru\&#1044;&#1080;&#1087;&#1083;&#1086;&#1084;&#1080;\2019_&#1060;&#1091;&#1090;&#1073;&#1086;&#1083;\ALL_BASE_Soccer.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uk-UA" sz="1400"/>
              <a:t>Рис. 3.1. Маса тіла та знежирена маса тіла у футболістів різних ігрових амплуа</a:t>
            </a:r>
            <a:r>
              <a:rPr lang="uk-UA" sz="1400" b="1" i="0" u="none" strike="noStrike" baseline="0">
                <a:effectLst/>
              </a:rPr>
              <a:t>в підготовчому періоді річного циклу</a:t>
            </a:r>
            <a:r>
              <a:rPr lang="uk-UA" sz="1400"/>
              <a:t>:</a:t>
            </a:r>
          </a:p>
        </c:rich>
      </c:tx>
      <c:layout>
        <c:manualLayout>
          <c:xMode val="edge"/>
          <c:yMode val="edge"/>
          <c:x val="0.12051555932122393"/>
          <c:y val="0.78770275525304112"/>
        </c:manualLayout>
      </c:layout>
      <c:overlay val="0"/>
    </c:title>
    <c:autoTitleDeleted val="0"/>
    <c:plotArea>
      <c:layout>
        <c:manualLayout>
          <c:layoutTarget val="inner"/>
          <c:xMode val="edge"/>
          <c:yMode val="edge"/>
          <c:x val="7.4801435976785166E-2"/>
          <c:y val="6.2905735392309106E-2"/>
          <c:w val="0.89717648061696109"/>
          <c:h val="0.63053950771066436"/>
        </c:manualLayout>
      </c:layout>
      <c:barChart>
        <c:barDir val="col"/>
        <c:grouping val="clustered"/>
        <c:varyColors val="0"/>
        <c:ser>
          <c:idx val="0"/>
          <c:order val="0"/>
          <c:tx>
            <c:strRef>
              <c:f>Лист6!$G$1</c:f>
              <c:strCache>
                <c:ptCount val="1"/>
                <c:pt idx="0">
                  <c:v>Маса тіла</c:v>
                </c:pt>
              </c:strCache>
            </c:strRef>
          </c:tx>
          <c:spPr>
            <a:solidFill>
              <a:schemeClr val="tx1">
                <a:lumMod val="50000"/>
                <a:lumOff val="50000"/>
              </a:schemeClr>
            </a:solidFill>
          </c:spPr>
          <c:invertIfNegative val="0"/>
          <c:errBars>
            <c:errBarType val="both"/>
            <c:errValType val="cust"/>
            <c:noEndCap val="0"/>
            <c:plus>
              <c:numRef>
                <c:f>(Лист6!$G$3,Лист6!$G$7,Лист6!$G$11)</c:f>
                <c:numCache>
                  <c:formatCode>General</c:formatCode>
                  <c:ptCount val="3"/>
                  <c:pt idx="0">
                    <c:v>6.9287898678093915</c:v>
                  </c:pt>
                  <c:pt idx="1">
                    <c:v>6.0902881393840111</c:v>
                  </c:pt>
                  <c:pt idx="2">
                    <c:v>6.9467049711866968</c:v>
                  </c:pt>
                </c:numCache>
              </c:numRef>
            </c:plus>
            <c:minus>
              <c:numRef>
                <c:f>(Лист6!$G$3,Лист6!$G$7,Лист6!$G$11)</c:f>
                <c:numCache>
                  <c:formatCode>General</c:formatCode>
                  <c:ptCount val="3"/>
                  <c:pt idx="0">
                    <c:v>6.9287898678093915</c:v>
                  </c:pt>
                  <c:pt idx="1">
                    <c:v>6.0902881393840111</c:v>
                  </c:pt>
                  <c:pt idx="2">
                    <c:v>6.9467049711866968</c:v>
                  </c:pt>
                </c:numCache>
              </c:numRef>
            </c:minus>
          </c:errBars>
          <c:cat>
            <c:strRef>
              <c:f>(Лист6!$D$2,Лист6!$D$6,Лист6!$D$10)</c:f>
              <c:strCache>
                <c:ptCount val="3"/>
                <c:pt idx="0">
                  <c:v>Захисники</c:v>
                </c:pt>
                <c:pt idx="1">
                  <c:v>Півзахисники</c:v>
                </c:pt>
                <c:pt idx="2">
                  <c:v>Нападники</c:v>
                </c:pt>
              </c:strCache>
            </c:strRef>
          </c:cat>
          <c:val>
            <c:numRef>
              <c:f>(Лист6!$G$2,Лист6!$G$6,Лист6!$G$10)</c:f>
              <c:numCache>
                <c:formatCode>0.00</c:formatCode>
                <c:ptCount val="3"/>
                <c:pt idx="0">
                  <c:v>76.570967741935476</c:v>
                </c:pt>
                <c:pt idx="1">
                  <c:v>73.627659574468069</c:v>
                </c:pt>
                <c:pt idx="2">
                  <c:v>76.663636363636357</c:v>
                </c:pt>
              </c:numCache>
            </c:numRef>
          </c:val>
          <c:extLst>
            <c:ext xmlns:c16="http://schemas.microsoft.com/office/drawing/2014/chart" uri="{C3380CC4-5D6E-409C-BE32-E72D297353CC}">
              <c16:uniqueId val="{00000000-509D-4048-B653-FAF3EDAF2BD7}"/>
            </c:ext>
          </c:extLst>
        </c:ser>
        <c:ser>
          <c:idx val="1"/>
          <c:order val="1"/>
          <c:tx>
            <c:strRef>
              <c:f>Лист6!$J$1</c:f>
              <c:strCache>
                <c:ptCount val="1"/>
                <c:pt idx="0">
                  <c:v>ЗМТ</c:v>
                </c:pt>
              </c:strCache>
            </c:strRef>
          </c:tx>
          <c:spPr>
            <a:solidFill>
              <a:schemeClr val="bg1">
                <a:lumMod val="75000"/>
              </a:schemeClr>
            </a:solidFill>
          </c:spPr>
          <c:invertIfNegative val="0"/>
          <c:errBars>
            <c:errBarType val="both"/>
            <c:errValType val="cust"/>
            <c:noEndCap val="0"/>
            <c:plus>
              <c:numRef>
                <c:f>(Лист6!$J$3,Лист6!$J$7,Лист6!$J$11)</c:f>
                <c:numCache>
                  <c:formatCode>General</c:formatCode>
                  <c:ptCount val="3"/>
                  <c:pt idx="0">
                    <c:v>6.91</c:v>
                  </c:pt>
                  <c:pt idx="1">
                    <c:v>5.89</c:v>
                  </c:pt>
                  <c:pt idx="2">
                    <c:v>6.76</c:v>
                  </c:pt>
                </c:numCache>
              </c:numRef>
            </c:plus>
            <c:minus>
              <c:numRef>
                <c:f>(Лист6!$J$3,Лист6!$J$7,Лист6!$J$11)</c:f>
                <c:numCache>
                  <c:formatCode>General</c:formatCode>
                  <c:ptCount val="3"/>
                  <c:pt idx="0">
                    <c:v>6.91</c:v>
                  </c:pt>
                  <c:pt idx="1">
                    <c:v>5.89</c:v>
                  </c:pt>
                  <c:pt idx="2">
                    <c:v>6.76</c:v>
                  </c:pt>
                </c:numCache>
              </c:numRef>
            </c:minus>
          </c:errBars>
          <c:cat>
            <c:strRef>
              <c:f>(Лист6!$D$2,Лист6!$D$6,Лист6!$D$10)</c:f>
              <c:strCache>
                <c:ptCount val="3"/>
                <c:pt idx="0">
                  <c:v>Захисники</c:v>
                </c:pt>
                <c:pt idx="1">
                  <c:v>Півзахисники</c:v>
                </c:pt>
                <c:pt idx="2">
                  <c:v>Нападники</c:v>
                </c:pt>
              </c:strCache>
            </c:strRef>
          </c:cat>
          <c:val>
            <c:numRef>
              <c:f>(Лист6!$J$2,Лист6!$J$6,Лист6!$J$10)</c:f>
              <c:numCache>
                <c:formatCode>0.00</c:formatCode>
                <c:ptCount val="3"/>
                <c:pt idx="0">
                  <c:v>68.66</c:v>
                </c:pt>
                <c:pt idx="1">
                  <c:v>66.45</c:v>
                </c:pt>
                <c:pt idx="2">
                  <c:v>70.87</c:v>
                </c:pt>
              </c:numCache>
            </c:numRef>
          </c:val>
          <c:extLst>
            <c:ext xmlns:c16="http://schemas.microsoft.com/office/drawing/2014/chart" uri="{C3380CC4-5D6E-409C-BE32-E72D297353CC}">
              <c16:uniqueId val="{00000001-509D-4048-B653-FAF3EDAF2BD7}"/>
            </c:ext>
          </c:extLst>
        </c:ser>
        <c:dLbls>
          <c:showLegendKey val="0"/>
          <c:showVal val="0"/>
          <c:showCatName val="0"/>
          <c:showSerName val="0"/>
          <c:showPercent val="0"/>
          <c:showBubbleSize val="0"/>
        </c:dLbls>
        <c:gapWidth val="150"/>
        <c:axId val="331763192"/>
        <c:axId val="331756136"/>
      </c:barChart>
      <c:catAx>
        <c:axId val="331763192"/>
        <c:scaling>
          <c:orientation val="minMax"/>
        </c:scaling>
        <c:delete val="0"/>
        <c:axPos val="b"/>
        <c:numFmt formatCode="General" sourceLinked="0"/>
        <c:majorTickMark val="out"/>
        <c:minorTickMark val="none"/>
        <c:tickLblPos val="nextTo"/>
        <c:crossAx val="331756136"/>
        <c:crosses val="autoZero"/>
        <c:auto val="1"/>
        <c:lblAlgn val="ctr"/>
        <c:lblOffset val="100"/>
        <c:noMultiLvlLbl val="0"/>
      </c:catAx>
      <c:valAx>
        <c:axId val="331756136"/>
        <c:scaling>
          <c:orientation val="minMax"/>
          <c:min val="50"/>
        </c:scaling>
        <c:delete val="0"/>
        <c:axPos val="l"/>
        <c:majorGridlines/>
        <c:numFmt formatCode="0.0" sourceLinked="0"/>
        <c:majorTickMark val="out"/>
        <c:minorTickMark val="none"/>
        <c:tickLblPos val="nextTo"/>
        <c:crossAx val="331763192"/>
        <c:crosses val="autoZero"/>
        <c:crossBetween val="between"/>
      </c:valAx>
    </c:plotArea>
    <c:legend>
      <c:legendPos val="r"/>
      <c:layout>
        <c:manualLayout>
          <c:xMode val="edge"/>
          <c:yMode val="edge"/>
          <c:x val="0.34660634565348375"/>
          <c:y val="0.9127688505294147"/>
          <c:w val="0.31099100873616964"/>
          <c:h val="6.0214454360659871E-2"/>
        </c:manualLayout>
      </c:layout>
      <c:overlay val="0"/>
    </c:legend>
    <c:plotVisOnly val="1"/>
    <c:dispBlanksAs val="gap"/>
    <c:showDLblsOverMax val="0"/>
  </c:chart>
  <c:spPr>
    <a:noFill/>
    <a:ln>
      <a:noFill/>
    </a:ln>
  </c:spPr>
  <c:txPr>
    <a:bodyPr/>
    <a:lstStyle/>
    <a:p>
      <a:pPr>
        <a:defRPr sz="1400">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485503829961894"/>
          <c:y val="5.1400554097404488E-2"/>
          <c:w val="0.6506735649398292"/>
          <c:h val="0.8326195683872849"/>
        </c:manualLayout>
      </c:layout>
      <c:barChart>
        <c:barDir val="col"/>
        <c:grouping val="clustered"/>
        <c:varyColors val="0"/>
        <c:ser>
          <c:idx val="0"/>
          <c:order val="0"/>
          <c:invertIfNegative val="0"/>
          <c:errBars>
            <c:errBarType val="both"/>
            <c:errValType val="cust"/>
            <c:noEndCap val="0"/>
            <c:plus>
              <c:numRef>
                <c:f>('Вікова виборка (2)'!$AH$38,'Вікова виборка (2)'!$AH$43,'Вікова виборка (2)'!$AH$48)</c:f>
                <c:numCache>
                  <c:formatCode>General</c:formatCode>
                  <c:ptCount val="3"/>
                  <c:pt idx="0">
                    <c:v>4.0414518843273806</c:v>
                  </c:pt>
                  <c:pt idx="1">
                    <c:v>4.5734742446707477</c:v>
                  </c:pt>
                  <c:pt idx="2">
                    <c:v>9.7211110476117906</c:v>
                  </c:pt>
                </c:numCache>
              </c:numRef>
            </c:plus>
            <c:minus>
              <c:numRef>
                <c:f>('Вікова виборка (2)'!$AH$38,'Вікова виборка (2)'!$AH$43,'Вікова виборка (2)'!$AH$48)</c:f>
                <c:numCache>
                  <c:formatCode>General</c:formatCode>
                  <c:ptCount val="3"/>
                  <c:pt idx="0">
                    <c:v>4.0414518843273806</c:v>
                  </c:pt>
                  <c:pt idx="1">
                    <c:v>4.5734742446707477</c:v>
                  </c:pt>
                  <c:pt idx="2">
                    <c:v>9.7211110476117906</c:v>
                  </c:pt>
                </c:numCache>
              </c:numRef>
            </c:minus>
          </c:errBars>
          <c:val>
            <c:numRef>
              <c:f>('Вікова виборка (2)'!$AH$37,'Вікова виборка (2)'!$AH$42,'Вікова виборка (2)'!$AH$47)</c:f>
              <c:numCache>
                <c:formatCode>0.0</c:formatCode>
                <c:ptCount val="3"/>
                <c:pt idx="0">
                  <c:v>285.66666666666669</c:v>
                </c:pt>
                <c:pt idx="1">
                  <c:v>306.75</c:v>
                </c:pt>
                <c:pt idx="2">
                  <c:v>310</c:v>
                </c:pt>
              </c:numCache>
            </c:numRef>
          </c:val>
          <c:extLst>
            <c:ext xmlns:c16="http://schemas.microsoft.com/office/drawing/2014/chart" uri="{C3380CC4-5D6E-409C-BE32-E72D297353CC}">
              <c16:uniqueId val="{00000000-920D-48A6-8F34-45FDC8AC8A7C}"/>
            </c:ext>
          </c:extLst>
        </c:ser>
        <c:dLbls>
          <c:showLegendKey val="0"/>
          <c:showVal val="0"/>
          <c:showCatName val="0"/>
          <c:showSerName val="0"/>
          <c:showPercent val="0"/>
          <c:showBubbleSize val="0"/>
        </c:dLbls>
        <c:gapWidth val="150"/>
        <c:axId val="169521688"/>
        <c:axId val="169525216"/>
      </c:barChart>
      <c:catAx>
        <c:axId val="169521688"/>
        <c:scaling>
          <c:orientation val="minMax"/>
        </c:scaling>
        <c:delete val="0"/>
        <c:axPos val="b"/>
        <c:majorTickMark val="out"/>
        <c:minorTickMark val="none"/>
        <c:tickLblPos val="nextTo"/>
        <c:crossAx val="169525216"/>
        <c:crosses val="autoZero"/>
        <c:auto val="1"/>
        <c:lblAlgn val="ctr"/>
        <c:lblOffset val="100"/>
        <c:noMultiLvlLbl val="0"/>
      </c:catAx>
      <c:valAx>
        <c:axId val="169525216"/>
        <c:scaling>
          <c:orientation val="minMax"/>
          <c:max val="330"/>
          <c:min val="260"/>
        </c:scaling>
        <c:delete val="0"/>
        <c:axPos val="l"/>
        <c:majorGridlines>
          <c:spPr>
            <a:ln>
              <a:prstDash val="sysDash"/>
            </a:ln>
          </c:spPr>
        </c:majorGridlines>
        <c:numFmt formatCode="0.0" sourceLinked="1"/>
        <c:majorTickMark val="out"/>
        <c:minorTickMark val="none"/>
        <c:tickLblPos val="nextTo"/>
        <c:crossAx val="169521688"/>
        <c:crosses val="autoZero"/>
        <c:crossBetween val="between"/>
      </c:valAx>
    </c:plotArea>
    <c:plotVisOnly val="1"/>
    <c:dispBlanksAs val="gap"/>
    <c:showDLblsOverMax val="0"/>
  </c:chart>
  <c:spPr>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864966506052415"/>
          <c:y val="5.1400554097404488E-2"/>
          <c:w val="0.73538018568574448"/>
          <c:h val="0.8326195683872849"/>
        </c:manualLayout>
      </c:layout>
      <c:barChart>
        <c:barDir val="col"/>
        <c:grouping val="clustered"/>
        <c:varyColors val="0"/>
        <c:ser>
          <c:idx val="0"/>
          <c:order val="0"/>
          <c:invertIfNegative val="0"/>
          <c:errBars>
            <c:errBarType val="both"/>
            <c:errValType val="cust"/>
            <c:noEndCap val="0"/>
            <c:plus>
              <c:numRef>
                <c:f>('Вікова виборка (2)'!$AH$59,'Вікова виборка (2)'!$AH$64,'Вікова виборка (2)'!$AH$69)</c:f>
                <c:numCache>
                  <c:formatCode>General</c:formatCode>
                  <c:ptCount val="3"/>
                  <c:pt idx="0">
                    <c:v>9.0793337998996329</c:v>
                  </c:pt>
                  <c:pt idx="1">
                    <c:v>13.03295438494281</c:v>
                  </c:pt>
                  <c:pt idx="2">
                    <c:v>10.032186601135381</c:v>
                  </c:pt>
                </c:numCache>
              </c:numRef>
            </c:plus>
            <c:minus>
              <c:numRef>
                <c:f>('Вікова виборка (2)'!$AH$59,'Вікова виборка (2)'!$AH$64,'Вікова виборка (2)'!$AH$69)</c:f>
                <c:numCache>
                  <c:formatCode>General</c:formatCode>
                  <c:ptCount val="3"/>
                  <c:pt idx="0">
                    <c:v>9.0793337998996329</c:v>
                  </c:pt>
                  <c:pt idx="1">
                    <c:v>13.03295438494281</c:v>
                  </c:pt>
                  <c:pt idx="2">
                    <c:v>10.032186601135381</c:v>
                  </c:pt>
                </c:numCache>
              </c:numRef>
            </c:minus>
          </c:errBars>
          <c:val>
            <c:numRef>
              <c:f>('Вікова виборка (2)'!$AH$58,'Вікова виборка (2)'!$AH$63,'Вікова виборка (2)'!$AH$68)</c:f>
              <c:numCache>
                <c:formatCode>0.0</c:formatCode>
                <c:ptCount val="3"/>
                <c:pt idx="0">
                  <c:v>284.52075000000002</c:v>
                </c:pt>
                <c:pt idx="1">
                  <c:v>278.61000000000007</c:v>
                </c:pt>
                <c:pt idx="2">
                  <c:v>319.91999999999996</c:v>
                </c:pt>
              </c:numCache>
            </c:numRef>
          </c:val>
          <c:extLst>
            <c:ext xmlns:c16="http://schemas.microsoft.com/office/drawing/2014/chart" uri="{C3380CC4-5D6E-409C-BE32-E72D297353CC}">
              <c16:uniqueId val="{00000000-BEC9-41AA-AB01-6FD979849C8C}"/>
            </c:ext>
          </c:extLst>
        </c:ser>
        <c:dLbls>
          <c:showLegendKey val="0"/>
          <c:showVal val="0"/>
          <c:showCatName val="0"/>
          <c:showSerName val="0"/>
          <c:showPercent val="0"/>
          <c:showBubbleSize val="0"/>
        </c:dLbls>
        <c:gapWidth val="150"/>
        <c:axId val="169522080"/>
        <c:axId val="169524040"/>
      </c:barChart>
      <c:catAx>
        <c:axId val="169522080"/>
        <c:scaling>
          <c:orientation val="minMax"/>
        </c:scaling>
        <c:delete val="0"/>
        <c:axPos val="b"/>
        <c:majorTickMark val="out"/>
        <c:minorTickMark val="none"/>
        <c:tickLblPos val="nextTo"/>
        <c:crossAx val="169524040"/>
        <c:crosses val="autoZero"/>
        <c:auto val="1"/>
        <c:lblAlgn val="ctr"/>
        <c:lblOffset val="100"/>
        <c:noMultiLvlLbl val="0"/>
      </c:catAx>
      <c:valAx>
        <c:axId val="169524040"/>
        <c:scaling>
          <c:orientation val="minMax"/>
          <c:min val="240"/>
        </c:scaling>
        <c:delete val="0"/>
        <c:axPos val="l"/>
        <c:majorGridlines>
          <c:spPr>
            <a:ln>
              <a:prstDash val="sysDash"/>
            </a:ln>
          </c:spPr>
        </c:majorGridlines>
        <c:numFmt formatCode="0.0" sourceLinked="1"/>
        <c:majorTickMark val="out"/>
        <c:minorTickMark val="none"/>
        <c:tickLblPos val="nextTo"/>
        <c:crossAx val="169522080"/>
        <c:crosses val="autoZero"/>
        <c:crossBetween val="between"/>
        <c:majorUnit val="20"/>
      </c:valAx>
      <c:spPr>
        <a:ln>
          <a:noFill/>
        </a:ln>
      </c:spPr>
    </c:plotArea>
    <c:plotVisOnly val="1"/>
    <c:dispBlanksAs val="gap"/>
    <c:showDLblsOverMax val="0"/>
  </c:chart>
  <c:spPr>
    <a:ln>
      <a:no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333806634826386"/>
          <c:y val="5.1400554097404488E-2"/>
          <c:w val="0.60923953111493401"/>
          <c:h val="0.8326195683872849"/>
        </c:manualLayout>
      </c:layout>
      <c:barChart>
        <c:barDir val="col"/>
        <c:grouping val="clustered"/>
        <c:varyColors val="0"/>
        <c:ser>
          <c:idx val="0"/>
          <c:order val="0"/>
          <c:invertIfNegative val="0"/>
          <c:errBars>
            <c:errBarType val="both"/>
            <c:errValType val="cust"/>
            <c:noEndCap val="0"/>
            <c:plus>
              <c:numRef>
                <c:f>('Вікова виборка (2)'!$AH$78,'Вікова виборка (2)'!$AH$83)</c:f>
                <c:numCache>
                  <c:formatCode>General</c:formatCode>
                  <c:ptCount val="2"/>
                  <c:pt idx="0">
                    <c:v>21.782745144797524</c:v>
                  </c:pt>
                  <c:pt idx="1">
                    <c:v>14.717697946350151</c:v>
                  </c:pt>
                </c:numCache>
              </c:numRef>
            </c:plus>
            <c:minus>
              <c:numRef>
                <c:f>('Вікова виборка (2)'!$AH$78,'Вікова виборка (2)'!$AH$83)</c:f>
                <c:numCache>
                  <c:formatCode>General</c:formatCode>
                  <c:ptCount val="2"/>
                  <c:pt idx="0">
                    <c:v>21.782745144797524</c:v>
                  </c:pt>
                  <c:pt idx="1">
                    <c:v>14.717697946350151</c:v>
                  </c:pt>
                </c:numCache>
              </c:numRef>
            </c:minus>
          </c:errBars>
          <c:val>
            <c:numRef>
              <c:f>('Вікова виборка (2)'!$AH$77,'Вікова виборка (2)'!$AH$82)</c:f>
              <c:numCache>
                <c:formatCode>0.0</c:formatCode>
                <c:ptCount val="2"/>
                <c:pt idx="0">
                  <c:v>266.41928000000001</c:v>
                </c:pt>
                <c:pt idx="1">
                  <c:v>274.43919999999997</c:v>
                </c:pt>
              </c:numCache>
            </c:numRef>
          </c:val>
          <c:extLst>
            <c:ext xmlns:c16="http://schemas.microsoft.com/office/drawing/2014/chart" uri="{C3380CC4-5D6E-409C-BE32-E72D297353CC}">
              <c16:uniqueId val="{00000000-DBDE-450E-9EB9-0CA1A05A1F51}"/>
            </c:ext>
          </c:extLst>
        </c:ser>
        <c:dLbls>
          <c:showLegendKey val="0"/>
          <c:showVal val="0"/>
          <c:showCatName val="0"/>
          <c:showSerName val="0"/>
          <c:showPercent val="0"/>
          <c:showBubbleSize val="0"/>
        </c:dLbls>
        <c:gapWidth val="150"/>
        <c:axId val="286952712"/>
        <c:axId val="286953104"/>
      </c:barChart>
      <c:catAx>
        <c:axId val="286952712"/>
        <c:scaling>
          <c:orientation val="minMax"/>
        </c:scaling>
        <c:delete val="0"/>
        <c:axPos val="b"/>
        <c:majorTickMark val="out"/>
        <c:minorTickMark val="none"/>
        <c:tickLblPos val="nextTo"/>
        <c:crossAx val="286953104"/>
        <c:crosses val="autoZero"/>
        <c:auto val="1"/>
        <c:lblAlgn val="ctr"/>
        <c:lblOffset val="100"/>
        <c:noMultiLvlLbl val="0"/>
      </c:catAx>
      <c:valAx>
        <c:axId val="286953104"/>
        <c:scaling>
          <c:orientation val="minMax"/>
        </c:scaling>
        <c:delete val="0"/>
        <c:axPos val="l"/>
        <c:majorGridlines>
          <c:spPr>
            <a:ln>
              <a:prstDash val="sysDash"/>
            </a:ln>
          </c:spPr>
        </c:majorGridlines>
        <c:numFmt formatCode="0.0" sourceLinked="1"/>
        <c:majorTickMark val="out"/>
        <c:minorTickMark val="none"/>
        <c:tickLblPos val="nextTo"/>
        <c:crossAx val="286952712"/>
        <c:crosses val="autoZero"/>
        <c:crossBetween val="between"/>
        <c:majorUnit val="20"/>
      </c:valAx>
    </c:plotArea>
    <c:plotVisOnly val="1"/>
    <c:dispBlanksAs val="gap"/>
    <c:showDLblsOverMax val="0"/>
  </c:chart>
  <c:spPr>
    <a:ln>
      <a:noFill/>
    </a:ln>
  </c:sp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errBars>
            <c:errBarType val="both"/>
            <c:errValType val="cust"/>
            <c:noEndCap val="0"/>
            <c:plus>
              <c:numRef>
                <c:f>('Вікова виборка (2)'!$AJ$38,'Вікова виборка (2)'!$AJ$43,'Вікова виборка (2)'!$AJ$48)</c:f>
                <c:numCache>
                  <c:formatCode>General</c:formatCode>
                  <c:ptCount val="3"/>
                  <c:pt idx="0">
                    <c:v>44.990573982860219</c:v>
                  </c:pt>
                  <c:pt idx="1">
                    <c:v>50.913195864463589</c:v>
                  </c:pt>
                  <c:pt idx="2">
                    <c:v>108.21813009310766</c:v>
                  </c:pt>
                </c:numCache>
              </c:numRef>
            </c:plus>
            <c:minus>
              <c:numRef>
                <c:f>('Вікова виборка (2)'!$AJ$38,'Вікова виборка (2)'!$AJ$43,'Вікова виборка (2)'!$AJ$48)</c:f>
                <c:numCache>
                  <c:formatCode>General</c:formatCode>
                  <c:ptCount val="3"/>
                  <c:pt idx="0">
                    <c:v>44.990573982860219</c:v>
                  </c:pt>
                  <c:pt idx="1">
                    <c:v>50.913195864463589</c:v>
                  </c:pt>
                  <c:pt idx="2">
                    <c:v>108.21813009310766</c:v>
                  </c:pt>
                </c:numCache>
              </c:numRef>
            </c:minus>
          </c:errBars>
          <c:val>
            <c:numRef>
              <c:f>('Вікова виборка (2)'!$AJ$37,'Вікова виборка (2)'!$AJ$42,'Вікова виборка (2)'!$AJ$47)</c:f>
              <c:numCache>
                <c:formatCode>0.0</c:formatCode>
                <c:ptCount val="3"/>
                <c:pt idx="0">
                  <c:v>4506.9213200000004</c:v>
                </c:pt>
                <c:pt idx="1">
                  <c:v>4741.6268900000005</c:v>
                </c:pt>
                <c:pt idx="2">
                  <c:v>4777.8068000000003</c:v>
                </c:pt>
              </c:numCache>
            </c:numRef>
          </c:val>
          <c:extLst>
            <c:ext xmlns:c16="http://schemas.microsoft.com/office/drawing/2014/chart" uri="{C3380CC4-5D6E-409C-BE32-E72D297353CC}">
              <c16:uniqueId val="{00000000-30B1-4948-A354-CEE6079BBE95}"/>
            </c:ext>
          </c:extLst>
        </c:ser>
        <c:dLbls>
          <c:showLegendKey val="0"/>
          <c:showVal val="0"/>
          <c:showCatName val="0"/>
          <c:showSerName val="0"/>
          <c:showPercent val="0"/>
          <c:showBubbleSize val="0"/>
        </c:dLbls>
        <c:gapWidth val="150"/>
        <c:axId val="286953888"/>
        <c:axId val="286954672"/>
      </c:barChart>
      <c:catAx>
        <c:axId val="286953888"/>
        <c:scaling>
          <c:orientation val="minMax"/>
        </c:scaling>
        <c:delete val="0"/>
        <c:axPos val="b"/>
        <c:majorTickMark val="out"/>
        <c:minorTickMark val="none"/>
        <c:tickLblPos val="nextTo"/>
        <c:crossAx val="286954672"/>
        <c:crosses val="autoZero"/>
        <c:auto val="1"/>
        <c:lblAlgn val="ctr"/>
        <c:lblOffset val="100"/>
        <c:noMultiLvlLbl val="0"/>
      </c:catAx>
      <c:valAx>
        <c:axId val="286954672"/>
        <c:scaling>
          <c:orientation val="minMax"/>
        </c:scaling>
        <c:delete val="0"/>
        <c:axPos val="l"/>
        <c:majorGridlines>
          <c:spPr>
            <a:ln>
              <a:prstDash val="dash"/>
            </a:ln>
          </c:spPr>
        </c:majorGridlines>
        <c:numFmt formatCode="0.0" sourceLinked="1"/>
        <c:majorTickMark val="out"/>
        <c:minorTickMark val="none"/>
        <c:tickLblPos val="nextTo"/>
        <c:crossAx val="286953888"/>
        <c:crosses val="autoZero"/>
        <c:crossBetween val="between"/>
      </c:valAx>
    </c:plotArea>
    <c:plotVisOnly val="1"/>
    <c:dispBlanksAs val="gap"/>
    <c:showDLblsOverMax val="0"/>
  </c:chart>
  <c:spPr>
    <a:ln>
      <a:noFill/>
    </a:ln>
  </c:sp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errBars>
            <c:errBarType val="both"/>
            <c:errValType val="cust"/>
            <c:noEndCap val="0"/>
            <c:plus>
              <c:numRef>
                <c:f>('Вікова виборка (2)'!$AJ$59,'Вікова виборка (2)'!$AJ$64,'Вікова виборка (2)'!$AJ$69)</c:f>
                <c:numCache>
                  <c:formatCode>General</c:formatCode>
                  <c:ptCount val="3"/>
                  <c:pt idx="0">
                    <c:v>101.07368607394655</c:v>
                  </c:pt>
                  <c:pt idx="1">
                    <c:v>145.08649744041162</c:v>
                  </c:pt>
                  <c:pt idx="2">
                    <c:v>111.68111025608742</c:v>
                  </c:pt>
                </c:numCache>
              </c:numRef>
            </c:plus>
            <c:minus>
              <c:numRef>
                <c:f>('Вікова виборка (2)'!$AJ$59,'Вікова виборка (2)'!$AJ$64,'Вікова виборка (2)'!$AJ$69)</c:f>
                <c:numCache>
                  <c:formatCode>General</c:formatCode>
                  <c:ptCount val="3"/>
                  <c:pt idx="0">
                    <c:v>101.07368607394655</c:v>
                  </c:pt>
                  <c:pt idx="1">
                    <c:v>145.08649744041162</c:v>
                  </c:pt>
                  <c:pt idx="2">
                    <c:v>111.68111025608742</c:v>
                  </c:pt>
                </c:numCache>
              </c:numRef>
            </c:minus>
          </c:errBars>
          <c:val>
            <c:numRef>
              <c:f>('Вікова виборка (2)'!$AJ$58,'Вікова виборка (2)'!$AJ$63,'Вікова виборка (2)'!$AJ$68)</c:f>
              <c:numCache>
                <c:formatCode>0.0</c:formatCode>
                <c:ptCount val="3"/>
                <c:pt idx="0">
                  <c:v>4494.1646548099998</c:v>
                </c:pt>
                <c:pt idx="1">
                  <c:v>4428.3645308000005</c:v>
                </c:pt>
                <c:pt idx="2">
                  <c:v>4888.2390175999999</c:v>
                </c:pt>
              </c:numCache>
            </c:numRef>
          </c:val>
          <c:extLst>
            <c:ext xmlns:c16="http://schemas.microsoft.com/office/drawing/2014/chart" uri="{C3380CC4-5D6E-409C-BE32-E72D297353CC}">
              <c16:uniqueId val="{00000000-4733-4F37-9F5E-009E8A043DCF}"/>
            </c:ext>
          </c:extLst>
        </c:ser>
        <c:dLbls>
          <c:showLegendKey val="0"/>
          <c:showVal val="0"/>
          <c:showCatName val="0"/>
          <c:showSerName val="0"/>
          <c:showPercent val="0"/>
          <c:showBubbleSize val="0"/>
        </c:dLbls>
        <c:gapWidth val="150"/>
        <c:axId val="286955064"/>
        <c:axId val="286951536"/>
      </c:barChart>
      <c:catAx>
        <c:axId val="286955064"/>
        <c:scaling>
          <c:orientation val="minMax"/>
        </c:scaling>
        <c:delete val="0"/>
        <c:axPos val="b"/>
        <c:majorTickMark val="out"/>
        <c:minorTickMark val="none"/>
        <c:tickLblPos val="nextTo"/>
        <c:crossAx val="286951536"/>
        <c:crosses val="autoZero"/>
        <c:auto val="1"/>
        <c:lblAlgn val="ctr"/>
        <c:lblOffset val="100"/>
        <c:noMultiLvlLbl val="0"/>
      </c:catAx>
      <c:valAx>
        <c:axId val="286951536"/>
        <c:scaling>
          <c:orientation val="minMax"/>
        </c:scaling>
        <c:delete val="0"/>
        <c:axPos val="l"/>
        <c:majorGridlines>
          <c:spPr>
            <a:ln>
              <a:prstDash val="dash"/>
            </a:ln>
          </c:spPr>
        </c:majorGridlines>
        <c:numFmt formatCode="0.0" sourceLinked="1"/>
        <c:majorTickMark val="out"/>
        <c:minorTickMark val="none"/>
        <c:tickLblPos val="nextTo"/>
        <c:crossAx val="286955064"/>
        <c:crosses val="autoZero"/>
        <c:crossBetween val="between"/>
      </c:valAx>
    </c:plotArea>
    <c:plotVisOnly val="1"/>
    <c:dispBlanksAs val="gap"/>
    <c:showDLblsOverMax val="0"/>
  </c:chart>
  <c:spPr>
    <a:ln>
      <a:noFill/>
    </a:ln>
  </c:sp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errBars>
            <c:errBarType val="both"/>
            <c:errValType val="cust"/>
            <c:noEndCap val="0"/>
            <c:plus>
              <c:numRef>
                <c:f>('Вікова виборка (2)'!$AJ$78,'Вікова виборка (2)'!$AJ$83)</c:f>
                <c:numCache>
                  <c:formatCode>General</c:formatCode>
                  <c:ptCount val="2"/>
                  <c:pt idx="0">
                    <c:v>242.49161812052648</c:v>
                  </c:pt>
                  <c:pt idx="1">
                    <c:v>163.84153449419469</c:v>
                  </c:pt>
                </c:numCache>
              </c:numRef>
            </c:plus>
            <c:minus>
              <c:numRef>
                <c:f>('Вікова виборка (2)'!$AJ$78,'Вікова виборка (2)'!$AJ$83)</c:f>
                <c:numCache>
                  <c:formatCode>General</c:formatCode>
                  <c:ptCount val="2"/>
                  <c:pt idx="0">
                    <c:v>242.49161812052648</c:v>
                  </c:pt>
                  <c:pt idx="1">
                    <c:v>163.84153449419469</c:v>
                  </c:pt>
                </c:numCache>
              </c:numRef>
            </c:minus>
          </c:errBars>
          <c:val>
            <c:numRef>
              <c:f>('Вікова виборка (2)'!$AJ$77,'Вікова виборка (2)'!$AJ$82)</c:f>
              <c:numCache>
                <c:formatCode>0.0</c:formatCode>
                <c:ptCount val="2"/>
                <c:pt idx="0">
                  <c:v>4292.6540223584007</c:v>
                </c:pt>
                <c:pt idx="1">
                  <c:v>4381.9340173760002</c:v>
                </c:pt>
              </c:numCache>
            </c:numRef>
          </c:val>
          <c:extLst>
            <c:ext xmlns:c16="http://schemas.microsoft.com/office/drawing/2014/chart" uri="{C3380CC4-5D6E-409C-BE32-E72D297353CC}">
              <c16:uniqueId val="{00000000-777F-4D41-825F-388917D4A5EE}"/>
            </c:ext>
          </c:extLst>
        </c:ser>
        <c:dLbls>
          <c:showLegendKey val="0"/>
          <c:showVal val="0"/>
          <c:showCatName val="0"/>
          <c:showSerName val="0"/>
          <c:showPercent val="0"/>
          <c:showBubbleSize val="0"/>
        </c:dLbls>
        <c:gapWidth val="150"/>
        <c:axId val="474559120"/>
        <c:axId val="474556376"/>
      </c:barChart>
      <c:catAx>
        <c:axId val="474559120"/>
        <c:scaling>
          <c:orientation val="minMax"/>
        </c:scaling>
        <c:delete val="0"/>
        <c:axPos val="b"/>
        <c:majorTickMark val="out"/>
        <c:minorTickMark val="none"/>
        <c:tickLblPos val="nextTo"/>
        <c:crossAx val="474556376"/>
        <c:crosses val="autoZero"/>
        <c:auto val="1"/>
        <c:lblAlgn val="ctr"/>
        <c:lblOffset val="100"/>
        <c:noMultiLvlLbl val="0"/>
      </c:catAx>
      <c:valAx>
        <c:axId val="474556376"/>
        <c:scaling>
          <c:orientation val="minMax"/>
        </c:scaling>
        <c:delete val="0"/>
        <c:axPos val="l"/>
        <c:majorGridlines>
          <c:spPr>
            <a:ln>
              <a:prstDash val="dash"/>
            </a:ln>
          </c:spPr>
        </c:majorGridlines>
        <c:numFmt formatCode="0.0" sourceLinked="1"/>
        <c:majorTickMark val="out"/>
        <c:minorTickMark val="none"/>
        <c:tickLblPos val="nextTo"/>
        <c:crossAx val="474559120"/>
        <c:crosses val="autoZero"/>
        <c:crossBetween val="between"/>
      </c:valAx>
    </c:plotArea>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uk-UA" sz="1400"/>
              <a:t>Рис. 3.2. Морфометричний профіль кваліфікованих футболістів різних ігрових амплуа </a:t>
            </a:r>
            <a:r>
              <a:rPr lang="uk-UA" sz="1400" b="1" i="0" u="none" strike="noStrike" baseline="0">
                <a:effectLst/>
              </a:rPr>
              <a:t>в підготовчому періоді річного циклу </a:t>
            </a:r>
            <a:r>
              <a:rPr lang="uk-UA" sz="1400"/>
              <a:t>:</a:t>
            </a:r>
          </a:p>
        </c:rich>
      </c:tx>
      <c:layout>
        <c:manualLayout>
          <c:xMode val="edge"/>
          <c:yMode val="edge"/>
          <c:x val="0.16461294949347524"/>
          <c:y val="0.76268349689821702"/>
        </c:manualLayout>
      </c:layout>
      <c:overlay val="1"/>
    </c:title>
    <c:autoTitleDeleted val="0"/>
    <c:plotArea>
      <c:layout>
        <c:manualLayout>
          <c:layoutTarget val="inner"/>
          <c:xMode val="edge"/>
          <c:yMode val="edge"/>
          <c:x val="8.344343320721273E-2"/>
          <c:y val="3.7957332256544858E-2"/>
          <c:w val="0.87958686982309031"/>
          <c:h val="0.57554128810821725"/>
        </c:manualLayout>
      </c:layout>
      <c:lineChart>
        <c:grouping val="standard"/>
        <c:varyColors val="0"/>
        <c:ser>
          <c:idx val="0"/>
          <c:order val="0"/>
          <c:tx>
            <c:strRef>
              <c:f>Лист6!$D$2</c:f>
              <c:strCache>
                <c:ptCount val="1"/>
                <c:pt idx="0">
                  <c:v>Захисники</c:v>
                </c:pt>
              </c:strCache>
            </c:strRef>
          </c:tx>
          <c:marker>
            <c:symbol val="circle"/>
            <c:size val="5"/>
            <c:spPr>
              <a:solidFill>
                <a:srgbClr val="FF0000"/>
              </a:solidFill>
            </c:spPr>
          </c:marker>
          <c:cat>
            <c:strRef>
              <c:f>Лист6!$F$1:$J$1</c:f>
              <c:strCache>
                <c:ptCount val="5"/>
                <c:pt idx="0">
                  <c:v>Зріст</c:v>
                </c:pt>
                <c:pt idx="1">
                  <c:v>Маса тіла</c:v>
                </c:pt>
                <c:pt idx="2">
                  <c:v>ІВМ</c:v>
                </c:pt>
                <c:pt idx="3">
                  <c:v>% жира</c:v>
                </c:pt>
                <c:pt idx="4">
                  <c:v>ЗМТ</c:v>
                </c:pt>
              </c:strCache>
            </c:strRef>
          </c:cat>
          <c:val>
            <c:numRef>
              <c:f>Лист6!$F$18:$J$18</c:f>
              <c:numCache>
                <c:formatCode>0.00</c:formatCode>
                <c:ptCount val="5"/>
                <c:pt idx="0">
                  <c:v>101.38111009813973</c:v>
                </c:pt>
                <c:pt idx="1">
                  <c:v>101.25655078086808</c:v>
                </c:pt>
                <c:pt idx="2">
                  <c:v>98.514508020214507</c:v>
                </c:pt>
                <c:pt idx="3">
                  <c:v>112.14805545493465</c:v>
                </c:pt>
                <c:pt idx="4">
                  <c:v>99.999999999999972</c:v>
                </c:pt>
              </c:numCache>
            </c:numRef>
          </c:val>
          <c:smooth val="0"/>
          <c:extLst>
            <c:ext xmlns:c16="http://schemas.microsoft.com/office/drawing/2014/chart" uri="{C3380CC4-5D6E-409C-BE32-E72D297353CC}">
              <c16:uniqueId val="{00000000-93BB-4973-AE04-422E99093219}"/>
            </c:ext>
          </c:extLst>
        </c:ser>
        <c:ser>
          <c:idx val="1"/>
          <c:order val="1"/>
          <c:tx>
            <c:strRef>
              <c:f>Лист6!$D$6</c:f>
              <c:strCache>
                <c:ptCount val="1"/>
                <c:pt idx="0">
                  <c:v>Півзахисники</c:v>
                </c:pt>
              </c:strCache>
            </c:strRef>
          </c:tx>
          <c:marker>
            <c:symbol val="none"/>
          </c:marker>
          <c:cat>
            <c:strRef>
              <c:f>Лист6!$F$1:$J$1</c:f>
              <c:strCache>
                <c:ptCount val="5"/>
                <c:pt idx="0">
                  <c:v>Зріст</c:v>
                </c:pt>
                <c:pt idx="1">
                  <c:v>Маса тіла</c:v>
                </c:pt>
                <c:pt idx="2">
                  <c:v>ІВМ</c:v>
                </c:pt>
                <c:pt idx="3">
                  <c:v>% жира</c:v>
                </c:pt>
                <c:pt idx="4">
                  <c:v>ЗМТ</c:v>
                </c:pt>
              </c:strCache>
            </c:strRef>
          </c:cat>
          <c:val>
            <c:numRef>
              <c:f>Лист6!$F$19:$J$19</c:f>
              <c:numCache>
                <c:formatCode>0.00</c:formatCode>
                <c:ptCount val="5"/>
                <c:pt idx="0">
                  <c:v>98.636627629638312</c:v>
                </c:pt>
                <c:pt idx="1">
                  <c:v>97.364354538457448</c:v>
                </c:pt>
                <c:pt idx="2">
                  <c:v>100.07249008836388</c:v>
                </c:pt>
                <c:pt idx="3">
                  <c:v>105.80564428491455</c:v>
                </c:pt>
                <c:pt idx="4">
                  <c:v>96.78124089717447</c:v>
                </c:pt>
              </c:numCache>
            </c:numRef>
          </c:val>
          <c:smooth val="0"/>
          <c:extLst>
            <c:ext xmlns:c16="http://schemas.microsoft.com/office/drawing/2014/chart" uri="{C3380CC4-5D6E-409C-BE32-E72D297353CC}">
              <c16:uniqueId val="{00000001-93BB-4973-AE04-422E99093219}"/>
            </c:ext>
          </c:extLst>
        </c:ser>
        <c:ser>
          <c:idx val="2"/>
          <c:order val="2"/>
          <c:tx>
            <c:strRef>
              <c:f>Лист6!$D$10</c:f>
              <c:strCache>
                <c:ptCount val="1"/>
                <c:pt idx="0">
                  <c:v>Нападники</c:v>
                </c:pt>
              </c:strCache>
            </c:strRef>
          </c:tx>
          <c:spPr>
            <a:ln>
              <a:prstDash val="dash"/>
            </a:ln>
          </c:spPr>
          <c:marker>
            <c:symbol val="none"/>
          </c:marker>
          <c:cat>
            <c:strRef>
              <c:f>Лист6!$F$1:$J$1</c:f>
              <c:strCache>
                <c:ptCount val="5"/>
                <c:pt idx="0">
                  <c:v>Зріст</c:v>
                </c:pt>
                <c:pt idx="1">
                  <c:v>Маса тіла</c:v>
                </c:pt>
                <c:pt idx="2">
                  <c:v>ІВМ</c:v>
                </c:pt>
                <c:pt idx="3">
                  <c:v>% жира</c:v>
                </c:pt>
                <c:pt idx="4">
                  <c:v>ЗМТ</c:v>
                </c:pt>
              </c:strCache>
            </c:strRef>
          </c:cat>
          <c:val>
            <c:numRef>
              <c:f>Лист6!$F$20:$J$20</c:f>
              <c:numCache>
                <c:formatCode>0.00</c:formatCode>
                <c:ptCount val="5"/>
                <c:pt idx="0">
                  <c:v>99.982262272221959</c:v>
                </c:pt>
                <c:pt idx="1">
                  <c:v>101.3790946806745</c:v>
                </c:pt>
                <c:pt idx="2">
                  <c:v>101.41300189142162</c:v>
                </c:pt>
                <c:pt idx="3">
                  <c:v>82.046300260150829</c:v>
                </c:pt>
                <c:pt idx="4">
                  <c:v>103.2187591028255</c:v>
                </c:pt>
              </c:numCache>
            </c:numRef>
          </c:val>
          <c:smooth val="0"/>
          <c:extLst>
            <c:ext xmlns:c16="http://schemas.microsoft.com/office/drawing/2014/chart" uri="{C3380CC4-5D6E-409C-BE32-E72D297353CC}">
              <c16:uniqueId val="{00000002-93BB-4973-AE04-422E99093219}"/>
            </c:ext>
          </c:extLst>
        </c:ser>
        <c:dLbls>
          <c:showLegendKey val="0"/>
          <c:showVal val="0"/>
          <c:showCatName val="0"/>
          <c:showSerName val="0"/>
          <c:showPercent val="0"/>
          <c:showBubbleSize val="0"/>
        </c:dLbls>
        <c:marker val="1"/>
        <c:smooth val="0"/>
        <c:axId val="331760840"/>
        <c:axId val="331757312"/>
      </c:lineChart>
      <c:catAx>
        <c:axId val="331760840"/>
        <c:scaling>
          <c:orientation val="minMax"/>
        </c:scaling>
        <c:delete val="0"/>
        <c:axPos val="b"/>
        <c:title>
          <c:tx>
            <c:rich>
              <a:bodyPr/>
              <a:lstStyle/>
              <a:p>
                <a:pPr>
                  <a:defRPr/>
                </a:pPr>
                <a:r>
                  <a:rPr lang="uk-UA"/>
                  <a:t>Показники</a:t>
                </a:r>
              </a:p>
            </c:rich>
          </c:tx>
          <c:overlay val="0"/>
        </c:title>
        <c:numFmt formatCode="General" sourceLinked="0"/>
        <c:majorTickMark val="out"/>
        <c:minorTickMark val="none"/>
        <c:tickLblPos val="nextTo"/>
        <c:crossAx val="331757312"/>
        <c:crosses val="autoZero"/>
        <c:auto val="1"/>
        <c:lblAlgn val="ctr"/>
        <c:lblOffset val="100"/>
        <c:noMultiLvlLbl val="0"/>
      </c:catAx>
      <c:valAx>
        <c:axId val="331757312"/>
        <c:scaling>
          <c:orientation val="minMax"/>
          <c:min val="80"/>
        </c:scaling>
        <c:delete val="0"/>
        <c:axPos val="l"/>
        <c:majorGridlines/>
        <c:title>
          <c:tx>
            <c:rich>
              <a:bodyPr rot="0" vert="horz"/>
              <a:lstStyle/>
              <a:p>
                <a:pPr>
                  <a:defRPr/>
                </a:pPr>
                <a:r>
                  <a:rPr lang="en-US"/>
                  <a:t>%</a:t>
                </a:r>
              </a:p>
            </c:rich>
          </c:tx>
          <c:layout>
            <c:manualLayout>
              <c:xMode val="edge"/>
              <c:yMode val="edge"/>
              <c:x val="6.9264069264069264E-2"/>
              <c:y val="0.25871081499427956"/>
            </c:manualLayout>
          </c:layout>
          <c:overlay val="0"/>
          <c:spPr>
            <a:solidFill>
              <a:schemeClr val="bg1"/>
            </a:solidFill>
          </c:spPr>
        </c:title>
        <c:numFmt formatCode="0.0" sourceLinked="0"/>
        <c:majorTickMark val="out"/>
        <c:minorTickMark val="none"/>
        <c:tickLblPos val="nextTo"/>
        <c:crossAx val="331760840"/>
        <c:crosses val="autoZero"/>
        <c:crossBetween val="between"/>
      </c:valAx>
    </c:plotArea>
    <c:legend>
      <c:legendPos val="r"/>
      <c:layout>
        <c:manualLayout>
          <c:xMode val="edge"/>
          <c:yMode val="edge"/>
          <c:x val="0.11284842747109609"/>
          <c:y val="0.91670086149410968"/>
          <c:w val="0.79484402926156683"/>
          <c:h val="6.919881283255061E-2"/>
        </c:manualLayout>
      </c:layout>
      <c:overlay val="0"/>
    </c:legend>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Рис. 3.3. Особливості фізичної роботоздатності (%) кваліфікованих футболістів різних ігрових амплуа</a:t>
            </a:r>
            <a:r>
              <a:rPr lang="uk-UA" sz="1440" b="1" i="0" u="none" strike="noStrike" baseline="0">
                <a:effectLst/>
              </a:rPr>
              <a:t>в підготовчому періоді річного циклу </a:t>
            </a:r>
            <a:r>
              <a:rPr lang="uk-UA"/>
              <a:t>:</a:t>
            </a:r>
            <a:endParaRPr lang="en-US"/>
          </a:p>
        </c:rich>
      </c:tx>
      <c:layout>
        <c:manualLayout>
          <c:xMode val="edge"/>
          <c:yMode val="edge"/>
          <c:x val="0.15637632924750386"/>
          <c:y val="0.73099661774469293"/>
        </c:manualLayout>
      </c:layout>
      <c:overlay val="1"/>
    </c:title>
    <c:autoTitleDeleted val="0"/>
    <c:plotArea>
      <c:layout>
        <c:manualLayout>
          <c:layoutTarget val="inner"/>
          <c:xMode val="edge"/>
          <c:yMode val="edge"/>
          <c:x val="0.30730214319675431"/>
          <c:y val="8.9673989101994978E-2"/>
          <c:w val="0.42290190530307425"/>
          <c:h val="0.57160607305716249"/>
        </c:manualLayout>
      </c:layout>
      <c:radarChart>
        <c:radarStyle val="marker"/>
        <c:varyColors val="0"/>
        <c:ser>
          <c:idx val="0"/>
          <c:order val="0"/>
          <c:tx>
            <c:strRef>
              <c:f>Лист6!$O$2</c:f>
              <c:strCache>
                <c:ptCount val="1"/>
                <c:pt idx="0">
                  <c:v>Захисники</c:v>
                </c:pt>
              </c:strCache>
            </c:strRef>
          </c:tx>
          <c:marker>
            <c:symbol val="circle"/>
            <c:size val="5"/>
            <c:spPr>
              <a:solidFill>
                <a:srgbClr val="FF0000"/>
              </a:solidFill>
            </c:spPr>
          </c:marker>
          <c:cat>
            <c:strRef>
              <c:f>Лист6!$Q$1:$T$1</c:f>
              <c:strCache>
                <c:ptCount val="4"/>
                <c:pt idx="0">
                  <c:v>P</c:v>
                </c:pt>
                <c:pt idx="1">
                  <c:v>P/m</c:v>
                </c:pt>
                <c:pt idx="2">
                  <c:v>v</c:v>
                </c:pt>
                <c:pt idx="3">
                  <c:v>Темп</c:v>
                </c:pt>
              </c:strCache>
            </c:strRef>
          </c:cat>
          <c:val>
            <c:numRef>
              <c:f>Лист6!$Q$18:$T$18</c:f>
              <c:numCache>
                <c:formatCode>0.00</c:formatCode>
                <c:ptCount val="4"/>
                <c:pt idx="0">
                  <c:v>101.93484816948776</c:v>
                </c:pt>
                <c:pt idx="1">
                  <c:v>100.65290740289734</c:v>
                </c:pt>
                <c:pt idx="2">
                  <c:v>100.12065821807543</c:v>
                </c:pt>
                <c:pt idx="3">
                  <c:v>99.438516405727228</c:v>
                </c:pt>
              </c:numCache>
            </c:numRef>
          </c:val>
          <c:extLst>
            <c:ext xmlns:c16="http://schemas.microsoft.com/office/drawing/2014/chart" uri="{C3380CC4-5D6E-409C-BE32-E72D297353CC}">
              <c16:uniqueId val="{00000000-9F56-441C-B5F6-57AE5B3E5C44}"/>
            </c:ext>
          </c:extLst>
        </c:ser>
        <c:ser>
          <c:idx val="1"/>
          <c:order val="1"/>
          <c:tx>
            <c:strRef>
              <c:f>Лист6!$O$6</c:f>
              <c:strCache>
                <c:ptCount val="1"/>
                <c:pt idx="0">
                  <c:v>Півзахисники</c:v>
                </c:pt>
              </c:strCache>
            </c:strRef>
          </c:tx>
          <c:marker>
            <c:symbol val="none"/>
          </c:marker>
          <c:cat>
            <c:strRef>
              <c:f>Лист6!$Q$1:$T$1</c:f>
              <c:strCache>
                <c:ptCount val="4"/>
                <c:pt idx="0">
                  <c:v>P</c:v>
                </c:pt>
                <c:pt idx="1">
                  <c:v>P/m</c:v>
                </c:pt>
                <c:pt idx="2">
                  <c:v>v</c:v>
                </c:pt>
                <c:pt idx="3">
                  <c:v>Темп</c:v>
                </c:pt>
              </c:strCache>
            </c:strRef>
          </c:cat>
          <c:val>
            <c:numRef>
              <c:f>Лист6!$Q$19:$T$19</c:f>
              <c:numCache>
                <c:formatCode>0.00</c:formatCode>
                <c:ptCount val="4"/>
                <c:pt idx="0">
                  <c:v>97.971943464906843</c:v>
                </c:pt>
                <c:pt idx="1">
                  <c:v>98.74550166770679</c:v>
                </c:pt>
                <c:pt idx="2">
                  <c:v>100.74691642234906</c:v>
                </c:pt>
                <c:pt idx="3">
                  <c:v>99.488992375717501</c:v>
                </c:pt>
              </c:numCache>
            </c:numRef>
          </c:val>
          <c:extLst>
            <c:ext xmlns:c16="http://schemas.microsoft.com/office/drawing/2014/chart" uri="{C3380CC4-5D6E-409C-BE32-E72D297353CC}">
              <c16:uniqueId val="{00000001-9F56-441C-B5F6-57AE5B3E5C44}"/>
            </c:ext>
          </c:extLst>
        </c:ser>
        <c:ser>
          <c:idx val="2"/>
          <c:order val="2"/>
          <c:tx>
            <c:strRef>
              <c:f>Лист6!$O$10</c:f>
              <c:strCache>
                <c:ptCount val="1"/>
                <c:pt idx="0">
                  <c:v>Нападники</c:v>
                </c:pt>
              </c:strCache>
            </c:strRef>
          </c:tx>
          <c:spPr>
            <a:ln>
              <a:prstDash val="dash"/>
            </a:ln>
          </c:spPr>
          <c:marker>
            <c:symbol val="none"/>
          </c:marker>
          <c:cat>
            <c:strRef>
              <c:f>Лист6!$Q$1:$T$1</c:f>
              <c:strCache>
                <c:ptCount val="4"/>
                <c:pt idx="0">
                  <c:v>P</c:v>
                </c:pt>
                <c:pt idx="1">
                  <c:v>P/m</c:v>
                </c:pt>
                <c:pt idx="2">
                  <c:v>v</c:v>
                </c:pt>
                <c:pt idx="3">
                  <c:v>Темп</c:v>
                </c:pt>
              </c:strCache>
            </c:strRef>
          </c:cat>
          <c:val>
            <c:numRef>
              <c:f>Лист6!$Q$20:$T$20</c:f>
              <c:numCache>
                <c:formatCode>0.00</c:formatCode>
                <c:ptCount val="4"/>
                <c:pt idx="0">
                  <c:v>100.09320836560541</c:v>
                </c:pt>
                <c:pt idx="1">
                  <c:v>100.60159092939588</c:v>
                </c:pt>
                <c:pt idx="2">
                  <c:v>99.132425359575507</c:v>
                </c:pt>
                <c:pt idx="3">
                  <c:v>101.07249121855524</c:v>
                </c:pt>
              </c:numCache>
            </c:numRef>
          </c:val>
          <c:extLst>
            <c:ext xmlns:c16="http://schemas.microsoft.com/office/drawing/2014/chart" uri="{C3380CC4-5D6E-409C-BE32-E72D297353CC}">
              <c16:uniqueId val="{00000002-9F56-441C-B5F6-57AE5B3E5C44}"/>
            </c:ext>
          </c:extLst>
        </c:ser>
        <c:dLbls>
          <c:showLegendKey val="0"/>
          <c:showVal val="0"/>
          <c:showCatName val="0"/>
          <c:showSerName val="0"/>
          <c:showPercent val="0"/>
          <c:showBubbleSize val="0"/>
        </c:dLbls>
        <c:axId val="331763584"/>
        <c:axId val="331756528"/>
      </c:radarChart>
      <c:catAx>
        <c:axId val="331763584"/>
        <c:scaling>
          <c:orientation val="minMax"/>
        </c:scaling>
        <c:delete val="0"/>
        <c:axPos val="b"/>
        <c:majorGridlines/>
        <c:numFmt formatCode="General" sourceLinked="0"/>
        <c:majorTickMark val="out"/>
        <c:minorTickMark val="none"/>
        <c:tickLblPos val="nextTo"/>
        <c:crossAx val="331756528"/>
        <c:crosses val="autoZero"/>
        <c:auto val="1"/>
        <c:lblAlgn val="ctr"/>
        <c:lblOffset val="100"/>
        <c:noMultiLvlLbl val="0"/>
      </c:catAx>
      <c:valAx>
        <c:axId val="331756528"/>
        <c:scaling>
          <c:orientation val="minMax"/>
          <c:max val="105"/>
          <c:min val="95"/>
        </c:scaling>
        <c:delete val="0"/>
        <c:axPos val="l"/>
        <c:majorGridlines/>
        <c:numFmt formatCode="0.0" sourceLinked="0"/>
        <c:majorTickMark val="cross"/>
        <c:minorTickMark val="none"/>
        <c:tickLblPos val="nextTo"/>
        <c:crossAx val="331763584"/>
        <c:crosses val="autoZero"/>
        <c:crossBetween val="between"/>
        <c:majorUnit val="2.5"/>
      </c:valAx>
    </c:plotArea>
    <c:legend>
      <c:legendPos val="r"/>
      <c:layout>
        <c:manualLayout>
          <c:xMode val="edge"/>
          <c:yMode val="edge"/>
          <c:x val="5.7451158075049163E-2"/>
          <c:y val="0.87745778898354332"/>
          <c:w val="0.92454645999438767"/>
          <c:h val="6.9583299510241628E-2"/>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Рис. 3.4. Особливості функціональної підготовленості (% від середнього) футболістів різних ігрових амплуа:</a:t>
            </a:r>
          </a:p>
        </c:rich>
      </c:tx>
      <c:layout>
        <c:manualLayout>
          <c:xMode val="edge"/>
          <c:yMode val="edge"/>
          <c:x val="0.11910860825941061"/>
          <c:y val="0.79229262189892113"/>
        </c:manualLayout>
      </c:layout>
      <c:overlay val="1"/>
    </c:title>
    <c:autoTitleDeleted val="0"/>
    <c:plotArea>
      <c:layout>
        <c:manualLayout>
          <c:layoutTarget val="inner"/>
          <c:xMode val="edge"/>
          <c:yMode val="edge"/>
          <c:x val="0.2595704176218479"/>
          <c:y val="5.9364274797345663E-2"/>
          <c:w val="0.46608624871258181"/>
          <c:h val="0.72375063682150298"/>
        </c:manualLayout>
      </c:layout>
      <c:radarChart>
        <c:radarStyle val="marker"/>
        <c:varyColors val="0"/>
        <c:ser>
          <c:idx val="0"/>
          <c:order val="0"/>
          <c:tx>
            <c:strRef>
              <c:f>Лист6!$V$2</c:f>
              <c:strCache>
                <c:ptCount val="1"/>
                <c:pt idx="0">
                  <c:v>Захисники</c:v>
                </c:pt>
              </c:strCache>
            </c:strRef>
          </c:tx>
          <c:marker>
            <c:symbol val="circle"/>
            <c:size val="5"/>
            <c:spPr>
              <a:solidFill>
                <a:srgbClr val="FF0000"/>
              </a:solidFill>
            </c:spPr>
          </c:marker>
          <c:cat>
            <c:strRef>
              <c:f>Лист6!$X$1:$AD$1</c:f>
              <c:strCache>
                <c:ptCount val="7"/>
                <c:pt idx="0">
                  <c:v>ЧСС</c:v>
                </c:pt>
                <c:pt idx="1">
                  <c:v>ХОК</c:v>
                </c:pt>
                <c:pt idx="2">
                  <c:v>СО</c:v>
                </c:pt>
                <c:pt idx="3">
                  <c:v>ХВЛ</c:v>
                </c:pt>
                <c:pt idx="4">
                  <c:v>ОД</c:v>
                </c:pt>
                <c:pt idx="5">
                  <c:v>ЧД</c:v>
                </c:pt>
                <c:pt idx="6">
                  <c:v>МСК</c:v>
                </c:pt>
              </c:strCache>
            </c:strRef>
          </c:cat>
          <c:val>
            <c:numRef>
              <c:f>Лист6!$X$18:$AD$18</c:f>
              <c:numCache>
                <c:formatCode>0.00</c:formatCode>
                <c:ptCount val="7"/>
                <c:pt idx="0">
                  <c:v>100.65661964053392</c:v>
                </c:pt>
                <c:pt idx="1">
                  <c:v>100.48621763521535</c:v>
                </c:pt>
                <c:pt idx="2">
                  <c:v>96.765877454486258</c:v>
                </c:pt>
                <c:pt idx="3">
                  <c:v>101.3865524164877</c:v>
                </c:pt>
                <c:pt idx="4">
                  <c:v>99.231056281525397</c:v>
                </c:pt>
                <c:pt idx="5">
                  <c:v>102.20669602838663</c:v>
                </c:pt>
                <c:pt idx="6">
                  <c:v>100.40532107941299</c:v>
                </c:pt>
              </c:numCache>
            </c:numRef>
          </c:val>
          <c:extLst>
            <c:ext xmlns:c16="http://schemas.microsoft.com/office/drawing/2014/chart" uri="{C3380CC4-5D6E-409C-BE32-E72D297353CC}">
              <c16:uniqueId val="{00000000-5F99-4DFB-BDFC-B0234F37F3F1}"/>
            </c:ext>
          </c:extLst>
        </c:ser>
        <c:ser>
          <c:idx val="1"/>
          <c:order val="1"/>
          <c:tx>
            <c:strRef>
              <c:f>Лист6!$O$6</c:f>
              <c:strCache>
                <c:ptCount val="1"/>
                <c:pt idx="0">
                  <c:v>Півзахисники</c:v>
                </c:pt>
              </c:strCache>
            </c:strRef>
          </c:tx>
          <c:marker>
            <c:symbol val="none"/>
          </c:marker>
          <c:cat>
            <c:strRef>
              <c:f>Лист6!$X$1:$AD$1</c:f>
              <c:strCache>
                <c:ptCount val="7"/>
                <c:pt idx="0">
                  <c:v>ЧСС</c:v>
                </c:pt>
                <c:pt idx="1">
                  <c:v>ХОК</c:v>
                </c:pt>
                <c:pt idx="2">
                  <c:v>СО</c:v>
                </c:pt>
                <c:pt idx="3">
                  <c:v>ХВЛ</c:v>
                </c:pt>
                <c:pt idx="4">
                  <c:v>ОД</c:v>
                </c:pt>
                <c:pt idx="5">
                  <c:v>ЧД</c:v>
                </c:pt>
                <c:pt idx="6">
                  <c:v>МСК</c:v>
                </c:pt>
              </c:strCache>
            </c:strRef>
          </c:cat>
          <c:val>
            <c:numRef>
              <c:f>Лист6!$X$19:$AD$19</c:f>
              <c:numCache>
                <c:formatCode>0.00</c:formatCode>
                <c:ptCount val="7"/>
                <c:pt idx="0">
                  <c:v>101.46323955749313</c:v>
                </c:pt>
                <c:pt idx="1">
                  <c:v>98.657122052910296</c:v>
                </c:pt>
                <c:pt idx="2">
                  <c:v>98.463319389703301</c:v>
                </c:pt>
                <c:pt idx="3">
                  <c:v>99.664293360160755</c:v>
                </c:pt>
                <c:pt idx="4">
                  <c:v>102.52840563438335</c:v>
                </c:pt>
                <c:pt idx="5">
                  <c:v>97.269952396677496</c:v>
                </c:pt>
                <c:pt idx="6">
                  <c:v>102.77506807519153</c:v>
                </c:pt>
              </c:numCache>
            </c:numRef>
          </c:val>
          <c:extLst>
            <c:ext xmlns:c16="http://schemas.microsoft.com/office/drawing/2014/chart" uri="{C3380CC4-5D6E-409C-BE32-E72D297353CC}">
              <c16:uniqueId val="{00000001-5F99-4DFB-BDFC-B0234F37F3F1}"/>
            </c:ext>
          </c:extLst>
        </c:ser>
        <c:ser>
          <c:idx val="2"/>
          <c:order val="2"/>
          <c:tx>
            <c:strRef>
              <c:f>Лист6!$O$10</c:f>
              <c:strCache>
                <c:ptCount val="1"/>
                <c:pt idx="0">
                  <c:v>Нападники</c:v>
                </c:pt>
              </c:strCache>
            </c:strRef>
          </c:tx>
          <c:spPr>
            <a:ln>
              <a:prstDash val="dash"/>
            </a:ln>
          </c:spPr>
          <c:marker>
            <c:symbol val="none"/>
          </c:marker>
          <c:cat>
            <c:strRef>
              <c:f>Лист6!$X$1:$AD$1</c:f>
              <c:strCache>
                <c:ptCount val="7"/>
                <c:pt idx="0">
                  <c:v>ЧСС</c:v>
                </c:pt>
                <c:pt idx="1">
                  <c:v>ХОК</c:v>
                </c:pt>
                <c:pt idx="2">
                  <c:v>СО</c:v>
                </c:pt>
                <c:pt idx="3">
                  <c:v>ХВЛ</c:v>
                </c:pt>
                <c:pt idx="4">
                  <c:v>ОД</c:v>
                </c:pt>
                <c:pt idx="5">
                  <c:v>ЧД</c:v>
                </c:pt>
                <c:pt idx="6">
                  <c:v>МСК</c:v>
                </c:pt>
              </c:strCache>
            </c:strRef>
          </c:cat>
          <c:val>
            <c:numRef>
              <c:f>Лист6!$X$20:$AD$20</c:f>
              <c:numCache>
                <c:formatCode>0.00</c:formatCode>
                <c:ptCount val="7"/>
                <c:pt idx="0">
                  <c:v>97.880140801972928</c:v>
                </c:pt>
                <c:pt idx="1">
                  <c:v>100.85666031187435</c:v>
                </c:pt>
                <c:pt idx="2">
                  <c:v>104.77080315581043</c:v>
                </c:pt>
                <c:pt idx="3">
                  <c:v>98.949154223351513</c:v>
                </c:pt>
                <c:pt idx="4">
                  <c:v>98.240538084091256</c:v>
                </c:pt>
                <c:pt idx="5">
                  <c:v>100.5233515749359</c:v>
                </c:pt>
                <c:pt idx="6">
                  <c:v>96.819610845395502</c:v>
                </c:pt>
              </c:numCache>
            </c:numRef>
          </c:val>
          <c:extLst>
            <c:ext xmlns:c16="http://schemas.microsoft.com/office/drawing/2014/chart" uri="{C3380CC4-5D6E-409C-BE32-E72D297353CC}">
              <c16:uniqueId val="{00000002-5F99-4DFB-BDFC-B0234F37F3F1}"/>
            </c:ext>
          </c:extLst>
        </c:ser>
        <c:dLbls>
          <c:showLegendKey val="0"/>
          <c:showVal val="0"/>
          <c:showCatName val="0"/>
          <c:showSerName val="0"/>
          <c:showPercent val="0"/>
          <c:showBubbleSize val="0"/>
        </c:dLbls>
        <c:axId val="340373528"/>
        <c:axId val="340373136"/>
      </c:radarChart>
      <c:catAx>
        <c:axId val="340373528"/>
        <c:scaling>
          <c:orientation val="minMax"/>
        </c:scaling>
        <c:delete val="0"/>
        <c:axPos val="b"/>
        <c:majorGridlines/>
        <c:numFmt formatCode="General" sourceLinked="0"/>
        <c:majorTickMark val="out"/>
        <c:minorTickMark val="none"/>
        <c:tickLblPos val="nextTo"/>
        <c:crossAx val="340373136"/>
        <c:crosses val="autoZero"/>
        <c:auto val="1"/>
        <c:lblAlgn val="ctr"/>
        <c:lblOffset val="100"/>
        <c:noMultiLvlLbl val="0"/>
      </c:catAx>
      <c:valAx>
        <c:axId val="340373136"/>
        <c:scaling>
          <c:orientation val="minMax"/>
        </c:scaling>
        <c:delete val="0"/>
        <c:axPos val="l"/>
        <c:majorGridlines/>
        <c:numFmt formatCode="0" sourceLinked="0"/>
        <c:majorTickMark val="cross"/>
        <c:minorTickMark val="none"/>
        <c:tickLblPos val="nextTo"/>
        <c:crossAx val="340373528"/>
        <c:crosses val="autoZero"/>
        <c:crossBetween val="between"/>
        <c:majorUnit val="4"/>
      </c:valAx>
    </c:plotArea>
    <c:legend>
      <c:legendPos val="r"/>
      <c:layout>
        <c:manualLayout>
          <c:xMode val="edge"/>
          <c:yMode val="edge"/>
          <c:x val="0.15172995780590717"/>
          <c:y val="0.91860653781913615"/>
          <c:w val="0.68793248945147678"/>
          <c:h val="7.9438952194857707E-2"/>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uk-UA" sz="1400"/>
              <a:t>Рис. 3.5. Маса</a:t>
            </a:r>
            <a:r>
              <a:rPr lang="uk-UA" sz="1400" baseline="0"/>
              <a:t> тіла та знежирена маса тіла у футболістів різних ігрових амплуа </a:t>
            </a:r>
            <a:r>
              <a:rPr lang="uk-UA" sz="1400" b="1" i="0" u="none" strike="noStrike" baseline="0">
                <a:effectLst/>
              </a:rPr>
              <a:t>в передзмагальному періоді річного циклу підготовки</a:t>
            </a:r>
            <a:endParaRPr lang="uk-UA" sz="1400"/>
          </a:p>
        </c:rich>
      </c:tx>
      <c:layout>
        <c:manualLayout>
          <c:xMode val="edge"/>
          <c:yMode val="edge"/>
          <c:x val="0.11702320555541751"/>
          <c:y val="0.7649572649572649"/>
        </c:manualLayout>
      </c:layout>
      <c:overlay val="0"/>
    </c:title>
    <c:autoTitleDeleted val="0"/>
    <c:plotArea>
      <c:layout>
        <c:manualLayout>
          <c:layoutTarget val="inner"/>
          <c:xMode val="edge"/>
          <c:yMode val="edge"/>
          <c:x val="0.11704513569890508"/>
          <c:y val="3.1121878995894733E-2"/>
          <c:w val="0.77980878603097548"/>
          <c:h val="0.66096507167373308"/>
        </c:manualLayout>
      </c:layout>
      <c:barChart>
        <c:barDir val="col"/>
        <c:grouping val="clustered"/>
        <c:varyColors val="0"/>
        <c:ser>
          <c:idx val="0"/>
          <c:order val="0"/>
          <c:tx>
            <c:strRef>
              <c:f>'Лист6 (2)'!$G$1</c:f>
              <c:strCache>
                <c:ptCount val="1"/>
                <c:pt idx="0">
                  <c:v>Маса тіла</c:v>
                </c:pt>
              </c:strCache>
            </c:strRef>
          </c:tx>
          <c:invertIfNegative val="0"/>
          <c:errBars>
            <c:errBarType val="both"/>
            <c:errValType val="cust"/>
            <c:noEndCap val="0"/>
            <c:plus>
              <c:numRef>
                <c:f>('Лист6 (2)'!$G$3,'Лист6 (2)'!$G$7,'Лист6 (2)'!$G$11)</c:f>
                <c:numCache>
                  <c:formatCode>General</c:formatCode>
                  <c:ptCount val="3"/>
                  <c:pt idx="0">
                    <c:v>6.33</c:v>
                  </c:pt>
                  <c:pt idx="1">
                    <c:v>6.09</c:v>
                  </c:pt>
                  <c:pt idx="2">
                    <c:v>6.95</c:v>
                  </c:pt>
                </c:numCache>
              </c:numRef>
            </c:plus>
            <c:minus>
              <c:numRef>
                <c:f>('Лист6 (2)'!$G$3,'Лист6 (2)'!$G$7,'Лист6 (2)'!$G$11)</c:f>
                <c:numCache>
                  <c:formatCode>General</c:formatCode>
                  <c:ptCount val="3"/>
                  <c:pt idx="0">
                    <c:v>6.33</c:v>
                  </c:pt>
                  <c:pt idx="1">
                    <c:v>6.09</c:v>
                  </c:pt>
                  <c:pt idx="2">
                    <c:v>6.95</c:v>
                  </c:pt>
                </c:numCache>
              </c:numRef>
            </c:minus>
          </c:errBars>
          <c:cat>
            <c:strRef>
              <c:f>('Лист6 (2)'!$D$2,'Лист6 (2)'!$D$6,'Лист6 (2)'!$D$10)</c:f>
              <c:strCache>
                <c:ptCount val="3"/>
                <c:pt idx="0">
                  <c:v>Захисники</c:v>
                </c:pt>
                <c:pt idx="1">
                  <c:v>Півзахисники</c:v>
                </c:pt>
                <c:pt idx="2">
                  <c:v>Нападники</c:v>
                </c:pt>
              </c:strCache>
            </c:strRef>
          </c:cat>
          <c:val>
            <c:numRef>
              <c:f>('Лист6 (2)'!$G$2,'Лист6 (2)'!$G$6,'Лист6 (2)'!$G$10)</c:f>
              <c:numCache>
                <c:formatCode>General</c:formatCode>
                <c:ptCount val="3"/>
                <c:pt idx="0">
                  <c:v>74.27</c:v>
                </c:pt>
                <c:pt idx="1">
                  <c:v>73.63</c:v>
                </c:pt>
                <c:pt idx="2">
                  <c:v>71.66</c:v>
                </c:pt>
              </c:numCache>
            </c:numRef>
          </c:val>
          <c:extLst>
            <c:ext xmlns:c16="http://schemas.microsoft.com/office/drawing/2014/chart" uri="{C3380CC4-5D6E-409C-BE32-E72D297353CC}">
              <c16:uniqueId val="{00000000-DEF1-469B-8D10-03648364AF13}"/>
            </c:ext>
          </c:extLst>
        </c:ser>
        <c:ser>
          <c:idx val="1"/>
          <c:order val="1"/>
          <c:tx>
            <c:strRef>
              <c:f>'Лист6 (2)'!$J$1</c:f>
              <c:strCache>
                <c:ptCount val="1"/>
                <c:pt idx="0">
                  <c:v>ЗМТ</c:v>
                </c:pt>
              </c:strCache>
            </c:strRef>
          </c:tx>
          <c:invertIfNegative val="0"/>
          <c:errBars>
            <c:errBarType val="both"/>
            <c:errValType val="cust"/>
            <c:noEndCap val="0"/>
            <c:plus>
              <c:numRef>
                <c:f>('Лист6 (2)'!$J$3,'Лист6 (2)'!$J$7,'Лист6 (2)'!$J$11)</c:f>
                <c:numCache>
                  <c:formatCode>General</c:formatCode>
                  <c:ptCount val="3"/>
                  <c:pt idx="0">
                    <c:v>6.42</c:v>
                  </c:pt>
                  <c:pt idx="1">
                    <c:v>2.19</c:v>
                  </c:pt>
                  <c:pt idx="2">
                    <c:v>6.67</c:v>
                  </c:pt>
                </c:numCache>
              </c:numRef>
            </c:plus>
            <c:minus>
              <c:numRef>
                <c:f>('Лист6 (2)'!$J$3,'Лист6 (2)'!$J$7,'Лист6 (2)'!$J$11)</c:f>
                <c:numCache>
                  <c:formatCode>General</c:formatCode>
                  <c:ptCount val="3"/>
                  <c:pt idx="0">
                    <c:v>6.42</c:v>
                  </c:pt>
                  <c:pt idx="1">
                    <c:v>2.19</c:v>
                  </c:pt>
                  <c:pt idx="2">
                    <c:v>6.67</c:v>
                  </c:pt>
                </c:numCache>
              </c:numRef>
            </c:minus>
          </c:errBars>
          <c:cat>
            <c:strRef>
              <c:f>('Лист6 (2)'!$D$2,'Лист6 (2)'!$D$6,'Лист6 (2)'!$D$10)</c:f>
              <c:strCache>
                <c:ptCount val="3"/>
                <c:pt idx="0">
                  <c:v>Захисники</c:v>
                </c:pt>
                <c:pt idx="1">
                  <c:v>Півзахисники</c:v>
                </c:pt>
                <c:pt idx="2">
                  <c:v>Нападники</c:v>
                </c:pt>
              </c:strCache>
            </c:strRef>
          </c:cat>
          <c:val>
            <c:numRef>
              <c:f>('Лист6 (2)'!$J$2,'Лист6 (2)'!$J$6,'Лист6 (2)'!$J$10)</c:f>
              <c:numCache>
                <c:formatCode>General</c:formatCode>
                <c:ptCount val="3"/>
                <c:pt idx="0">
                  <c:v>67.97</c:v>
                </c:pt>
                <c:pt idx="1">
                  <c:v>68.430000000000007</c:v>
                </c:pt>
                <c:pt idx="2">
                  <c:v>68.34</c:v>
                </c:pt>
              </c:numCache>
            </c:numRef>
          </c:val>
          <c:extLst>
            <c:ext xmlns:c16="http://schemas.microsoft.com/office/drawing/2014/chart" uri="{C3380CC4-5D6E-409C-BE32-E72D297353CC}">
              <c16:uniqueId val="{00000001-DEF1-469B-8D10-03648364AF13}"/>
            </c:ext>
          </c:extLst>
        </c:ser>
        <c:dLbls>
          <c:showLegendKey val="0"/>
          <c:showVal val="0"/>
          <c:showCatName val="0"/>
          <c:showSerName val="0"/>
          <c:showPercent val="0"/>
          <c:showBubbleSize val="0"/>
        </c:dLbls>
        <c:gapWidth val="150"/>
        <c:axId val="340373920"/>
        <c:axId val="340371960"/>
      </c:barChart>
      <c:catAx>
        <c:axId val="340373920"/>
        <c:scaling>
          <c:orientation val="minMax"/>
        </c:scaling>
        <c:delete val="0"/>
        <c:axPos val="b"/>
        <c:numFmt formatCode="General" sourceLinked="0"/>
        <c:majorTickMark val="out"/>
        <c:minorTickMark val="none"/>
        <c:tickLblPos val="nextTo"/>
        <c:crossAx val="340371960"/>
        <c:crosses val="autoZero"/>
        <c:auto val="1"/>
        <c:lblAlgn val="ctr"/>
        <c:lblOffset val="100"/>
        <c:noMultiLvlLbl val="0"/>
      </c:catAx>
      <c:valAx>
        <c:axId val="340371960"/>
        <c:scaling>
          <c:orientation val="minMax"/>
          <c:max val="85"/>
          <c:min val="55"/>
        </c:scaling>
        <c:delete val="0"/>
        <c:axPos val="l"/>
        <c:majorGridlines/>
        <c:numFmt formatCode="0.0" sourceLinked="0"/>
        <c:majorTickMark val="out"/>
        <c:minorTickMark val="none"/>
        <c:tickLblPos val="nextTo"/>
        <c:crossAx val="340373920"/>
        <c:crosses val="autoZero"/>
        <c:crossBetween val="between"/>
      </c:valAx>
      <c:spPr>
        <a:noFill/>
        <a:ln w="25400">
          <a:noFill/>
        </a:ln>
      </c:spPr>
    </c:plotArea>
    <c:legend>
      <c:legendPos val="r"/>
      <c:layout>
        <c:manualLayout>
          <c:xMode val="edge"/>
          <c:yMode val="edge"/>
          <c:x val="0.30431235038808907"/>
          <c:y val="0.93172515241049148"/>
          <c:w val="0.38010492274293445"/>
          <c:h val="6.7761327400248025E-2"/>
        </c:manualLayout>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uk-UA" sz="1400"/>
              <a:t>3.6. Морфометричний</a:t>
            </a:r>
            <a:r>
              <a:rPr lang="uk-UA" sz="1400" baseline="0"/>
              <a:t> профіль кваліфікованих футболістів різних ігрових амплуа </a:t>
            </a:r>
            <a:r>
              <a:rPr lang="uk-UA" sz="1400" b="1" i="0" u="none" strike="noStrike" baseline="0">
                <a:effectLst/>
              </a:rPr>
              <a:t>в передзмагальному періоді річного циклу підготовки</a:t>
            </a:r>
            <a:r>
              <a:rPr lang="uk-UA" sz="1400" baseline="0"/>
              <a:t>:</a:t>
            </a:r>
            <a:endParaRPr lang="uk-UA" sz="1400"/>
          </a:p>
        </c:rich>
      </c:tx>
      <c:layout>
        <c:manualLayout>
          <c:xMode val="edge"/>
          <c:yMode val="edge"/>
          <c:x val="0.13036725838486699"/>
          <c:y val="0.74557872841300865"/>
        </c:manualLayout>
      </c:layout>
      <c:overlay val="1"/>
    </c:title>
    <c:autoTitleDeleted val="0"/>
    <c:plotArea>
      <c:layout>
        <c:manualLayout>
          <c:layoutTarget val="inner"/>
          <c:xMode val="edge"/>
          <c:yMode val="edge"/>
          <c:x val="8.344343320721273E-2"/>
          <c:y val="3.7957332256544858E-2"/>
          <c:w val="0.87958686982309031"/>
          <c:h val="0.57554128810821725"/>
        </c:manualLayout>
      </c:layout>
      <c:lineChart>
        <c:grouping val="standard"/>
        <c:varyColors val="0"/>
        <c:ser>
          <c:idx val="0"/>
          <c:order val="0"/>
          <c:tx>
            <c:strRef>
              <c:f>'Лист6 (2)'!$D$2</c:f>
              <c:strCache>
                <c:ptCount val="1"/>
                <c:pt idx="0">
                  <c:v>Захисники</c:v>
                </c:pt>
              </c:strCache>
            </c:strRef>
          </c:tx>
          <c:marker>
            <c:symbol val="none"/>
          </c:marker>
          <c:cat>
            <c:strRef>
              <c:f>'Лист6 (2)'!$F$1:$J$1</c:f>
              <c:strCache>
                <c:ptCount val="5"/>
                <c:pt idx="0">
                  <c:v>Зріст</c:v>
                </c:pt>
                <c:pt idx="1">
                  <c:v>Маса тіла</c:v>
                </c:pt>
                <c:pt idx="2">
                  <c:v>ІВМ</c:v>
                </c:pt>
                <c:pt idx="3">
                  <c:v>% жира</c:v>
                </c:pt>
                <c:pt idx="4">
                  <c:v>ЗМТ</c:v>
                </c:pt>
              </c:strCache>
            </c:strRef>
          </c:cat>
          <c:val>
            <c:numRef>
              <c:f>'Лист6 (2)'!$F$18:$J$18</c:f>
              <c:numCache>
                <c:formatCode>0.00</c:formatCode>
                <c:ptCount val="5"/>
                <c:pt idx="0">
                  <c:v>101.38213935955949</c:v>
                </c:pt>
                <c:pt idx="1">
                  <c:v>101.48023319366007</c:v>
                </c:pt>
                <c:pt idx="2">
                  <c:v>96.93459276421315</c:v>
                </c:pt>
                <c:pt idx="3">
                  <c:v>97.254207263064657</c:v>
                </c:pt>
                <c:pt idx="4">
                  <c:v>99.594607795252514</c:v>
                </c:pt>
              </c:numCache>
            </c:numRef>
          </c:val>
          <c:smooth val="0"/>
          <c:extLst>
            <c:ext xmlns:c16="http://schemas.microsoft.com/office/drawing/2014/chart" uri="{C3380CC4-5D6E-409C-BE32-E72D297353CC}">
              <c16:uniqueId val="{00000000-48FC-4C39-ADE0-8F53F6A0D488}"/>
            </c:ext>
          </c:extLst>
        </c:ser>
        <c:ser>
          <c:idx val="1"/>
          <c:order val="1"/>
          <c:tx>
            <c:strRef>
              <c:f>'Лист6 (2)'!$D$6</c:f>
              <c:strCache>
                <c:ptCount val="1"/>
                <c:pt idx="0">
                  <c:v>Півзахисники</c:v>
                </c:pt>
              </c:strCache>
            </c:strRef>
          </c:tx>
          <c:marker>
            <c:symbol val="none"/>
          </c:marker>
          <c:cat>
            <c:strRef>
              <c:f>'Лист6 (2)'!$F$1:$J$1</c:f>
              <c:strCache>
                <c:ptCount val="5"/>
                <c:pt idx="0">
                  <c:v>Зріст</c:v>
                </c:pt>
                <c:pt idx="1">
                  <c:v>Маса тіла</c:v>
                </c:pt>
                <c:pt idx="2">
                  <c:v>ІВМ</c:v>
                </c:pt>
                <c:pt idx="3">
                  <c:v>% жира</c:v>
                </c:pt>
                <c:pt idx="4">
                  <c:v>ЗМТ</c:v>
                </c:pt>
              </c:strCache>
            </c:strRef>
          </c:cat>
          <c:val>
            <c:numRef>
              <c:f>'Лист6 (2)'!$F$19:$J$19</c:f>
              <c:numCache>
                <c:formatCode>0.00</c:formatCode>
                <c:ptCount val="5"/>
                <c:pt idx="0">
                  <c:v>98.638186219257548</c:v>
                </c:pt>
                <c:pt idx="1">
                  <c:v>100.60575696848244</c:v>
                </c:pt>
                <c:pt idx="2">
                  <c:v>71.805382284797716</c:v>
                </c:pt>
                <c:pt idx="3">
                  <c:v>89.149689991142594</c:v>
                </c:pt>
                <c:pt idx="4">
                  <c:v>100.2686333886881</c:v>
                </c:pt>
              </c:numCache>
            </c:numRef>
          </c:val>
          <c:smooth val="0"/>
          <c:extLst>
            <c:ext xmlns:c16="http://schemas.microsoft.com/office/drawing/2014/chart" uri="{C3380CC4-5D6E-409C-BE32-E72D297353CC}">
              <c16:uniqueId val="{00000001-48FC-4C39-ADE0-8F53F6A0D488}"/>
            </c:ext>
          </c:extLst>
        </c:ser>
        <c:ser>
          <c:idx val="2"/>
          <c:order val="2"/>
          <c:tx>
            <c:strRef>
              <c:f>'Лист6 (2)'!$D$10</c:f>
              <c:strCache>
                <c:ptCount val="1"/>
                <c:pt idx="0">
                  <c:v>Нападники</c:v>
                </c:pt>
              </c:strCache>
            </c:strRef>
          </c:tx>
          <c:marker>
            <c:symbol val="none"/>
          </c:marker>
          <c:cat>
            <c:strRef>
              <c:f>'Лист6 (2)'!$F$1:$J$1</c:f>
              <c:strCache>
                <c:ptCount val="5"/>
                <c:pt idx="0">
                  <c:v>Зріст</c:v>
                </c:pt>
                <c:pt idx="1">
                  <c:v>Маса тіла</c:v>
                </c:pt>
                <c:pt idx="2">
                  <c:v>ІВМ</c:v>
                </c:pt>
                <c:pt idx="3">
                  <c:v>% жира</c:v>
                </c:pt>
                <c:pt idx="4">
                  <c:v>ЗМТ</c:v>
                </c:pt>
              </c:strCache>
            </c:strRef>
          </c:cat>
          <c:val>
            <c:numRef>
              <c:f>'Лист6 (2)'!$F$20:$J$20</c:f>
              <c:numCache>
                <c:formatCode>0.00</c:formatCode>
                <c:ptCount val="5"/>
                <c:pt idx="0">
                  <c:v>99.979674421182949</c:v>
                </c:pt>
                <c:pt idx="1">
                  <c:v>97.914009837857549</c:v>
                </c:pt>
                <c:pt idx="2">
                  <c:v>131.26002495098913</c:v>
                </c:pt>
                <c:pt idx="3">
                  <c:v>113.59610274579272</c:v>
                </c:pt>
                <c:pt idx="4">
                  <c:v>100.13675881605938</c:v>
                </c:pt>
              </c:numCache>
            </c:numRef>
          </c:val>
          <c:smooth val="0"/>
          <c:extLst>
            <c:ext xmlns:c16="http://schemas.microsoft.com/office/drawing/2014/chart" uri="{C3380CC4-5D6E-409C-BE32-E72D297353CC}">
              <c16:uniqueId val="{00000002-48FC-4C39-ADE0-8F53F6A0D488}"/>
            </c:ext>
          </c:extLst>
        </c:ser>
        <c:dLbls>
          <c:showLegendKey val="0"/>
          <c:showVal val="0"/>
          <c:showCatName val="0"/>
          <c:showSerName val="0"/>
          <c:showPercent val="0"/>
          <c:showBubbleSize val="0"/>
        </c:dLbls>
        <c:smooth val="0"/>
        <c:axId val="340371176"/>
        <c:axId val="340371568"/>
      </c:lineChart>
      <c:catAx>
        <c:axId val="340371176"/>
        <c:scaling>
          <c:orientation val="minMax"/>
        </c:scaling>
        <c:delete val="0"/>
        <c:axPos val="b"/>
        <c:title>
          <c:tx>
            <c:rich>
              <a:bodyPr/>
              <a:lstStyle/>
              <a:p>
                <a:pPr>
                  <a:defRPr/>
                </a:pPr>
                <a:r>
                  <a:rPr lang="uk-UA"/>
                  <a:t>Показники</a:t>
                </a:r>
              </a:p>
            </c:rich>
          </c:tx>
          <c:overlay val="0"/>
        </c:title>
        <c:numFmt formatCode="General" sourceLinked="0"/>
        <c:majorTickMark val="out"/>
        <c:minorTickMark val="none"/>
        <c:tickLblPos val="nextTo"/>
        <c:crossAx val="340371568"/>
        <c:crosses val="autoZero"/>
        <c:auto val="1"/>
        <c:lblAlgn val="ctr"/>
        <c:lblOffset val="100"/>
        <c:noMultiLvlLbl val="0"/>
      </c:catAx>
      <c:valAx>
        <c:axId val="340371568"/>
        <c:scaling>
          <c:orientation val="minMax"/>
          <c:max val="140"/>
          <c:min val="70"/>
        </c:scaling>
        <c:delete val="0"/>
        <c:axPos val="l"/>
        <c:majorGridlines/>
        <c:title>
          <c:tx>
            <c:rich>
              <a:bodyPr rot="0" vert="horz"/>
              <a:lstStyle/>
              <a:p>
                <a:pPr>
                  <a:defRPr/>
                </a:pPr>
                <a:r>
                  <a:rPr lang="en-US"/>
                  <a:t>%</a:t>
                </a:r>
              </a:p>
            </c:rich>
          </c:tx>
          <c:layout>
            <c:manualLayout>
              <c:xMode val="edge"/>
              <c:yMode val="edge"/>
              <c:x val="6.9264093670272336E-2"/>
              <c:y val="0.34158691300478389"/>
            </c:manualLayout>
          </c:layout>
          <c:overlay val="0"/>
          <c:spPr>
            <a:solidFill>
              <a:schemeClr val="bg1"/>
            </a:solidFill>
          </c:spPr>
        </c:title>
        <c:numFmt formatCode="0.0" sourceLinked="0"/>
        <c:majorTickMark val="out"/>
        <c:minorTickMark val="none"/>
        <c:tickLblPos val="nextTo"/>
        <c:crossAx val="340371176"/>
        <c:crosses val="autoZero"/>
        <c:crossBetween val="between"/>
      </c:valAx>
    </c:plotArea>
    <c:legend>
      <c:legendPos val="r"/>
      <c:layout>
        <c:manualLayout>
          <c:xMode val="edge"/>
          <c:yMode val="edge"/>
          <c:x val="0.21265126388606537"/>
          <c:y val="0.92681027980551145"/>
          <c:w val="0.6040692640692642"/>
          <c:h val="7.0373134912660285E-2"/>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uk-UA" sz="1400"/>
              <a:t>Рис.</a:t>
            </a:r>
            <a:r>
              <a:rPr lang="uk-UA" sz="1400" baseline="0"/>
              <a:t> 3.7. Показники фізичної роботоздатності (%) кваліфікованих футболістів різних ігрових амплуа в передзмагальному періоді річного циклу:</a:t>
            </a:r>
            <a:endParaRPr lang="en-US" sz="1400"/>
          </a:p>
        </c:rich>
      </c:tx>
      <c:layout>
        <c:manualLayout>
          <c:xMode val="edge"/>
          <c:yMode val="edge"/>
          <c:x val="0.17841183477229891"/>
          <c:y val="0.74736040774986101"/>
        </c:manualLayout>
      </c:layout>
      <c:overlay val="1"/>
    </c:title>
    <c:autoTitleDeleted val="0"/>
    <c:plotArea>
      <c:layout>
        <c:manualLayout>
          <c:layoutTarget val="inner"/>
          <c:xMode val="edge"/>
          <c:yMode val="edge"/>
          <c:x val="0.25627693414006009"/>
          <c:y val="4.9074536609441395E-2"/>
          <c:w val="0.4854199102324358"/>
          <c:h val="0.67602827601821347"/>
        </c:manualLayout>
      </c:layout>
      <c:radarChart>
        <c:radarStyle val="marker"/>
        <c:varyColors val="0"/>
        <c:ser>
          <c:idx val="0"/>
          <c:order val="0"/>
          <c:tx>
            <c:strRef>
              <c:f>'Лист6 (2)'!$O$2</c:f>
              <c:strCache>
                <c:ptCount val="1"/>
                <c:pt idx="0">
                  <c:v>Захисники</c:v>
                </c:pt>
              </c:strCache>
            </c:strRef>
          </c:tx>
          <c:marker>
            <c:symbol val="none"/>
          </c:marker>
          <c:cat>
            <c:strRef>
              <c:f>'Лист6 (2)'!$Q$1:$T$1</c:f>
              <c:strCache>
                <c:ptCount val="4"/>
                <c:pt idx="0">
                  <c:v>P</c:v>
                </c:pt>
                <c:pt idx="1">
                  <c:v>P/m</c:v>
                </c:pt>
                <c:pt idx="2">
                  <c:v>v</c:v>
                </c:pt>
                <c:pt idx="3">
                  <c:v>Темп</c:v>
                </c:pt>
              </c:strCache>
            </c:strRef>
          </c:cat>
          <c:val>
            <c:numRef>
              <c:f>'Лист6 (2)'!$Q$18:$T$18</c:f>
              <c:numCache>
                <c:formatCode>0.00</c:formatCode>
                <c:ptCount val="4"/>
                <c:pt idx="0">
                  <c:v>98.963863406514591</c:v>
                </c:pt>
                <c:pt idx="1">
                  <c:v>97.689411759056483</c:v>
                </c:pt>
                <c:pt idx="2">
                  <c:v>97.023589990968432</c:v>
                </c:pt>
                <c:pt idx="3">
                  <c:v>96.481967410468954</c:v>
                </c:pt>
              </c:numCache>
            </c:numRef>
          </c:val>
          <c:extLst>
            <c:ext xmlns:c16="http://schemas.microsoft.com/office/drawing/2014/chart" uri="{C3380CC4-5D6E-409C-BE32-E72D297353CC}">
              <c16:uniqueId val="{00000000-A7B1-4675-9E38-A36AE148E405}"/>
            </c:ext>
          </c:extLst>
        </c:ser>
        <c:ser>
          <c:idx val="1"/>
          <c:order val="1"/>
          <c:tx>
            <c:strRef>
              <c:f>'Лист6 (2)'!$O$6</c:f>
              <c:strCache>
                <c:ptCount val="1"/>
                <c:pt idx="0">
                  <c:v>Півзахисники</c:v>
                </c:pt>
              </c:strCache>
            </c:strRef>
          </c:tx>
          <c:marker>
            <c:symbol val="none"/>
          </c:marker>
          <c:cat>
            <c:strRef>
              <c:f>'Лист6 (2)'!$Q$1:$T$1</c:f>
              <c:strCache>
                <c:ptCount val="4"/>
                <c:pt idx="0">
                  <c:v>P</c:v>
                </c:pt>
                <c:pt idx="1">
                  <c:v>P/m</c:v>
                </c:pt>
                <c:pt idx="2">
                  <c:v>v</c:v>
                </c:pt>
                <c:pt idx="3">
                  <c:v>Темп</c:v>
                </c:pt>
              </c:strCache>
            </c:strRef>
          </c:cat>
          <c:val>
            <c:numRef>
              <c:f>'Лист6 (2)'!$Q$19:$T$19</c:f>
              <c:numCache>
                <c:formatCode>0.00</c:formatCode>
                <c:ptCount val="4"/>
                <c:pt idx="0">
                  <c:v>111.92100691491341</c:v>
                </c:pt>
                <c:pt idx="1">
                  <c:v>112.77021684326903</c:v>
                </c:pt>
                <c:pt idx="2">
                  <c:v>114.87918109488986</c:v>
                </c:pt>
                <c:pt idx="3">
                  <c:v>113.58538951984973</c:v>
                </c:pt>
              </c:numCache>
            </c:numRef>
          </c:val>
          <c:extLst>
            <c:ext xmlns:c16="http://schemas.microsoft.com/office/drawing/2014/chart" uri="{C3380CC4-5D6E-409C-BE32-E72D297353CC}">
              <c16:uniqueId val="{00000001-A7B1-4675-9E38-A36AE148E405}"/>
            </c:ext>
          </c:extLst>
        </c:ser>
        <c:ser>
          <c:idx val="2"/>
          <c:order val="2"/>
          <c:tx>
            <c:strRef>
              <c:f>'Лист6 (2)'!$O$10</c:f>
              <c:strCache>
                <c:ptCount val="1"/>
                <c:pt idx="0">
                  <c:v>Нападники</c:v>
                </c:pt>
              </c:strCache>
            </c:strRef>
          </c:tx>
          <c:marker>
            <c:symbol val="none"/>
          </c:marker>
          <c:cat>
            <c:strRef>
              <c:f>'Лист6 (2)'!$Q$1:$T$1</c:f>
              <c:strCache>
                <c:ptCount val="4"/>
                <c:pt idx="0">
                  <c:v>P</c:v>
                </c:pt>
                <c:pt idx="1">
                  <c:v>P/m</c:v>
                </c:pt>
                <c:pt idx="2">
                  <c:v>v</c:v>
                </c:pt>
                <c:pt idx="3">
                  <c:v>Темп</c:v>
                </c:pt>
              </c:strCache>
            </c:strRef>
          </c:cat>
          <c:val>
            <c:numRef>
              <c:f>'Лист6 (2)'!$Q$20:$T$20</c:f>
              <c:numCache>
                <c:formatCode>0.00</c:formatCode>
                <c:ptCount val="4"/>
                <c:pt idx="0">
                  <c:v>89.115129678572018</c:v>
                </c:pt>
                <c:pt idx="1">
                  <c:v>89.540371397674477</c:v>
                </c:pt>
                <c:pt idx="2">
                  <c:v>88.097228914141709</c:v>
                </c:pt>
                <c:pt idx="3">
                  <c:v>89.932643069681291</c:v>
                </c:pt>
              </c:numCache>
            </c:numRef>
          </c:val>
          <c:extLst>
            <c:ext xmlns:c16="http://schemas.microsoft.com/office/drawing/2014/chart" uri="{C3380CC4-5D6E-409C-BE32-E72D297353CC}">
              <c16:uniqueId val="{00000002-A7B1-4675-9E38-A36AE148E405}"/>
            </c:ext>
          </c:extLst>
        </c:ser>
        <c:dLbls>
          <c:showLegendKey val="0"/>
          <c:showVal val="0"/>
          <c:showCatName val="0"/>
          <c:showSerName val="0"/>
          <c:showPercent val="0"/>
          <c:showBubbleSize val="0"/>
        </c:dLbls>
        <c:axId val="437067960"/>
        <c:axId val="437069136"/>
      </c:radarChart>
      <c:catAx>
        <c:axId val="437067960"/>
        <c:scaling>
          <c:orientation val="minMax"/>
        </c:scaling>
        <c:delete val="0"/>
        <c:axPos val="b"/>
        <c:majorGridlines/>
        <c:numFmt formatCode="General" sourceLinked="0"/>
        <c:majorTickMark val="out"/>
        <c:minorTickMark val="none"/>
        <c:tickLblPos val="nextTo"/>
        <c:crossAx val="437069136"/>
        <c:crosses val="autoZero"/>
        <c:auto val="1"/>
        <c:lblAlgn val="ctr"/>
        <c:lblOffset val="100"/>
        <c:noMultiLvlLbl val="0"/>
      </c:catAx>
      <c:valAx>
        <c:axId val="437069136"/>
        <c:scaling>
          <c:orientation val="minMax"/>
          <c:max val="115"/>
          <c:min val="95"/>
        </c:scaling>
        <c:delete val="0"/>
        <c:axPos val="l"/>
        <c:majorGridlines/>
        <c:numFmt formatCode="0.0" sourceLinked="0"/>
        <c:majorTickMark val="cross"/>
        <c:minorTickMark val="none"/>
        <c:tickLblPos val="nextTo"/>
        <c:crossAx val="437067960"/>
        <c:crosses val="autoZero"/>
        <c:crossBetween val="between"/>
        <c:majorUnit val="5"/>
      </c:valAx>
    </c:plotArea>
    <c:legend>
      <c:legendPos val="r"/>
      <c:layout>
        <c:manualLayout>
          <c:xMode val="edge"/>
          <c:yMode val="edge"/>
          <c:x val="0.19791221826809011"/>
          <c:y val="0.89819790567416169"/>
          <c:w val="0.59330960854092529"/>
          <c:h val="6.9583299510241628E-2"/>
        </c:manualLayout>
      </c:layout>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mn-lt"/>
              </a:defRPr>
            </a:pPr>
            <a:r>
              <a:rPr lang="uk-UA" sz="1400">
                <a:latin typeface="+mn-lt"/>
              </a:rPr>
              <a:t>Рис. 3.8. Особливості функціональної підготовленості (% від середнього) футболістів</a:t>
            </a:r>
            <a:r>
              <a:rPr lang="uk-UA" sz="1400" baseline="0">
                <a:latin typeface="+mn-lt"/>
              </a:rPr>
              <a:t> різних ігрових амплуа:</a:t>
            </a:r>
            <a:endParaRPr lang="uk-UA" sz="1400">
              <a:latin typeface="+mn-lt"/>
            </a:endParaRPr>
          </a:p>
        </c:rich>
      </c:tx>
      <c:layout>
        <c:manualLayout>
          <c:xMode val="edge"/>
          <c:yMode val="edge"/>
          <c:x val="0.1107195496009879"/>
          <c:y val="0.79852120584744313"/>
        </c:manualLayout>
      </c:layout>
      <c:overlay val="1"/>
    </c:title>
    <c:autoTitleDeleted val="0"/>
    <c:plotArea>
      <c:layout>
        <c:manualLayout>
          <c:layoutTarget val="inner"/>
          <c:xMode val="edge"/>
          <c:yMode val="edge"/>
          <c:x val="0.2193978967215944"/>
          <c:y val="9.1943847928099912E-2"/>
          <c:w val="0.59265993679542162"/>
          <c:h val="0.70999463135289909"/>
        </c:manualLayout>
      </c:layout>
      <c:radarChart>
        <c:radarStyle val="marker"/>
        <c:varyColors val="0"/>
        <c:ser>
          <c:idx val="0"/>
          <c:order val="0"/>
          <c:tx>
            <c:strRef>
              <c:f>'Лист6 (2)'!$V$2</c:f>
              <c:strCache>
                <c:ptCount val="1"/>
                <c:pt idx="0">
                  <c:v>Захисники</c:v>
                </c:pt>
              </c:strCache>
            </c:strRef>
          </c:tx>
          <c:marker>
            <c:symbol val="none"/>
          </c:marker>
          <c:cat>
            <c:strRef>
              <c:f>'Лист6 (2)'!$X$1:$AD$1</c:f>
              <c:strCache>
                <c:ptCount val="7"/>
                <c:pt idx="0">
                  <c:v>ЧСС</c:v>
                </c:pt>
                <c:pt idx="1">
                  <c:v>ХОК</c:v>
                </c:pt>
                <c:pt idx="2">
                  <c:v>СО</c:v>
                </c:pt>
                <c:pt idx="3">
                  <c:v>ХВЛ</c:v>
                </c:pt>
                <c:pt idx="4">
                  <c:v>ОД</c:v>
                </c:pt>
                <c:pt idx="5">
                  <c:v>ЧД</c:v>
                </c:pt>
                <c:pt idx="6">
                  <c:v>МСК</c:v>
                </c:pt>
              </c:strCache>
            </c:strRef>
          </c:cat>
          <c:val>
            <c:numRef>
              <c:f>'Лист6 (2)'!$X$18:$AD$18</c:f>
              <c:numCache>
                <c:formatCode>0.00</c:formatCode>
                <c:ptCount val="7"/>
                <c:pt idx="0">
                  <c:v>101.77787765220407</c:v>
                </c:pt>
                <c:pt idx="1">
                  <c:v>101.60847137454935</c:v>
                </c:pt>
                <c:pt idx="2">
                  <c:v>97.868267358546746</c:v>
                </c:pt>
                <c:pt idx="3">
                  <c:v>102.51271905651788</c:v>
                </c:pt>
                <c:pt idx="4">
                  <c:v>100.34420456944196</c:v>
                </c:pt>
                <c:pt idx="5">
                  <c:v>103.3385754737739</c:v>
                </c:pt>
                <c:pt idx="6">
                  <c:v>101.63776897204424</c:v>
                </c:pt>
              </c:numCache>
            </c:numRef>
          </c:val>
          <c:extLst>
            <c:ext xmlns:c16="http://schemas.microsoft.com/office/drawing/2014/chart" uri="{C3380CC4-5D6E-409C-BE32-E72D297353CC}">
              <c16:uniqueId val="{00000000-7ECB-4BAA-8EEE-33419D3937E8}"/>
            </c:ext>
          </c:extLst>
        </c:ser>
        <c:ser>
          <c:idx val="1"/>
          <c:order val="1"/>
          <c:tx>
            <c:strRef>
              <c:f>'Лист6 (2)'!$O$6</c:f>
              <c:strCache>
                <c:ptCount val="1"/>
                <c:pt idx="0">
                  <c:v>Півзахисники</c:v>
                </c:pt>
              </c:strCache>
            </c:strRef>
          </c:tx>
          <c:marker>
            <c:symbol val="none"/>
          </c:marker>
          <c:cat>
            <c:strRef>
              <c:f>'Лист6 (2)'!$X$1:$AD$1</c:f>
              <c:strCache>
                <c:ptCount val="7"/>
                <c:pt idx="0">
                  <c:v>ЧСС</c:v>
                </c:pt>
                <c:pt idx="1">
                  <c:v>ХОК</c:v>
                </c:pt>
                <c:pt idx="2">
                  <c:v>СО</c:v>
                </c:pt>
                <c:pt idx="3">
                  <c:v>ХВЛ</c:v>
                </c:pt>
                <c:pt idx="4">
                  <c:v>ОД</c:v>
                </c:pt>
                <c:pt idx="5">
                  <c:v>ЧД</c:v>
                </c:pt>
                <c:pt idx="6">
                  <c:v>МСК</c:v>
                </c:pt>
              </c:strCache>
            </c:strRef>
          </c:cat>
          <c:val>
            <c:numRef>
              <c:f>'Лист6 (2)'!$X$19:$AD$19</c:f>
              <c:numCache>
                <c:formatCode>0.00</c:formatCode>
                <c:ptCount val="7"/>
                <c:pt idx="0">
                  <c:v>100.99048434313798</c:v>
                </c:pt>
                <c:pt idx="1">
                  <c:v>98.200238430548183</c:v>
                </c:pt>
                <c:pt idx="2">
                  <c:v>98.029054699737529</c:v>
                </c:pt>
                <c:pt idx="3">
                  <c:v>99.196801931579287</c:v>
                </c:pt>
                <c:pt idx="4">
                  <c:v>102.05859041624336</c:v>
                </c:pt>
                <c:pt idx="5">
                  <c:v>96.810509543095932</c:v>
                </c:pt>
                <c:pt idx="6">
                  <c:v>100.35418590368963</c:v>
                </c:pt>
              </c:numCache>
            </c:numRef>
          </c:val>
          <c:extLst>
            <c:ext xmlns:c16="http://schemas.microsoft.com/office/drawing/2014/chart" uri="{C3380CC4-5D6E-409C-BE32-E72D297353CC}">
              <c16:uniqueId val="{00000001-7ECB-4BAA-8EEE-33419D3937E8}"/>
            </c:ext>
          </c:extLst>
        </c:ser>
        <c:ser>
          <c:idx val="2"/>
          <c:order val="2"/>
          <c:tx>
            <c:strRef>
              <c:f>'Лист6 (2)'!$O$10</c:f>
              <c:strCache>
                <c:ptCount val="1"/>
                <c:pt idx="0">
                  <c:v>Нападники</c:v>
                </c:pt>
              </c:strCache>
            </c:strRef>
          </c:tx>
          <c:marker>
            <c:symbol val="none"/>
          </c:marker>
          <c:cat>
            <c:strRef>
              <c:f>'Лист6 (2)'!$X$1:$AD$1</c:f>
              <c:strCache>
                <c:ptCount val="7"/>
                <c:pt idx="0">
                  <c:v>ЧСС</c:v>
                </c:pt>
                <c:pt idx="1">
                  <c:v>ХОК</c:v>
                </c:pt>
                <c:pt idx="2">
                  <c:v>СО</c:v>
                </c:pt>
                <c:pt idx="3">
                  <c:v>ХВЛ</c:v>
                </c:pt>
                <c:pt idx="4">
                  <c:v>ОД</c:v>
                </c:pt>
                <c:pt idx="5">
                  <c:v>ЧД</c:v>
                </c:pt>
                <c:pt idx="6">
                  <c:v>МСК</c:v>
                </c:pt>
              </c:strCache>
            </c:strRef>
          </c:cat>
          <c:val>
            <c:numRef>
              <c:f>'Лист6 (2)'!$X$20:$AD$20</c:f>
              <c:numCache>
                <c:formatCode>0.00</c:formatCode>
                <c:ptCount val="7"/>
                <c:pt idx="0">
                  <c:v>97.231638004657967</c:v>
                </c:pt>
                <c:pt idx="1">
                  <c:v>100.19129019490249</c:v>
                </c:pt>
                <c:pt idx="2">
                  <c:v>104.10267794171577</c:v>
                </c:pt>
                <c:pt idx="3">
                  <c:v>98.290479011902804</c:v>
                </c:pt>
                <c:pt idx="4">
                  <c:v>97.597205014314625</c:v>
                </c:pt>
                <c:pt idx="5">
                  <c:v>99.850914983130167</c:v>
                </c:pt>
                <c:pt idx="6">
                  <c:v>98.008045124266104</c:v>
                </c:pt>
              </c:numCache>
            </c:numRef>
          </c:val>
          <c:extLst>
            <c:ext xmlns:c16="http://schemas.microsoft.com/office/drawing/2014/chart" uri="{C3380CC4-5D6E-409C-BE32-E72D297353CC}">
              <c16:uniqueId val="{00000002-7ECB-4BAA-8EEE-33419D3937E8}"/>
            </c:ext>
          </c:extLst>
        </c:ser>
        <c:dLbls>
          <c:showLegendKey val="0"/>
          <c:showVal val="0"/>
          <c:showCatName val="0"/>
          <c:showSerName val="0"/>
          <c:showPercent val="0"/>
          <c:showBubbleSize val="0"/>
        </c:dLbls>
        <c:axId val="437069920"/>
        <c:axId val="437070704"/>
      </c:radarChart>
      <c:catAx>
        <c:axId val="437069920"/>
        <c:scaling>
          <c:orientation val="minMax"/>
        </c:scaling>
        <c:delete val="0"/>
        <c:axPos val="b"/>
        <c:majorGridlines/>
        <c:numFmt formatCode="General" sourceLinked="0"/>
        <c:majorTickMark val="out"/>
        <c:minorTickMark val="none"/>
        <c:tickLblPos val="nextTo"/>
        <c:crossAx val="437070704"/>
        <c:crosses val="autoZero"/>
        <c:auto val="1"/>
        <c:lblAlgn val="ctr"/>
        <c:lblOffset val="100"/>
        <c:noMultiLvlLbl val="0"/>
      </c:catAx>
      <c:valAx>
        <c:axId val="437070704"/>
        <c:scaling>
          <c:orientation val="minMax"/>
        </c:scaling>
        <c:delete val="0"/>
        <c:axPos val="l"/>
        <c:majorGridlines/>
        <c:numFmt formatCode="0" sourceLinked="0"/>
        <c:majorTickMark val="cross"/>
        <c:minorTickMark val="none"/>
        <c:tickLblPos val="nextTo"/>
        <c:crossAx val="437069920"/>
        <c:crosses val="autoZero"/>
        <c:crossBetween val="between"/>
        <c:majorUnit val="4"/>
      </c:valAx>
    </c:plotArea>
    <c:legend>
      <c:legendPos val="r"/>
      <c:layout>
        <c:manualLayout>
          <c:xMode val="edge"/>
          <c:yMode val="edge"/>
          <c:x val="0.15384323007263218"/>
          <c:y val="0.89131781534003307"/>
          <c:w val="0.68793248945147678"/>
          <c:h val="7.9438952194857707E-2"/>
        </c:manualLayout>
      </c:layout>
      <c:overlay val="0"/>
      <c:txPr>
        <a:bodyPr/>
        <a:lstStyle/>
        <a:p>
          <a:pPr>
            <a:defRPr sz="1400"/>
          </a:pPr>
          <a:endParaRPr lang="uk-UA"/>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Рис. 3.9. Вікови зміни зросту і довжини тіла у кваліфікованих футболістів </a:t>
            </a:r>
          </a:p>
        </c:rich>
      </c:tx>
      <c:layout>
        <c:manualLayout>
          <c:xMode val="edge"/>
          <c:yMode val="edge"/>
          <c:x val="0.20723894050755789"/>
          <c:y val="0.80840080359927369"/>
        </c:manualLayout>
      </c:layout>
      <c:overlay val="1"/>
    </c:title>
    <c:autoTitleDeleted val="0"/>
    <c:plotArea>
      <c:layout>
        <c:manualLayout>
          <c:layoutTarget val="inner"/>
          <c:xMode val="edge"/>
          <c:yMode val="edge"/>
          <c:x val="0.10528503739069163"/>
          <c:y val="6.7335463045970156E-2"/>
          <c:w val="0.80373369843599574"/>
          <c:h val="0.61876913418763635"/>
        </c:manualLayout>
      </c:layout>
      <c:lineChart>
        <c:grouping val="standard"/>
        <c:varyColors val="0"/>
        <c:ser>
          <c:idx val="0"/>
          <c:order val="0"/>
          <c:tx>
            <c:strRef>
              <c:f>Лист8!$G$159</c:f>
              <c:strCache>
                <c:ptCount val="1"/>
                <c:pt idx="0">
                  <c:v>Зріст</c:v>
                </c:pt>
              </c:strCache>
            </c:strRef>
          </c:tx>
          <c:errBars>
            <c:errDir val="y"/>
            <c:errBarType val="both"/>
            <c:errValType val="cust"/>
            <c:noEndCap val="0"/>
            <c:plus>
              <c:numRef>
                <c:f>Лист8!$G$165:$G$168</c:f>
                <c:numCache>
                  <c:formatCode>General</c:formatCode>
                  <c:ptCount val="4"/>
                  <c:pt idx="0">
                    <c:v>6.5</c:v>
                  </c:pt>
                  <c:pt idx="1">
                    <c:v>2.0039310981753702</c:v>
                  </c:pt>
                  <c:pt idx="2">
                    <c:v>3.6087833302071037</c:v>
                  </c:pt>
                  <c:pt idx="3">
                    <c:v>1.1547005383792515</c:v>
                  </c:pt>
                </c:numCache>
              </c:numRef>
            </c:plus>
            <c:minus>
              <c:numRef>
                <c:f>Лист8!$G$165:$G$168</c:f>
                <c:numCache>
                  <c:formatCode>General</c:formatCode>
                  <c:ptCount val="4"/>
                  <c:pt idx="0">
                    <c:v>6.5</c:v>
                  </c:pt>
                  <c:pt idx="1">
                    <c:v>2.0039310981753702</c:v>
                  </c:pt>
                  <c:pt idx="2">
                    <c:v>3.6087833302071037</c:v>
                  </c:pt>
                  <c:pt idx="3">
                    <c:v>1.1547005383792515</c:v>
                  </c:pt>
                </c:numCache>
              </c:numRef>
            </c:minus>
          </c:errBars>
          <c:cat>
            <c:numRef>
              <c:f>Лист8!$I$160:$I$163</c:f>
              <c:numCache>
                <c:formatCode>0.0</c:formatCode>
                <c:ptCount val="4"/>
                <c:pt idx="0">
                  <c:v>18</c:v>
                </c:pt>
                <c:pt idx="1">
                  <c:v>22.5</c:v>
                </c:pt>
                <c:pt idx="2">
                  <c:v>26.5</c:v>
                </c:pt>
                <c:pt idx="3">
                  <c:v>30</c:v>
                </c:pt>
              </c:numCache>
            </c:numRef>
          </c:cat>
          <c:val>
            <c:numRef>
              <c:f>Лист8!$G$160:$G$163</c:f>
              <c:numCache>
                <c:formatCode>0.0</c:formatCode>
                <c:ptCount val="4"/>
                <c:pt idx="0">
                  <c:v>175</c:v>
                </c:pt>
                <c:pt idx="1">
                  <c:v>181.08699633699635</c:v>
                </c:pt>
                <c:pt idx="2">
                  <c:v>181.06216931216932</c:v>
                </c:pt>
                <c:pt idx="3">
                  <c:v>183.26666666666665</c:v>
                </c:pt>
              </c:numCache>
            </c:numRef>
          </c:val>
          <c:smooth val="0"/>
          <c:extLst>
            <c:ext xmlns:c16="http://schemas.microsoft.com/office/drawing/2014/chart" uri="{C3380CC4-5D6E-409C-BE32-E72D297353CC}">
              <c16:uniqueId val="{00000000-431E-465F-B751-0EAC4F2580E0}"/>
            </c:ext>
          </c:extLst>
        </c:ser>
        <c:dLbls>
          <c:showLegendKey val="0"/>
          <c:showVal val="0"/>
          <c:showCatName val="0"/>
          <c:showSerName val="0"/>
          <c:showPercent val="0"/>
          <c:showBubbleSize val="0"/>
        </c:dLbls>
        <c:marker val="1"/>
        <c:smooth val="0"/>
        <c:axId val="437067568"/>
        <c:axId val="437068352"/>
      </c:lineChart>
      <c:lineChart>
        <c:grouping val="standard"/>
        <c:varyColors val="0"/>
        <c:ser>
          <c:idx val="1"/>
          <c:order val="1"/>
          <c:tx>
            <c:strRef>
              <c:f>Лист8!$H$159</c:f>
              <c:strCache>
                <c:ptCount val="1"/>
                <c:pt idx="0">
                  <c:v>Вага</c:v>
                </c:pt>
              </c:strCache>
            </c:strRef>
          </c:tx>
          <c:errBars>
            <c:errDir val="y"/>
            <c:errBarType val="both"/>
            <c:errValType val="cust"/>
            <c:noEndCap val="0"/>
            <c:plus>
              <c:numRef>
                <c:f>Лист8!$G$165:$G$168</c:f>
                <c:numCache>
                  <c:formatCode>General</c:formatCode>
                  <c:ptCount val="4"/>
                  <c:pt idx="0">
                    <c:v>6.5</c:v>
                  </c:pt>
                  <c:pt idx="1">
                    <c:v>2.0039310981753702</c:v>
                  </c:pt>
                  <c:pt idx="2">
                    <c:v>3.6087833302071037</c:v>
                  </c:pt>
                  <c:pt idx="3">
                    <c:v>1.1547005383792515</c:v>
                  </c:pt>
                </c:numCache>
              </c:numRef>
            </c:plus>
            <c:minus>
              <c:numRef>
                <c:f>Лист8!$G$165:$G$168</c:f>
                <c:numCache>
                  <c:formatCode>General</c:formatCode>
                  <c:ptCount val="4"/>
                  <c:pt idx="0">
                    <c:v>6.5</c:v>
                  </c:pt>
                  <c:pt idx="1">
                    <c:v>2.0039310981753702</c:v>
                  </c:pt>
                  <c:pt idx="2">
                    <c:v>3.6087833302071037</c:v>
                  </c:pt>
                  <c:pt idx="3">
                    <c:v>1.1547005383792515</c:v>
                  </c:pt>
                </c:numCache>
              </c:numRef>
            </c:minus>
          </c:errBars>
          <c:cat>
            <c:numRef>
              <c:f>Лист8!$I$160:$I$163</c:f>
              <c:numCache>
                <c:formatCode>0.0</c:formatCode>
                <c:ptCount val="4"/>
                <c:pt idx="0">
                  <c:v>18</c:v>
                </c:pt>
                <c:pt idx="1">
                  <c:v>22.5</c:v>
                </c:pt>
                <c:pt idx="2">
                  <c:v>26.5</c:v>
                </c:pt>
                <c:pt idx="3">
                  <c:v>30</c:v>
                </c:pt>
              </c:numCache>
            </c:numRef>
          </c:cat>
          <c:val>
            <c:numRef>
              <c:f>Лист8!$H$160:$H$163</c:f>
              <c:numCache>
                <c:formatCode>0.0</c:formatCode>
                <c:ptCount val="4"/>
                <c:pt idx="0">
                  <c:v>69.869444444444454</c:v>
                </c:pt>
                <c:pt idx="1">
                  <c:v>75.781911236911242</c:v>
                </c:pt>
                <c:pt idx="2">
                  <c:v>77.809285714285707</c:v>
                </c:pt>
                <c:pt idx="3">
                  <c:v>81.202222222222218</c:v>
                </c:pt>
              </c:numCache>
            </c:numRef>
          </c:val>
          <c:smooth val="0"/>
          <c:extLst>
            <c:ext xmlns:c16="http://schemas.microsoft.com/office/drawing/2014/chart" uri="{C3380CC4-5D6E-409C-BE32-E72D297353CC}">
              <c16:uniqueId val="{00000001-431E-465F-B751-0EAC4F2580E0}"/>
            </c:ext>
          </c:extLst>
        </c:ser>
        <c:dLbls>
          <c:showLegendKey val="0"/>
          <c:showVal val="0"/>
          <c:showCatName val="0"/>
          <c:showSerName val="0"/>
          <c:showPercent val="0"/>
          <c:showBubbleSize val="0"/>
        </c:dLbls>
        <c:marker val="1"/>
        <c:smooth val="0"/>
        <c:axId val="169523648"/>
        <c:axId val="169524824"/>
      </c:lineChart>
      <c:catAx>
        <c:axId val="437067568"/>
        <c:scaling>
          <c:orientation val="minMax"/>
        </c:scaling>
        <c:delete val="0"/>
        <c:axPos val="b"/>
        <c:title>
          <c:tx>
            <c:rich>
              <a:bodyPr/>
              <a:lstStyle/>
              <a:p>
                <a:pPr>
                  <a:defRPr/>
                </a:pPr>
                <a:r>
                  <a:rPr lang="uk-UA"/>
                  <a:t>Вік, роки</a:t>
                </a:r>
              </a:p>
            </c:rich>
          </c:tx>
          <c:overlay val="0"/>
        </c:title>
        <c:numFmt formatCode="0.0" sourceLinked="1"/>
        <c:majorTickMark val="out"/>
        <c:minorTickMark val="none"/>
        <c:tickLblPos val="nextTo"/>
        <c:crossAx val="437068352"/>
        <c:crosses val="autoZero"/>
        <c:auto val="1"/>
        <c:lblAlgn val="ctr"/>
        <c:lblOffset val="100"/>
        <c:noMultiLvlLbl val="0"/>
      </c:catAx>
      <c:valAx>
        <c:axId val="437068352"/>
        <c:scaling>
          <c:orientation val="minMax"/>
          <c:min val="160"/>
        </c:scaling>
        <c:delete val="0"/>
        <c:axPos val="l"/>
        <c:majorGridlines>
          <c:spPr>
            <a:ln>
              <a:prstDash val="dash"/>
            </a:ln>
          </c:spPr>
        </c:majorGridlines>
        <c:title>
          <c:tx>
            <c:rich>
              <a:bodyPr rot="0" vert="horz"/>
              <a:lstStyle/>
              <a:p>
                <a:pPr algn="ctr">
                  <a:defRPr/>
                </a:pPr>
                <a:r>
                  <a:rPr lang="uk-UA"/>
                  <a:t>Зріст, см</a:t>
                </a:r>
              </a:p>
            </c:rich>
          </c:tx>
          <c:layout>
            <c:manualLayout>
              <c:xMode val="edge"/>
              <c:yMode val="edge"/>
              <c:x val="1.2216403487606843E-2"/>
              <c:y val="3.7774242757573649E-2"/>
            </c:manualLayout>
          </c:layout>
          <c:overlay val="0"/>
          <c:spPr>
            <a:solidFill>
              <a:schemeClr val="bg1"/>
            </a:solidFill>
          </c:spPr>
        </c:title>
        <c:numFmt formatCode="0.0" sourceLinked="1"/>
        <c:majorTickMark val="out"/>
        <c:minorTickMark val="none"/>
        <c:tickLblPos val="nextTo"/>
        <c:crossAx val="437067568"/>
        <c:crosses val="autoZero"/>
        <c:crossBetween val="between"/>
      </c:valAx>
      <c:valAx>
        <c:axId val="169524824"/>
        <c:scaling>
          <c:orientation val="minMax"/>
          <c:min val="60"/>
        </c:scaling>
        <c:delete val="0"/>
        <c:axPos val="r"/>
        <c:title>
          <c:tx>
            <c:rich>
              <a:bodyPr rot="0" vert="horz"/>
              <a:lstStyle/>
              <a:p>
                <a:pPr>
                  <a:defRPr/>
                </a:pPr>
                <a:r>
                  <a:rPr lang="uk-UA"/>
                  <a:t>Маса тіла, кг</a:t>
                </a:r>
              </a:p>
            </c:rich>
          </c:tx>
          <c:layout>
            <c:manualLayout>
              <c:xMode val="edge"/>
              <c:yMode val="edge"/>
              <c:x val="0.83076209035168658"/>
              <c:y val="4.0846245155800105E-2"/>
            </c:manualLayout>
          </c:layout>
          <c:overlay val="0"/>
          <c:spPr>
            <a:solidFill>
              <a:schemeClr val="bg1"/>
            </a:solidFill>
          </c:spPr>
        </c:title>
        <c:numFmt formatCode="0.0" sourceLinked="1"/>
        <c:majorTickMark val="out"/>
        <c:minorTickMark val="none"/>
        <c:tickLblPos val="nextTo"/>
        <c:crossAx val="169523648"/>
        <c:crosses val="max"/>
        <c:crossBetween val="between"/>
      </c:valAx>
      <c:catAx>
        <c:axId val="169523648"/>
        <c:scaling>
          <c:orientation val="minMax"/>
        </c:scaling>
        <c:delete val="1"/>
        <c:axPos val="b"/>
        <c:numFmt formatCode="0.0" sourceLinked="1"/>
        <c:majorTickMark val="out"/>
        <c:minorTickMark val="none"/>
        <c:tickLblPos val="nextTo"/>
        <c:crossAx val="169524824"/>
        <c:crosses val="autoZero"/>
        <c:auto val="1"/>
        <c:lblAlgn val="ctr"/>
        <c:lblOffset val="100"/>
        <c:noMultiLvlLbl val="0"/>
      </c:catAx>
    </c:plotArea>
    <c:legend>
      <c:legendPos val="r"/>
      <c:layout>
        <c:manualLayout>
          <c:xMode val="edge"/>
          <c:yMode val="edge"/>
          <c:x val="0.31510385145366382"/>
          <c:y val="0.93371925761352303"/>
          <c:w val="0.37138700267654667"/>
          <c:h val="6.4028601473535382E-2"/>
        </c:manualLayout>
      </c:layout>
      <c:overlay val="0"/>
    </c:legend>
    <c:plotVisOnly val="1"/>
    <c:dispBlanksAs val="gap"/>
    <c:showDLblsOverMax val="0"/>
  </c:chart>
  <c:spPr>
    <a:noFill/>
    <a:ln>
      <a:noFill/>
    </a:ln>
  </c:spPr>
  <c:txPr>
    <a:bodyPr/>
    <a:lstStyle/>
    <a:p>
      <a:pPr>
        <a:defRPr sz="1200">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0.22755</cdr:x>
      <cdr:y>0.05628</cdr:y>
    </cdr:from>
    <cdr:to>
      <cdr:x>0.44313</cdr:x>
      <cdr:y>0.24242</cdr:y>
    </cdr:to>
    <cdr:sp macro="" textlink="">
      <cdr:nvSpPr>
        <cdr:cNvPr id="2" name="Прямоугольник 1"/>
        <cdr:cNvSpPr/>
      </cdr:nvSpPr>
      <cdr:spPr>
        <a:xfrm xmlns:a="http://schemas.openxmlformats.org/drawingml/2006/main">
          <a:off x="451262" y="154379"/>
          <a:ext cx="427511" cy="51063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a:t>а)</a:t>
          </a:r>
        </a:p>
      </cdr:txBody>
    </cdr:sp>
  </cdr:relSizeAnchor>
</c:userShapes>
</file>

<file path=word/drawings/drawing2.xml><?xml version="1.0" encoding="utf-8"?>
<c:userShapes xmlns:c="http://schemas.openxmlformats.org/drawingml/2006/chart">
  <cdr:relSizeAnchor xmlns:cdr="http://schemas.openxmlformats.org/drawingml/2006/chartDrawing">
    <cdr:from>
      <cdr:x>0.21677</cdr:x>
      <cdr:y>0.06181</cdr:y>
    </cdr:from>
    <cdr:to>
      <cdr:x>0.42612</cdr:x>
      <cdr:y>0.24796</cdr:y>
    </cdr:to>
    <cdr:sp macro="" textlink="">
      <cdr:nvSpPr>
        <cdr:cNvPr id="2" name="Прямоугольник 1"/>
        <cdr:cNvSpPr/>
      </cdr:nvSpPr>
      <cdr:spPr>
        <a:xfrm xmlns:a="http://schemas.openxmlformats.org/drawingml/2006/main">
          <a:off x="442685" y="169553"/>
          <a:ext cx="427511" cy="51063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uk-UA"/>
            <a:t>б)</a:t>
          </a:r>
        </a:p>
      </cdr:txBody>
    </cdr:sp>
  </cdr:relSizeAnchor>
</c:userShapes>
</file>

<file path=word/drawings/drawing3.xml><?xml version="1.0" encoding="utf-8"?>
<c:userShapes xmlns:c="http://schemas.openxmlformats.org/drawingml/2006/chart">
  <cdr:relSizeAnchor xmlns:cdr="http://schemas.openxmlformats.org/drawingml/2006/chartDrawing">
    <cdr:from>
      <cdr:x>0.19559</cdr:x>
      <cdr:y>0.05748</cdr:y>
    </cdr:from>
    <cdr:to>
      <cdr:x>0.37953</cdr:x>
      <cdr:y>0.24363</cdr:y>
    </cdr:to>
    <cdr:sp macro="" textlink="">
      <cdr:nvSpPr>
        <cdr:cNvPr id="2" name="Прямоугольник 1"/>
        <cdr:cNvSpPr/>
      </cdr:nvSpPr>
      <cdr:spPr>
        <a:xfrm xmlns:a="http://schemas.openxmlformats.org/drawingml/2006/main">
          <a:off x="454560" y="157678"/>
          <a:ext cx="427511" cy="51063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uk-UA"/>
            <a:t>с)</a:t>
          </a:r>
        </a:p>
      </cdr:txBody>
    </cdr:sp>
  </cdr:relSizeAnchor>
</c:userShapes>
</file>

<file path=word/drawings/drawing4.xml><?xml version="1.0" encoding="utf-8"?>
<c:userShapes xmlns:c="http://schemas.openxmlformats.org/drawingml/2006/chart">
  <cdr:relSizeAnchor xmlns:cdr="http://schemas.openxmlformats.org/drawingml/2006/chartDrawing">
    <cdr:from>
      <cdr:x>0.25779</cdr:x>
      <cdr:y>0.0748</cdr:y>
    </cdr:from>
    <cdr:to>
      <cdr:x>0.47731</cdr:x>
      <cdr:y>0.26094</cdr:y>
    </cdr:to>
    <cdr:sp macro="" textlink="">
      <cdr:nvSpPr>
        <cdr:cNvPr id="2" name="Прямоугольник 1"/>
        <cdr:cNvSpPr/>
      </cdr:nvSpPr>
      <cdr:spPr>
        <a:xfrm xmlns:a="http://schemas.openxmlformats.org/drawingml/2006/main">
          <a:off x="502062" y="205179"/>
          <a:ext cx="427511" cy="51063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uk-UA"/>
            <a:t>а)</a:t>
          </a:r>
        </a:p>
      </cdr:txBody>
    </cdr:sp>
  </cdr:relSizeAnchor>
</c:userShapes>
</file>

<file path=word/drawings/drawing5.xml><?xml version="1.0" encoding="utf-8"?>
<c:userShapes xmlns:c="http://schemas.openxmlformats.org/drawingml/2006/chart">
  <cdr:relSizeAnchor xmlns:cdr="http://schemas.openxmlformats.org/drawingml/2006/chartDrawing">
    <cdr:from>
      <cdr:x>0.24164</cdr:x>
      <cdr:y>0.0748</cdr:y>
    </cdr:from>
    <cdr:to>
      <cdr:x>0.4474</cdr:x>
      <cdr:y>0.26094</cdr:y>
    </cdr:to>
    <cdr:sp macro="" textlink="">
      <cdr:nvSpPr>
        <cdr:cNvPr id="2" name="Прямоугольник 1"/>
        <cdr:cNvSpPr/>
      </cdr:nvSpPr>
      <cdr:spPr>
        <a:xfrm xmlns:a="http://schemas.openxmlformats.org/drawingml/2006/main">
          <a:off x="502062" y="205179"/>
          <a:ext cx="427511" cy="51063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uk-UA"/>
            <a:t>б)</a:t>
          </a:r>
        </a:p>
      </cdr:txBody>
    </cdr:sp>
  </cdr:relSizeAnchor>
</c:userShapes>
</file>

<file path=word/drawings/drawing6.xml><?xml version="1.0" encoding="utf-8"?>
<c:userShapes xmlns:c="http://schemas.openxmlformats.org/drawingml/2006/chart">
  <cdr:relSizeAnchor xmlns:cdr="http://schemas.openxmlformats.org/drawingml/2006/chartDrawing">
    <cdr:from>
      <cdr:x>0.2594</cdr:x>
      <cdr:y>0.0748</cdr:y>
    </cdr:from>
    <cdr:to>
      <cdr:x>0.48028</cdr:x>
      <cdr:y>0.26094</cdr:y>
    </cdr:to>
    <cdr:sp macro="" textlink="">
      <cdr:nvSpPr>
        <cdr:cNvPr id="2" name="Прямоугольник 1"/>
        <cdr:cNvSpPr/>
      </cdr:nvSpPr>
      <cdr:spPr>
        <a:xfrm xmlns:a="http://schemas.openxmlformats.org/drawingml/2006/main">
          <a:off x="502062" y="205179"/>
          <a:ext cx="427511" cy="51063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uk-UA"/>
            <a:t>с)</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53F1-E5E0-49E1-81BC-2E283F67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45873</Words>
  <Characters>26149</Characters>
  <Application>Microsoft Office Word</Application>
  <DocSecurity>0</DocSecurity>
  <Lines>217</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Кафедра МБД</cp:lastModifiedBy>
  <cp:revision>3</cp:revision>
  <cp:lastPrinted>2022-12-09T22:14:00Z</cp:lastPrinted>
  <dcterms:created xsi:type="dcterms:W3CDTF">2022-12-21T10:45:00Z</dcterms:created>
  <dcterms:modified xsi:type="dcterms:W3CDTF">2022-02-16T22:55:00Z</dcterms:modified>
</cp:coreProperties>
</file>