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C3" w:rsidRDefault="008F39C3" w:rsidP="008F39C3">
      <w:pPr>
        <w:spacing w:after="120" w:line="360" w:lineRule="auto"/>
        <w:jc w:val="center"/>
        <w:rPr>
          <w:rFonts w:ascii="Times New Roman" w:hAnsi="Times New Roman"/>
          <w:sz w:val="28"/>
          <w:szCs w:val="28"/>
        </w:rPr>
      </w:pPr>
      <w:r>
        <w:rPr>
          <w:rFonts w:ascii="Times New Roman" w:hAnsi="Times New Roman"/>
          <w:sz w:val="28"/>
          <w:szCs w:val="28"/>
        </w:rPr>
        <w:t>МІНІСТЕРСТВО ОСВІТИ І НАУКИ УКРАЇНИ</w:t>
      </w:r>
    </w:p>
    <w:p w:rsidR="008F39C3" w:rsidRDefault="008F39C3" w:rsidP="008F39C3">
      <w:pPr>
        <w:spacing w:after="120" w:line="360" w:lineRule="auto"/>
        <w:jc w:val="center"/>
        <w:rPr>
          <w:rFonts w:ascii="Times New Roman" w:hAnsi="Times New Roman"/>
          <w:sz w:val="28"/>
          <w:szCs w:val="28"/>
        </w:rPr>
      </w:pPr>
      <w:r>
        <w:rPr>
          <w:rFonts w:ascii="Times New Roman" w:hAnsi="Times New Roman"/>
          <w:sz w:val="28"/>
          <w:szCs w:val="28"/>
        </w:rPr>
        <w:t>НАЦІОНАЛЬНИЙ УНІВЕРСИТЕТ ФІЗИЧНОГО ВИХОВАННЯ І СПОРТУ           УКРАЇНИ</w:t>
      </w:r>
    </w:p>
    <w:p w:rsidR="008F39C3" w:rsidRPr="00CF7585" w:rsidRDefault="008F39C3" w:rsidP="008F39C3">
      <w:pPr>
        <w:spacing w:after="0" w:line="360" w:lineRule="auto"/>
        <w:jc w:val="center"/>
        <w:rPr>
          <w:rFonts w:ascii="Times New Roman" w:hAnsi="Times New Roman"/>
          <w:b/>
          <w:sz w:val="28"/>
          <w:szCs w:val="28"/>
        </w:rPr>
      </w:pPr>
      <w:r>
        <w:rPr>
          <w:rFonts w:ascii="Times New Roman" w:hAnsi="Times New Roman"/>
          <w:sz w:val="28"/>
          <w:szCs w:val="28"/>
        </w:rPr>
        <w:t>КАФЕДРА МЕДИКО-БІОЛОГІЧНИХ ДИСЦИПЛІН</w:t>
      </w:r>
      <w:r>
        <w:rPr>
          <w:rFonts w:ascii="Times New Roman" w:hAnsi="Times New Roman"/>
          <w:sz w:val="28"/>
          <w:szCs w:val="28"/>
        </w:rPr>
        <w:br/>
      </w:r>
      <w:r>
        <w:rPr>
          <w:rFonts w:ascii="Times New Roman" w:hAnsi="Times New Roman"/>
          <w:sz w:val="28"/>
          <w:szCs w:val="28"/>
        </w:rPr>
        <w:br/>
      </w:r>
      <w:r w:rsidRPr="00CF7585">
        <w:rPr>
          <w:rFonts w:ascii="Times New Roman" w:hAnsi="Times New Roman"/>
          <w:b/>
          <w:sz w:val="28"/>
          <w:szCs w:val="28"/>
        </w:rPr>
        <w:t>КВАЛІФІКАЦІЙНА РОБОТА</w:t>
      </w:r>
    </w:p>
    <w:p w:rsidR="008F39C3" w:rsidRDefault="008F39C3" w:rsidP="008F39C3">
      <w:pPr>
        <w:jc w:val="center"/>
        <w:rPr>
          <w:rFonts w:ascii="Times New Roman" w:hAnsi="Times New Roman"/>
          <w:sz w:val="28"/>
          <w:szCs w:val="28"/>
        </w:rPr>
      </w:pPr>
      <w:r>
        <w:rPr>
          <w:rFonts w:ascii="Times New Roman" w:hAnsi="Times New Roman"/>
          <w:sz w:val="28"/>
          <w:szCs w:val="28"/>
        </w:rPr>
        <w:t>на здобуття освітнього ступеня магістра</w:t>
      </w:r>
    </w:p>
    <w:p w:rsidR="008F39C3" w:rsidRDefault="008F39C3" w:rsidP="008F39C3">
      <w:pPr>
        <w:jc w:val="center"/>
        <w:rPr>
          <w:rFonts w:ascii="Times New Roman" w:hAnsi="Times New Roman"/>
          <w:sz w:val="28"/>
          <w:szCs w:val="28"/>
        </w:rPr>
      </w:pPr>
      <w:r>
        <w:rPr>
          <w:rFonts w:ascii="Times New Roman" w:hAnsi="Times New Roman"/>
          <w:sz w:val="28"/>
          <w:szCs w:val="28"/>
        </w:rPr>
        <w:t>за спеціальністю 091</w:t>
      </w:r>
      <w:proofErr w:type="gramStart"/>
      <w:r>
        <w:rPr>
          <w:rFonts w:ascii="Times New Roman" w:hAnsi="Times New Roman"/>
          <w:sz w:val="28"/>
          <w:szCs w:val="28"/>
        </w:rPr>
        <w:t xml:space="preserve"> Б</w:t>
      </w:r>
      <w:proofErr w:type="gramEnd"/>
      <w:r>
        <w:rPr>
          <w:rFonts w:ascii="Times New Roman" w:hAnsi="Times New Roman"/>
          <w:sz w:val="28"/>
          <w:szCs w:val="28"/>
        </w:rPr>
        <w:t>іологія</w:t>
      </w:r>
    </w:p>
    <w:p w:rsidR="008F39C3" w:rsidRDefault="008F39C3" w:rsidP="008F39C3">
      <w:pPr>
        <w:jc w:val="center"/>
        <w:rPr>
          <w:rFonts w:ascii="Times New Roman" w:hAnsi="Times New Roman"/>
          <w:sz w:val="28"/>
          <w:szCs w:val="28"/>
        </w:rPr>
      </w:pPr>
      <w:r>
        <w:rPr>
          <w:rFonts w:ascii="Times New Roman" w:hAnsi="Times New Roman"/>
          <w:sz w:val="28"/>
          <w:szCs w:val="28"/>
        </w:rPr>
        <w:t>освітньою програмою Спортивна дієтологія</w:t>
      </w:r>
    </w:p>
    <w:p w:rsidR="008F39C3" w:rsidRDefault="008F39C3" w:rsidP="008F39C3">
      <w:pPr>
        <w:spacing w:after="0" w:line="360" w:lineRule="auto"/>
        <w:jc w:val="center"/>
        <w:rPr>
          <w:rFonts w:ascii="Times New Roman" w:eastAsia="Times New Roman" w:hAnsi="Times New Roman"/>
          <w:sz w:val="28"/>
          <w:szCs w:val="28"/>
        </w:rPr>
      </w:pPr>
      <w:r>
        <w:rPr>
          <w:rFonts w:ascii="Times New Roman" w:hAnsi="Times New Roman"/>
          <w:sz w:val="28"/>
          <w:szCs w:val="28"/>
        </w:rPr>
        <w:t>на тему: «</w:t>
      </w:r>
      <w:r w:rsidR="00084766">
        <w:rPr>
          <w:rFonts w:ascii="Times New Roman" w:eastAsia="Times New Roman" w:hAnsi="Times New Roman"/>
          <w:b/>
          <w:bCs/>
          <w:sz w:val="28"/>
          <w:szCs w:val="28"/>
          <w:lang w:val="uk-UA"/>
        </w:rPr>
        <w:t>ОСОБЛИВОСТІ ЗАСТОСУВАННЯ</w:t>
      </w:r>
      <w:r>
        <w:rPr>
          <w:rFonts w:ascii="Times New Roman" w:eastAsia="Times New Roman" w:hAnsi="Times New Roman"/>
          <w:b/>
          <w:bCs/>
          <w:sz w:val="28"/>
          <w:szCs w:val="28"/>
        </w:rPr>
        <w:t xml:space="preserve"> АНТИОКСИДАНТІВ СПОРТСМЕН</w:t>
      </w:r>
      <w:r w:rsidR="00084766">
        <w:rPr>
          <w:rFonts w:ascii="Times New Roman" w:eastAsia="Times New Roman" w:hAnsi="Times New Roman"/>
          <w:b/>
          <w:bCs/>
          <w:sz w:val="28"/>
          <w:szCs w:val="28"/>
          <w:lang w:val="uk-UA"/>
        </w:rPr>
        <w:t>АМИ</w:t>
      </w:r>
      <w:r>
        <w:rPr>
          <w:rFonts w:ascii="Times New Roman" w:eastAsia="Times New Roman" w:hAnsi="Times New Roman"/>
          <w:b/>
          <w:bCs/>
          <w:sz w:val="28"/>
          <w:szCs w:val="28"/>
        </w:rPr>
        <w:t xml:space="preserve"> </w:t>
      </w:r>
      <w:r w:rsidR="00084766">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00084766">
        <w:rPr>
          <w:rFonts w:ascii="Times New Roman" w:eastAsia="Times New Roman" w:hAnsi="Times New Roman"/>
          <w:b/>
          <w:bCs/>
          <w:sz w:val="28"/>
          <w:szCs w:val="28"/>
          <w:lang w:val="uk-UA"/>
        </w:rPr>
        <w:t xml:space="preserve">ДЗЮДОЇСТАМИ У ПЕРІОД </w:t>
      </w:r>
      <w:proofErr w:type="gramStart"/>
      <w:r w:rsidR="00084766">
        <w:rPr>
          <w:rFonts w:ascii="Times New Roman" w:eastAsia="Times New Roman" w:hAnsi="Times New Roman"/>
          <w:b/>
          <w:bCs/>
          <w:sz w:val="28"/>
          <w:szCs w:val="28"/>
          <w:lang w:val="uk-UA"/>
        </w:rPr>
        <w:t>П</w:t>
      </w:r>
      <w:proofErr w:type="gramEnd"/>
      <w:r w:rsidR="00084766">
        <w:rPr>
          <w:rFonts w:ascii="Times New Roman" w:eastAsia="Times New Roman" w:hAnsi="Times New Roman"/>
          <w:b/>
          <w:bCs/>
          <w:sz w:val="28"/>
          <w:szCs w:val="28"/>
          <w:lang w:val="uk-UA"/>
        </w:rPr>
        <w:t>ІДГОТОВКИ ДО ЗМАГАНЬ.</w:t>
      </w:r>
      <w:r>
        <w:rPr>
          <w:rFonts w:ascii="Times New Roman" w:eastAsia="Times New Roman" w:hAnsi="Times New Roman"/>
          <w:sz w:val="28"/>
          <w:szCs w:val="28"/>
        </w:rPr>
        <w:t>»</w:t>
      </w:r>
    </w:p>
    <w:p w:rsidR="008F39C3" w:rsidRDefault="008F39C3" w:rsidP="008F39C3">
      <w:pPr>
        <w:spacing w:after="0" w:line="360" w:lineRule="auto"/>
        <w:ind w:left="4253"/>
        <w:rPr>
          <w:rFonts w:ascii="Times New Roman" w:hAnsi="Times New Roman"/>
          <w:sz w:val="28"/>
          <w:szCs w:val="28"/>
        </w:rPr>
      </w:pPr>
      <w:r>
        <w:rPr>
          <w:rFonts w:ascii="Times New Roman" w:hAnsi="Times New Roman"/>
          <w:sz w:val="28"/>
          <w:szCs w:val="28"/>
        </w:rPr>
        <w:t>здобувача вищої освіти</w:t>
      </w:r>
    </w:p>
    <w:p w:rsidR="008F39C3" w:rsidRPr="001D4169" w:rsidRDefault="008F39C3" w:rsidP="008F39C3">
      <w:pPr>
        <w:spacing w:after="0" w:line="360" w:lineRule="auto"/>
        <w:ind w:left="4253"/>
        <w:rPr>
          <w:rFonts w:ascii="Times New Roman" w:hAnsi="Times New Roman"/>
          <w:sz w:val="28"/>
          <w:szCs w:val="28"/>
        </w:rPr>
      </w:pPr>
      <w:r w:rsidRPr="001D4169">
        <w:rPr>
          <w:rFonts w:ascii="Times New Roman" w:hAnsi="Times New Roman"/>
          <w:sz w:val="28"/>
          <w:szCs w:val="28"/>
        </w:rPr>
        <w:t xml:space="preserve">другого (магістерського) </w:t>
      </w:r>
      <w:proofErr w:type="gramStart"/>
      <w:r w:rsidRPr="001D4169">
        <w:rPr>
          <w:rFonts w:ascii="Times New Roman" w:hAnsi="Times New Roman"/>
          <w:sz w:val="28"/>
          <w:szCs w:val="28"/>
        </w:rPr>
        <w:t>р</w:t>
      </w:r>
      <w:proofErr w:type="gramEnd"/>
      <w:r w:rsidRPr="001D4169">
        <w:rPr>
          <w:rFonts w:ascii="Times New Roman" w:hAnsi="Times New Roman"/>
          <w:sz w:val="28"/>
          <w:szCs w:val="28"/>
        </w:rPr>
        <w:t>івня</w:t>
      </w:r>
    </w:p>
    <w:p w:rsidR="008F39C3" w:rsidRPr="00084766" w:rsidRDefault="00084766" w:rsidP="008F39C3">
      <w:pPr>
        <w:spacing w:after="0" w:line="360" w:lineRule="auto"/>
        <w:ind w:left="4253"/>
        <w:rPr>
          <w:rFonts w:ascii="Times New Roman" w:hAnsi="Times New Roman"/>
          <w:sz w:val="28"/>
          <w:szCs w:val="28"/>
          <w:lang w:val="uk-UA"/>
        </w:rPr>
      </w:pPr>
      <w:r>
        <w:rPr>
          <w:rFonts w:ascii="Times New Roman" w:hAnsi="Times New Roman"/>
          <w:sz w:val="28"/>
          <w:szCs w:val="28"/>
          <w:lang w:val="uk-UA"/>
        </w:rPr>
        <w:t>Сабадаш Михайло</w:t>
      </w:r>
      <w:r w:rsidR="008F39C3" w:rsidRPr="001D4169">
        <w:rPr>
          <w:rFonts w:ascii="Times New Roman" w:hAnsi="Times New Roman"/>
          <w:sz w:val="28"/>
          <w:szCs w:val="28"/>
        </w:rPr>
        <w:t xml:space="preserve"> Володимир</w:t>
      </w:r>
      <w:r>
        <w:rPr>
          <w:rFonts w:ascii="Times New Roman" w:hAnsi="Times New Roman"/>
          <w:sz w:val="28"/>
          <w:szCs w:val="28"/>
          <w:lang w:val="uk-UA"/>
        </w:rPr>
        <w:t>ович</w:t>
      </w:r>
    </w:p>
    <w:p w:rsidR="008F39C3" w:rsidRDefault="008F39C3" w:rsidP="008F39C3">
      <w:pPr>
        <w:spacing w:after="0" w:line="360" w:lineRule="auto"/>
        <w:ind w:left="4253"/>
        <w:rPr>
          <w:rFonts w:ascii="Times New Roman" w:hAnsi="Times New Roman"/>
          <w:sz w:val="28"/>
          <w:szCs w:val="28"/>
        </w:rPr>
      </w:pPr>
      <w:r w:rsidRPr="001D4169">
        <w:rPr>
          <w:rFonts w:ascii="Times New Roman" w:hAnsi="Times New Roman"/>
          <w:sz w:val="28"/>
          <w:szCs w:val="28"/>
        </w:rPr>
        <w:t>Науковий керівник: Олійник Тетяна Миколаївна, к.</w:t>
      </w:r>
      <w:r>
        <w:rPr>
          <w:rFonts w:ascii="Times New Roman" w:hAnsi="Times New Roman"/>
          <w:sz w:val="28"/>
          <w:szCs w:val="28"/>
        </w:rPr>
        <w:t xml:space="preserve"> </w:t>
      </w:r>
      <w:r w:rsidRPr="001D4169">
        <w:rPr>
          <w:rFonts w:ascii="Times New Roman" w:hAnsi="Times New Roman"/>
          <w:sz w:val="28"/>
          <w:szCs w:val="28"/>
        </w:rPr>
        <w:t>м</w:t>
      </w:r>
      <w:r>
        <w:rPr>
          <w:rFonts w:ascii="Times New Roman" w:hAnsi="Times New Roman"/>
          <w:sz w:val="28"/>
          <w:szCs w:val="28"/>
        </w:rPr>
        <w:t>ед</w:t>
      </w:r>
      <w:proofErr w:type="gramStart"/>
      <w:r w:rsidRPr="001D4169">
        <w:rPr>
          <w:rFonts w:ascii="Times New Roman" w:hAnsi="Times New Roman"/>
          <w:sz w:val="28"/>
          <w:szCs w:val="28"/>
        </w:rPr>
        <w:t>.</w:t>
      </w:r>
      <w:proofErr w:type="gramEnd"/>
      <w:r>
        <w:rPr>
          <w:rFonts w:ascii="Times New Roman" w:hAnsi="Times New Roman"/>
          <w:sz w:val="28"/>
          <w:szCs w:val="28"/>
        </w:rPr>
        <w:t xml:space="preserve"> </w:t>
      </w:r>
      <w:proofErr w:type="gramStart"/>
      <w:r w:rsidRPr="001D4169">
        <w:rPr>
          <w:rFonts w:ascii="Times New Roman" w:hAnsi="Times New Roman"/>
          <w:sz w:val="28"/>
          <w:szCs w:val="28"/>
        </w:rPr>
        <w:t>н</w:t>
      </w:r>
      <w:proofErr w:type="gramEnd"/>
      <w:r w:rsidRPr="001D4169">
        <w:rPr>
          <w:rFonts w:ascii="Times New Roman" w:hAnsi="Times New Roman"/>
          <w:sz w:val="28"/>
          <w:szCs w:val="28"/>
        </w:rPr>
        <w:t xml:space="preserve">, </w:t>
      </w:r>
      <w:r>
        <w:rPr>
          <w:rFonts w:ascii="Times New Roman" w:hAnsi="Times New Roman"/>
          <w:sz w:val="28"/>
          <w:szCs w:val="28"/>
        </w:rPr>
        <w:t>доцент</w:t>
      </w:r>
      <w:r w:rsidRPr="001D4169">
        <w:rPr>
          <w:rFonts w:ascii="Times New Roman" w:hAnsi="Times New Roman"/>
          <w:sz w:val="28"/>
          <w:szCs w:val="28"/>
        </w:rPr>
        <w:t xml:space="preserve"> </w:t>
      </w:r>
    </w:p>
    <w:p w:rsidR="00A249C1" w:rsidRDefault="008F39C3" w:rsidP="00A249C1">
      <w:pPr>
        <w:spacing w:after="0" w:line="360" w:lineRule="auto"/>
        <w:ind w:left="4253"/>
        <w:rPr>
          <w:rFonts w:ascii="Times New Roman" w:hAnsi="Times New Roman"/>
          <w:sz w:val="28"/>
          <w:szCs w:val="28"/>
        </w:rPr>
      </w:pPr>
      <w:r w:rsidRPr="001D4169">
        <w:rPr>
          <w:rFonts w:ascii="Times New Roman" w:hAnsi="Times New Roman"/>
          <w:sz w:val="28"/>
          <w:szCs w:val="28"/>
        </w:rPr>
        <w:t xml:space="preserve">Рецензент: </w:t>
      </w:r>
      <w:r w:rsidR="00A249C1" w:rsidRPr="00016500">
        <w:rPr>
          <w:rFonts w:ascii="Times New Roman" w:hAnsi="Times New Roman"/>
          <w:sz w:val="28"/>
          <w:szCs w:val="28"/>
          <w:lang w:val="uk-UA"/>
        </w:rPr>
        <w:t xml:space="preserve">Моторна Наталія Василівна      </w:t>
      </w:r>
      <w:r w:rsidR="00A249C1" w:rsidRPr="00016500">
        <w:rPr>
          <w:rFonts w:ascii="Times New Roman" w:hAnsi="Times New Roman"/>
          <w:sz w:val="28"/>
          <w:szCs w:val="28"/>
        </w:rPr>
        <w:t xml:space="preserve"> к. </w:t>
      </w:r>
      <w:r w:rsidR="00A249C1" w:rsidRPr="00016500">
        <w:rPr>
          <w:rFonts w:ascii="Times New Roman" w:hAnsi="Times New Roman"/>
          <w:sz w:val="28"/>
          <w:szCs w:val="28"/>
          <w:lang w:val="uk-UA"/>
        </w:rPr>
        <w:t>біол</w:t>
      </w:r>
      <w:r w:rsidR="00A249C1" w:rsidRPr="00016500">
        <w:rPr>
          <w:rFonts w:ascii="Times New Roman" w:hAnsi="Times New Roman"/>
          <w:sz w:val="28"/>
          <w:szCs w:val="28"/>
        </w:rPr>
        <w:t xml:space="preserve">. н., </w:t>
      </w:r>
      <w:r w:rsidR="00A249C1" w:rsidRPr="00016500">
        <w:rPr>
          <w:rFonts w:ascii="Times New Roman" w:hAnsi="Times New Roman"/>
          <w:sz w:val="28"/>
          <w:szCs w:val="28"/>
          <w:lang w:val="uk-UA"/>
        </w:rPr>
        <w:t>асистент</w:t>
      </w:r>
      <w:r w:rsidR="00A249C1" w:rsidRPr="00016500">
        <w:rPr>
          <w:rFonts w:ascii="Times New Roman" w:hAnsi="Times New Roman"/>
          <w:sz w:val="28"/>
          <w:szCs w:val="28"/>
        </w:rPr>
        <w:t xml:space="preserve"> кафедри </w:t>
      </w:r>
      <w:r w:rsidR="00A249C1" w:rsidRPr="00016500">
        <w:rPr>
          <w:rFonts w:ascii="Times New Roman" w:hAnsi="Times New Roman"/>
          <w:sz w:val="28"/>
          <w:szCs w:val="28"/>
          <w:lang w:val="uk-UA"/>
        </w:rPr>
        <w:t>фізіолоії</w:t>
      </w:r>
      <w:r w:rsidR="00A249C1" w:rsidRPr="00016500">
        <w:rPr>
          <w:rFonts w:ascii="Times New Roman" w:hAnsi="Times New Roman"/>
          <w:sz w:val="28"/>
          <w:szCs w:val="28"/>
        </w:rPr>
        <w:t xml:space="preserve">, </w:t>
      </w:r>
      <w:r w:rsidR="00A249C1">
        <w:rPr>
          <w:rFonts w:ascii="Times New Roman" w:hAnsi="Times New Roman"/>
          <w:sz w:val="28"/>
          <w:szCs w:val="28"/>
          <w:lang w:val="uk-UA"/>
        </w:rPr>
        <w:t>Національного медичного університету імені О.О.Богомольця</w:t>
      </w:r>
      <w:r w:rsidR="00A249C1" w:rsidRPr="001D4169">
        <w:rPr>
          <w:rFonts w:ascii="Times New Roman" w:hAnsi="Times New Roman"/>
          <w:sz w:val="28"/>
          <w:szCs w:val="28"/>
        </w:rPr>
        <w:t xml:space="preserve"> </w:t>
      </w:r>
    </w:p>
    <w:p w:rsidR="008F39C3" w:rsidRPr="001D4169" w:rsidRDefault="008F39C3" w:rsidP="008F39C3">
      <w:pPr>
        <w:spacing w:after="0" w:line="360" w:lineRule="auto"/>
        <w:ind w:left="4253"/>
        <w:rPr>
          <w:rFonts w:ascii="Times New Roman" w:hAnsi="Times New Roman"/>
          <w:sz w:val="28"/>
          <w:szCs w:val="28"/>
        </w:rPr>
      </w:pPr>
    </w:p>
    <w:p w:rsidR="008F39C3" w:rsidRPr="001D4169" w:rsidRDefault="008F39C3" w:rsidP="008F39C3">
      <w:pPr>
        <w:spacing w:line="360" w:lineRule="auto"/>
        <w:ind w:left="4253"/>
        <w:rPr>
          <w:rFonts w:ascii="Times New Roman" w:hAnsi="Times New Roman"/>
          <w:sz w:val="28"/>
          <w:szCs w:val="28"/>
        </w:rPr>
      </w:pPr>
      <w:r w:rsidRPr="001D4169">
        <w:rPr>
          <w:rFonts w:ascii="Times New Roman" w:hAnsi="Times New Roman"/>
          <w:sz w:val="28"/>
          <w:szCs w:val="28"/>
        </w:rPr>
        <w:t>Рекомендовано до захисту на засіданні кафедри (протокол №</w:t>
      </w:r>
      <w:r w:rsidR="00EF19B4">
        <w:rPr>
          <w:rFonts w:ascii="Times New Roman" w:hAnsi="Times New Roman"/>
          <w:sz w:val="28"/>
          <w:szCs w:val="28"/>
          <w:lang w:val="uk-UA"/>
        </w:rPr>
        <w:t>4</w:t>
      </w:r>
      <w:r w:rsidRPr="001D4169">
        <w:rPr>
          <w:rFonts w:ascii="Times New Roman" w:hAnsi="Times New Roman"/>
          <w:sz w:val="28"/>
          <w:szCs w:val="28"/>
        </w:rPr>
        <w:t xml:space="preserve"> від </w:t>
      </w:r>
      <w:r w:rsidR="00EF19B4">
        <w:rPr>
          <w:rFonts w:ascii="Times New Roman" w:hAnsi="Times New Roman"/>
          <w:sz w:val="28"/>
          <w:szCs w:val="28"/>
          <w:lang w:val="uk-UA"/>
        </w:rPr>
        <w:t>24</w:t>
      </w:r>
      <w:r>
        <w:rPr>
          <w:rFonts w:ascii="Times New Roman" w:hAnsi="Times New Roman"/>
          <w:sz w:val="28"/>
          <w:szCs w:val="28"/>
        </w:rPr>
        <w:t>.11.</w:t>
      </w:r>
      <w:r w:rsidRPr="001D4169">
        <w:rPr>
          <w:rFonts w:ascii="Times New Roman" w:hAnsi="Times New Roman"/>
          <w:sz w:val="28"/>
          <w:szCs w:val="28"/>
        </w:rPr>
        <w:t>202</w:t>
      </w:r>
      <w:r w:rsidR="00EF19B4">
        <w:rPr>
          <w:rFonts w:ascii="Times New Roman" w:hAnsi="Times New Roman"/>
          <w:sz w:val="28"/>
          <w:szCs w:val="28"/>
          <w:lang w:val="uk-UA"/>
        </w:rPr>
        <w:t>2</w:t>
      </w:r>
      <w:r w:rsidRPr="001D4169">
        <w:rPr>
          <w:rFonts w:ascii="Times New Roman" w:hAnsi="Times New Roman"/>
          <w:sz w:val="28"/>
          <w:szCs w:val="28"/>
        </w:rPr>
        <w:t>р.)</w:t>
      </w:r>
    </w:p>
    <w:p w:rsidR="00FE40A7" w:rsidRDefault="008F39C3" w:rsidP="008F39C3">
      <w:pPr>
        <w:spacing w:after="0" w:line="360" w:lineRule="auto"/>
        <w:ind w:left="4253"/>
        <w:rPr>
          <w:rFonts w:ascii="Times New Roman" w:hAnsi="Times New Roman"/>
          <w:sz w:val="28"/>
          <w:szCs w:val="28"/>
          <w:lang w:val="uk-UA"/>
        </w:rPr>
      </w:pPr>
      <w:r w:rsidRPr="001D4169">
        <w:rPr>
          <w:rFonts w:ascii="Times New Roman" w:hAnsi="Times New Roman"/>
          <w:sz w:val="28"/>
          <w:szCs w:val="28"/>
        </w:rPr>
        <w:t>Завідувач кафедри: Пастухова В</w:t>
      </w:r>
      <w:r w:rsidR="00FE40A7">
        <w:rPr>
          <w:rFonts w:ascii="Times New Roman" w:hAnsi="Times New Roman"/>
          <w:sz w:val="28"/>
          <w:szCs w:val="28"/>
          <w:lang w:val="uk-UA"/>
        </w:rPr>
        <w:t>.</w:t>
      </w:r>
      <w:r w:rsidRPr="001D4169">
        <w:rPr>
          <w:rFonts w:ascii="Times New Roman" w:hAnsi="Times New Roman"/>
          <w:sz w:val="28"/>
          <w:szCs w:val="28"/>
        </w:rPr>
        <w:t xml:space="preserve"> А</w:t>
      </w:r>
      <w:r w:rsidR="00FE40A7">
        <w:rPr>
          <w:rFonts w:ascii="Times New Roman" w:hAnsi="Times New Roman"/>
          <w:sz w:val="28"/>
          <w:szCs w:val="28"/>
          <w:lang w:val="uk-UA"/>
        </w:rPr>
        <w:t>.</w:t>
      </w:r>
    </w:p>
    <w:p w:rsidR="008F39C3" w:rsidRPr="001D4169" w:rsidRDefault="00FE40A7" w:rsidP="008F39C3">
      <w:pPr>
        <w:spacing w:after="0" w:line="360" w:lineRule="auto"/>
        <w:ind w:left="4253"/>
        <w:rPr>
          <w:rFonts w:ascii="Times New Roman" w:hAnsi="Times New Roman"/>
          <w:sz w:val="28"/>
          <w:szCs w:val="28"/>
        </w:rPr>
      </w:pPr>
      <w:r>
        <w:rPr>
          <w:rFonts w:ascii="Times New Roman" w:hAnsi="Times New Roman"/>
          <w:sz w:val="28"/>
          <w:szCs w:val="28"/>
          <w:lang w:val="uk-UA"/>
        </w:rPr>
        <w:t xml:space="preserve"> </w:t>
      </w:r>
      <w:r w:rsidRPr="00FE40A7">
        <w:rPr>
          <w:rFonts w:ascii="Times New Roman" w:hAnsi="Times New Roman"/>
          <w:sz w:val="28"/>
          <w:szCs w:val="28"/>
          <w:lang w:val="uk-UA"/>
        </w:rPr>
        <w:t>д.м.н., професор</w:t>
      </w:r>
      <w:r w:rsidRPr="000C2914">
        <w:rPr>
          <w:sz w:val="28"/>
          <w:szCs w:val="28"/>
          <w:lang w:val="uk-UA"/>
        </w:rPr>
        <w:t xml:space="preserve"> </w:t>
      </w:r>
      <w:r w:rsidRPr="00FE40A7">
        <w:rPr>
          <w:rFonts w:ascii="Times New Roman" w:hAnsi="Times New Roman"/>
          <w:noProof/>
          <w:sz w:val="28"/>
          <w:szCs w:val="28"/>
          <w:lang w:val="uk-UA" w:eastAsia="uk-UA"/>
        </w:rPr>
        <w:drawing>
          <wp:inline distT="0" distB="0" distL="0" distR="0">
            <wp:extent cx="588538" cy="390525"/>
            <wp:effectExtent l="19050" t="0" r="2012"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8F39C3" w:rsidRDefault="008F39C3" w:rsidP="008F39C3">
      <w:pPr>
        <w:jc w:val="center"/>
        <w:rPr>
          <w:rFonts w:ascii="Times New Roman" w:eastAsia="Times New Roman" w:hAnsi="Times New Roman"/>
          <w:sz w:val="28"/>
          <w:szCs w:val="28"/>
        </w:rPr>
      </w:pPr>
    </w:p>
    <w:p w:rsidR="008F39C3" w:rsidRPr="00EF19B4" w:rsidRDefault="008F39C3" w:rsidP="008F39C3">
      <w:pPr>
        <w:jc w:val="center"/>
        <w:rPr>
          <w:rFonts w:ascii="Times New Roman" w:eastAsia="Times New Roman" w:hAnsi="Times New Roman"/>
          <w:sz w:val="28"/>
          <w:szCs w:val="28"/>
          <w:lang w:val="uk-UA"/>
        </w:rPr>
      </w:pPr>
      <w:r>
        <w:rPr>
          <w:rFonts w:ascii="Times New Roman" w:eastAsia="Times New Roman" w:hAnsi="Times New Roman"/>
          <w:sz w:val="28"/>
          <w:szCs w:val="28"/>
        </w:rPr>
        <w:t>Київ - 202</w:t>
      </w:r>
      <w:r w:rsidR="00EF19B4">
        <w:rPr>
          <w:rFonts w:ascii="Times New Roman" w:eastAsia="Times New Roman" w:hAnsi="Times New Roman"/>
          <w:sz w:val="28"/>
          <w:szCs w:val="28"/>
          <w:lang w:val="uk-UA"/>
        </w:rPr>
        <w:t>2</w:t>
      </w:r>
    </w:p>
    <w:p w:rsidR="008F39C3" w:rsidRPr="00863D72" w:rsidRDefault="008F39C3" w:rsidP="008F39C3">
      <w:pPr>
        <w:spacing w:line="360" w:lineRule="auto"/>
        <w:jc w:val="center"/>
        <w:rPr>
          <w:rFonts w:ascii="Times New Roman" w:hAnsi="Times New Roman"/>
          <w:b/>
          <w:sz w:val="28"/>
          <w:szCs w:val="28"/>
        </w:rPr>
      </w:pPr>
      <w:r w:rsidRPr="00863D72">
        <w:rPr>
          <w:rFonts w:ascii="Times New Roman" w:hAnsi="Times New Roman"/>
          <w:b/>
          <w:sz w:val="28"/>
          <w:szCs w:val="28"/>
        </w:rPr>
        <w:lastRenderedPageBreak/>
        <w:t>ЗМІ</w:t>
      </w:r>
      <w:proofErr w:type="gramStart"/>
      <w:r w:rsidRPr="00863D72">
        <w:rPr>
          <w:rFonts w:ascii="Times New Roman" w:hAnsi="Times New Roman"/>
          <w:b/>
          <w:sz w:val="28"/>
          <w:szCs w:val="28"/>
        </w:rPr>
        <w:t>СТ</w:t>
      </w:r>
      <w:proofErr w:type="gramEnd"/>
    </w:p>
    <w:p w:rsidR="008F39C3" w:rsidRDefault="008F39C3" w:rsidP="00C663B7">
      <w:pPr>
        <w:spacing w:after="0" w:line="360" w:lineRule="auto"/>
        <w:rPr>
          <w:rFonts w:ascii="Times New Roman" w:hAnsi="Times New Roman"/>
          <w:sz w:val="28"/>
          <w:szCs w:val="28"/>
        </w:rPr>
      </w:pPr>
      <w:r w:rsidRPr="00326E29">
        <w:rPr>
          <w:rFonts w:ascii="Times New Roman" w:hAnsi="Times New Roman"/>
          <w:sz w:val="28"/>
          <w:szCs w:val="28"/>
        </w:rPr>
        <w:t>СПИСОК УМОВНИХ СКОРОЧЕНЬ</w:t>
      </w:r>
      <w:r>
        <w:rPr>
          <w:rFonts w:ascii="Times New Roman" w:hAnsi="Times New Roman"/>
          <w:sz w:val="28"/>
          <w:szCs w:val="28"/>
        </w:rPr>
        <w:t xml:space="preserve">                                                             </w:t>
      </w:r>
      <w:r w:rsidR="00482EA8">
        <w:rPr>
          <w:rFonts w:ascii="Times New Roman" w:hAnsi="Times New Roman"/>
          <w:sz w:val="28"/>
          <w:szCs w:val="28"/>
          <w:lang w:val="uk-UA"/>
        </w:rPr>
        <w:t xml:space="preserve">  </w:t>
      </w:r>
      <w:r>
        <w:rPr>
          <w:rFonts w:ascii="Times New Roman" w:hAnsi="Times New Roman"/>
          <w:sz w:val="28"/>
          <w:szCs w:val="28"/>
        </w:rPr>
        <w:t xml:space="preserve">     4</w:t>
      </w:r>
    </w:p>
    <w:p w:rsidR="008F39C3" w:rsidRPr="00863D72" w:rsidRDefault="008F39C3" w:rsidP="00C663B7">
      <w:pPr>
        <w:spacing w:after="0" w:line="360" w:lineRule="auto"/>
        <w:rPr>
          <w:rFonts w:ascii="Times New Roman" w:hAnsi="Times New Roman"/>
          <w:sz w:val="28"/>
          <w:szCs w:val="28"/>
        </w:rPr>
      </w:pPr>
      <w:proofErr w:type="gramStart"/>
      <w:r w:rsidRPr="00863D72">
        <w:rPr>
          <w:rFonts w:ascii="Times New Roman" w:hAnsi="Times New Roman"/>
          <w:sz w:val="28"/>
          <w:szCs w:val="28"/>
        </w:rPr>
        <w:t>ВСТУП</w:t>
      </w:r>
      <w:proofErr w:type="gramEnd"/>
      <w:r>
        <w:rPr>
          <w:rFonts w:ascii="Times New Roman" w:hAnsi="Times New Roman"/>
          <w:sz w:val="28"/>
          <w:szCs w:val="28"/>
        </w:rPr>
        <w:t xml:space="preserve">                                                                                                              </w:t>
      </w:r>
      <w:r w:rsidR="00482EA8">
        <w:rPr>
          <w:rFonts w:ascii="Times New Roman" w:hAnsi="Times New Roman"/>
          <w:sz w:val="28"/>
          <w:szCs w:val="28"/>
          <w:lang w:val="uk-UA"/>
        </w:rPr>
        <w:t xml:space="preserve">  </w:t>
      </w:r>
      <w:r>
        <w:rPr>
          <w:rFonts w:ascii="Times New Roman" w:hAnsi="Times New Roman"/>
          <w:sz w:val="28"/>
          <w:szCs w:val="28"/>
        </w:rPr>
        <w:t xml:space="preserve">      5</w:t>
      </w:r>
    </w:p>
    <w:p w:rsidR="008F39C3" w:rsidRPr="00482EA8" w:rsidRDefault="008F39C3" w:rsidP="00C663B7">
      <w:pPr>
        <w:spacing w:after="0" w:line="360" w:lineRule="auto"/>
        <w:rPr>
          <w:rFonts w:ascii="Times New Roman" w:hAnsi="Times New Roman"/>
          <w:sz w:val="28"/>
          <w:szCs w:val="28"/>
          <w:lang w:val="uk-UA"/>
        </w:rPr>
      </w:pPr>
      <w:r w:rsidRPr="00863D72">
        <w:rPr>
          <w:rFonts w:ascii="Times New Roman" w:hAnsi="Times New Roman"/>
          <w:sz w:val="28"/>
          <w:szCs w:val="28"/>
        </w:rPr>
        <w:t>РОЗДІЛ 1</w:t>
      </w:r>
      <w:r>
        <w:rPr>
          <w:rFonts w:ascii="Times New Roman" w:hAnsi="Times New Roman"/>
          <w:sz w:val="28"/>
          <w:szCs w:val="28"/>
        </w:rPr>
        <w:t>.</w:t>
      </w:r>
      <w:r w:rsidRPr="00863D72">
        <w:rPr>
          <w:rFonts w:ascii="Times New Roman" w:hAnsi="Times New Roman"/>
          <w:sz w:val="28"/>
          <w:szCs w:val="28"/>
        </w:rPr>
        <w:t xml:space="preserve"> </w:t>
      </w:r>
      <w:r w:rsidR="005C5209" w:rsidRPr="00862B85">
        <w:rPr>
          <w:rFonts w:ascii="Times New Roman" w:hAnsi="Times New Roman"/>
          <w:sz w:val="28"/>
          <w:szCs w:val="28"/>
        </w:rPr>
        <w:t xml:space="preserve">СУЧАСНІ ТЕНДЕНЦІЇ ТА </w:t>
      </w:r>
      <w:proofErr w:type="gramStart"/>
      <w:r w:rsidR="005C5209" w:rsidRPr="00862B85">
        <w:rPr>
          <w:rFonts w:ascii="Times New Roman" w:hAnsi="Times New Roman"/>
          <w:sz w:val="28"/>
          <w:szCs w:val="28"/>
        </w:rPr>
        <w:t>П</w:t>
      </w:r>
      <w:proofErr w:type="gramEnd"/>
      <w:r w:rsidR="005C5209" w:rsidRPr="00862B85">
        <w:rPr>
          <w:rFonts w:ascii="Times New Roman" w:hAnsi="Times New Roman"/>
          <w:sz w:val="28"/>
          <w:szCs w:val="28"/>
        </w:rPr>
        <w:t>ІДХОДИ У ВИКОРИСТАННІ БІОЛОГІЧНО АКТИВНИХ ДОМІШОК В ПЕРІОД ПІДГОТОВКИ ДО ЗМАГАНЬ</w:t>
      </w:r>
      <w:r w:rsidR="00A52998">
        <w:rPr>
          <w:rStyle w:val="jlqj4b"/>
          <w:rFonts w:ascii="Times New Roman" w:hAnsi="Times New Roman"/>
          <w:sz w:val="28"/>
          <w:szCs w:val="28"/>
          <w:lang w:val="uk-UA"/>
        </w:rPr>
        <w:t xml:space="preserve">                                        </w:t>
      </w:r>
      <w:r w:rsidRPr="003C13E7">
        <w:rPr>
          <w:rStyle w:val="jlqj4b"/>
          <w:rFonts w:ascii="Times New Roman" w:hAnsi="Times New Roman"/>
          <w:sz w:val="28"/>
          <w:szCs w:val="28"/>
        </w:rPr>
        <w:t xml:space="preserve">                     </w:t>
      </w:r>
      <w:r>
        <w:rPr>
          <w:rStyle w:val="jlqj4b"/>
          <w:rFonts w:ascii="Times New Roman" w:hAnsi="Times New Roman"/>
          <w:sz w:val="28"/>
          <w:szCs w:val="28"/>
        </w:rPr>
        <w:t xml:space="preserve">       </w:t>
      </w:r>
      <w:r w:rsidRPr="003C13E7">
        <w:rPr>
          <w:rStyle w:val="jlqj4b"/>
          <w:rFonts w:ascii="Times New Roman" w:hAnsi="Times New Roman"/>
          <w:sz w:val="28"/>
          <w:szCs w:val="28"/>
        </w:rPr>
        <w:t xml:space="preserve">                                 </w:t>
      </w:r>
      <w:r>
        <w:rPr>
          <w:rStyle w:val="jlqj4b"/>
          <w:rFonts w:ascii="Times New Roman" w:hAnsi="Times New Roman"/>
          <w:sz w:val="28"/>
          <w:szCs w:val="28"/>
        </w:rPr>
        <w:t xml:space="preserve">  </w:t>
      </w:r>
      <w:r w:rsidRPr="003C13E7">
        <w:rPr>
          <w:rStyle w:val="jlqj4b"/>
          <w:rFonts w:ascii="Times New Roman" w:hAnsi="Times New Roman"/>
          <w:sz w:val="28"/>
          <w:szCs w:val="28"/>
        </w:rPr>
        <w:t xml:space="preserve">     </w:t>
      </w:r>
      <w:r w:rsidR="00482EA8">
        <w:rPr>
          <w:rStyle w:val="jlqj4b"/>
          <w:rFonts w:ascii="Times New Roman" w:hAnsi="Times New Roman"/>
          <w:sz w:val="28"/>
          <w:szCs w:val="28"/>
          <w:lang w:val="uk-UA"/>
        </w:rPr>
        <w:t xml:space="preserve"> </w:t>
      </w:r>
      <w:r w:rsidRPr="003C13E7">
        <w:rPr>
          <w:rStyle w:val="jlqj4b"/>
          <w:rFonts w:ascii="Times New Roman" w:hAnsi="Times New Roman"/>
          <w:sz w:val="28"/>
          <w:szCs w:val="28"/>
        </w:rPr>
        <w:t xml:space="preserve"> </w:t>
      </w:r>
      <w:r w:rsidR="00482EA8">
        <w:rPr>
          <w:rStyle w:val="jlqj4b"/>
          <w:rFonts w:ascii="Times New Roman" w:hAnsi="Times New Roman"/>
          <w:sz w:val="28"/>
          <w:szCs w:val="28"/>
          <w:lang w:val="uk-UA"/>
        </w:rPr>
        <w:t xml:space="preserve"> </w:t>
      </w:r>
      <w:r w:rsidRPr="003C13E7">
        <w:rPr>
          <w:rStyle w:val="jlqj4b"/>
          <w:rFonts w:ascii="Times New Roman" w:hAnsi="Times New Roman"/>
          <w:sz w:val="28"/>
          <w:szCs w:val="28"/>
        </w:rPr>
        <w:t xml:space="preserve"> </w:t>
      </w:r>
      <w:r w:rsidR="00482EA8">
        <w:rPr>
          <w:rFonts w:ascii="Times New Roman" w:eastAsia="Times New Roman" w:hAnsi="Times New Roman"/>
          <w:bCs/>
          <w:sz w:val="28"/>
          <w:szCs w:val="28"/>
          <w:lang w:val="uk-UA" w:eastAsia="uk-UA"/>
        </w:rPr>
        <w:t>9</w:t>
      </w:r>
    </w:p>
    <w:p w:rsidR="008F39C3" w:rsidRPr="00482EA8" w:rsidRDefault="008F39C3" w:rsidP="00C663B7">
      <w:pPr>
        <w:spacing w:after="0" w:line="360" w:lineRule="auto"/>
        <w:outlineLvl w:val="2"/>
        <w:rPr>
          <w:rFonts w:ascii="Times New Roman" w:eastAsia="Times New Roman" w:hAnsi="Times New Roman"/>
          <w:bCs/>
          <w:sz w:val="28"/>
          <w:szCs w:val="28"/>
          <w:lang w:val="uk-UA" w:eastAsia="uk-UA"/>
        </w:rPr>
      </w:pPr>
      <w:r w:rsidRPr="003C13E7">
        <w:rPr>
          <w:rFonts w:ascii="Times New Roman" w:eastAsia="Times New Roman" w:hAnsi="Times New Roman"/>
          <w:bCs/>
          <w:sz w:val="28"/>
          <w:szCs w:val="28"/>
          <w:lang w:eastAsia="uk-UA"/>
        </w:rPr>
        <w:t>1.1</w:t>
      </w:r>
      <w:r w:rsidRPr="005C5209">
        <w:rPr>
          <w:rFonts w:ascii="Times New Roman" w:eastAsia="Times New Roman" w:hAnsi="Times New Roman"/>
          <w:bCs/>
          <w:sz w:val="28"/>
          <w:szCs w:val="28"/>
          <w:lang w:eastAsia="uk-UA"/>
        </w:rPr>
        <w:t xml:space="preserve">. </w:t>
      </w:r>
      <w:r w:rsidR="005C5209" w:rsidRPr="005C5209">
        <w:rPr>
          <w:rFonts w:ascii="Times New Roman" w:hAnsi="Times New Roman"/>
          <w:bCs/>
          <w:sz w:val="28"/>
          <w:szCs w:val="28"/>
          <w:lang w:val="uk-UA"/>
        </w:rPr>
        <w:t>Загальна характеристика засобів відновлення та покращення результативності під час тренування  спортсменів - дзюдоїстів</w:t>
      </w:r>
      <w:r w:rsidR="005C5209">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eastAsia="uk-UA"/>
        </w:rPr>
        <w:t xml:space="preserve">        </w:t>
      </w:r>
      <w:r w:rsidRPr="005C5209">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9</w:t>
      </w:r>
    </w:p>
    <w:p w:rsidR="008F39C3" w:rsidRPr="00482EA8" w:rsidRDefault="008F39C3" w:rsidP="00C663B7">
      <w:pPr>
        <w:spacing w:after="0" w:line="360" w:lineRule="auto"/>
        <w:rPr>
          <w:rFonts w:ascii="Times New Roman" w:eastAsia="Times New Roman" w:hAnsi="Times New Roman"/>
          <w:bCs/>
          <w:sz w:val="28"/>
          <w:szCs w:val="28"/>
          <w:lang w:val="uk-UA" w:eastAsia="uk-UA"/>
        </w:rPr>
      </w:pPr>
      <w:r w:rsidRPr="003C13E7">
        <w:rPr>
          <w:rFonts w:ascii="Times New Roman" w:eastAsia="Times New Roman" w:hAnsi="Times New Roman"/>
          <w:bCs/>
          <w:sz w:val="28"/>
          <w:szCs w:val="28"/>
          <w:lang w:eastAsia="uk-UA"/>
        </w:rPr>
        <w:t xml:space="preserve">1.2. </w:t>
      </w:r>
      <w:r w:rsidR="00645FC3" w:rsidRPr="00645FC3">
        <w:rPr>
          <w:rFonts w:ascii="Times New Roman" w:hAnsi="Times New Roman"/>
          <w:bCs/>
          <w:sz w:val="28"/>
          <w:szCs w:val="28"/>
          <w:lang w:val="uk-UA"/>
        </w:rPr>
        <w:t>Фізіологічні особливості відновних процесів та подолання втоми в перед змагальний період</w:t>
      </w:r>
      <w:r w:rsidRPr="00645FC3">
        <w:rPr>
          <w:rStyle w:val="jlqj4b"/>
          <w:rFonts w:ascii="Times New Roman" w:hAnsi="Times New Roman"/>
          <w:sz w:val="28"/>
          <w:szCs w:val="28"/>
        </w:rPr>
        <w:t xml:space="preserve">                 </w:t>
      </w:r>
      <w:r w:rsidR="00645FC3">
        <w:rPr>
          <w:rStyle w:val="jlqj4b"/>
          <w:rFonts w:ascii="Times New Roman" w:hAnsi="Times New Roman"/>
          <w:sz w:val="28"/>
          <w:szCs w:val="28"/>
          <w:lang w:val="uk-UA"/>
        </w:rPr>
        <w:t xml:space="preserve">                                                 </w:t>
      </w:r>
      <w:r w:rsidRPr="00645FC3">
        <w:rPr>
          <w:rStyle w:val="jlqj4b"/>
          <w:rFonts w:ascii="Times New Roman" w:hAnsi="Times New Roman"/>
          <w:sz w:val="28"/>
          <w:szCs w:val="28"/>
        </w:rPr>
        <w:t xml:space="preserve">        </w:t>
      </w:r>
      <w:r w:rsidR="00482EA8">
        <w:rPr>
          <w:rStyle w:val="jlqj4b"/>
          <w:rFonts w:ascii="Times New Roman" w:hAnsi="Times New Roman"/>
          <w:sz w:val="28"/>
          <w:szCs w:val="28"/>
          <w:lang w:val="uk-UA"/>
        </w:rPr>
        <w:t xml:space="preserve">    </w:t>
      </w:r>
      <w:r w:rsidRPr="00645FC3">
        <w:rPr>
          <w:rStyle w:val="jlqj4b"/>
          <w:rFonts w:ascii="Times New Roman" w:hAnsi="Times New Roman"/>
          <w:sz w:val="28"/>
          <w:szCs w:val="28"/>
        </w:rPr>
        <w:t xml:space="preserve">                     </w:t>
      </w:r>
      <w:r w:rsidR="00482EA8">
        <w:rPr>
          <w:rStyle w:val="jlqj4b"/>
          <w:rFonts w:ascii="Times New Roman" w:hAnsi="Times New Roman"/>
          <w:sz w:val="28"/>
          <w:szCs w:val="28"/>
          <w:lang w:val="uk-UA"/>
        </w:rPr>
        <w:t>16</w:t>
      </w:r>
    </w:p>
    <w:p w:rsidR="008F39C3" w:rsidRPr="00482EA8" w:rsidRDefault="008F39C3" w:rsidP="00C663B7">
      <w:pPr>
        <w:spacing w:after="0" w:line="360" w:lineRule="auto"/>
        <w:rPr>
          <w:rFonts w:ascii="Times New Roman" w:eastAsia="Times New Roman" w:hAnsi="Times New Roman"/>
          <w:bCs/>
          <w:sz w:val="28"/>
          <w:szCs w:val="28"/>
          <w:lang w:val="uk-UA" w:eastAsia="uk-UA"/>
        </w:rPr>
      </w:pPr>
      <w:r w:rsidRPr="003C13E7">
        <w:rPr>
          <w:rFonts w:ascii="Times New Roman" w:eastAsia="Times New Roman" w:hAnsi="Times New Roman"/>
          <w:bCs/>
          <w:sz w:val="28"/>
          <w:szCs w:val="28"/>
          <w:lang w:eastAsia="uk-UA"/>
        </w:rPr>
        <w:t>1.3</w:t>
      </w:r>
      <w:r w:rsidRPr="00645FC3">
        <w:rPr>
          <w:rFonts w:ascii="Times New Roman" w:eastAsia="Times New Roman" w:hAnsi="Times New Roman"/>
          <w:bCs/>
          <w:sz w:val="28"/>
          <w:szCs w:val="28"/>
          <w:lang w:eastAsia="uk-UA"/>
        </w:rPr>
        <w:t xml:space="preserve">. </w:t>
      </w:r>
      <w:r w:rsidR="00645FC3" w:rsidRPr="00645FC3">
        <w:rPr>
          <w:rFonts w:ascii="Times New Roman" w:hAnsi="Times New Roman"/>
          <w:bCs/>
          <w:sz w:val="28"/>
          <w:szCs w:val="28"/>
          <w:lang w:val="uk-UA"/>
        </w:rPr>
        <w:t>Можливості використання БД для зниження втоми та підвищення працездатності спортсменів-дзюдоїстів</w:t>
      </w:r>
      <w:r w:rsidRPr="00645FC3">
        <w:rPr>
          <w:rFonts w:ascii="Times New Roman" w:eastAsia="Times New Roman" w:hAnsi="Times New Roman"/>
          <w:bCs/>
          <w:sz w:val="28"/>
          <w:szCs w:val="28"/>
          <w:lang w:eastAsia="uk-UA"/>
        </w:rPr>
        <w:t xml:space="preserve">             </w:t>
      </w:r>
      <w:r w:rsidR="00645FC3">
        <w:rPr>
          <w:rFonts w:ascii="Times New Roman" w:eastAsia="Times New Roman" w:hAnsi="Times New Roman"/>
          <w:bCs/>
          <w:sz w:val="28"/>
          <w:szCs w:val="28"/>
          <w:lang w:val="uk-UA" w:eastAsia="uk-UA"/>
        </w:rPr>
        <w:t xml:space="preserve">                            </w:t>
      </w:r>
      <w:r w:rsidRPr="00645FC3">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 xml:space="preserve">   </w:t>
      </w:r>
      <w:r w:rsidRPr="00645FC3">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20</w:t>
      </w:r>
    </w:p>
    <w:p w:rsidR="008F39C3" w:rsidRPr="003C13E7" w:rsidRDefault="008F39C3" w:rsidP="00C663B7">
      <w:pPr>
        <w:spacing w:after="0" w:line="360" w:lineRule="auto"/>
        <w:rPr>
          <w:rFonts w:ascii="Times New Roman" w:eastAsia="Times New Roman" w:hAnsi="Times New Roman"/>
          <w:bCs/>
          <w:sz w:val="28"/>
          <w:szCs w:val="28"/>
          <w:lang w:eastAsia="uk-UA"/>
        </w:rPr>
      </w:pPr>
      <w:r w:rsidRPr="003C13E7">
        <w:rPr>
          <w:rFonts w:ascii="Times New Roman" w:hAnsi="Times New Roman"/>
          <w:sz w:val="28"/>
          <w:szCs w:val="28"/>
        </w:rPr>
        <w:t xml:space="preserve">Висновок до розділу 1                                                                 </w:t>
      </w:r>
      <w:r>
        <w:rPr>
          <w:rFonts w:ascii="Times New Roman" w:hAnsi="Times New Roman"/>
          <w:sz w:val="28"/>
          <w:szCs w:val="28"/>
        </w:rPr>
        <w:t xml:space="preserve">  </w:t>
      </w:r>
      <w:r w:rsidRPr="003C13E7">
        <w:rPr>
          <w:rFonts w:ascii="Times New Roman" w:hAnsi="Times New Roman"/>
          <w:sz w:val="28"/>
          <w:szCs w:val="28"/>
        </w:rPr>
        <w:t xml:space="preserve">                </w:t>
      </w:r>
      <w:r w:rsidR="00482EA8">
        <w:rPr>
          <w:rFonts w:ascii="Times New Roman" w:hAnsi="Times New Roman"/>
          <w:sz w:val="28"/>
          <w:szCs w:val="28"/>
          <w:lang w:val="uk-UA"/>
        </w:rPr>
        <w:t xml:space="preserve">   </w:t>
      </w:r>
      <w:r w:rsidRPr="003C13E7">
        <w:rPr>
          <w:rFonts w:ascii="Times New Roman" w:hAnsi="Times New Roman"/>
          <w:sz w:val="28"/>
          <w:szCs w:val="28"/>
        </w:rPr>
        <w:t xml:space="preserve">        </w:t>
      </w:r>
      <w:r>
        <w:rPr>
          <w:rFonts w:ascii="Times New Roman" w:hAnsi="Times New Roman"/>
          <w:sz w:val="28"/>
          <w:szCs w:val="28"/>
        </w:rPr>
        <w:t>33</w:t>
      </w:r>
    </w:p>
    <w:p w:rsidR="008F39C3" w:rsidRPr="00482EA8" w:rsidRDefault="008F39C3" w:rsidP="00C663B7">
      <w:pPr>
        <w:spacing w:after="0" w:line="360" w:lineRule="auto"/>
        <w:outlineLvl w:val="2"/>
        <w:rPr>
          <w:rFonts w:ascii="Times New Roman" w:eastAsia="Times New Roman" w:hAnsi="Times New Roman"/>
          <w:bCs/>
          <w:sz w:val="28"/>
          <w:szCs w:val="28"/>
          <w:lang w:val="uk-UA" w:eastAsia="uk-UA"/>
        </w:rPr>
      </w:pPr>
      <w:r w:rsidRPr="003C13E7">
        <w:rPr>
          <w:rFonts w:ascii="Times New Roman" w:eastAsia="Times New Roman" w:hAnsi="Times New Roman"/>
          <w:bCs/>
          <w:sz w:val="28"/>
          <w:szCs w:val="28"/>
          <w:lang w:eastAsia="uk-UA"/>
        </w:rPr>
        <w:t xml:space="preserve">РОЗДІЛ 2. МАТЕРІАЛИ ТА МЕТОДИ </w:t>
      </w:r>
      <w:proofErr w:type="gramStart"/>
      <w:r w:rsidRPr="003C13E7">
        <w:rPr>
          <w:rFonts w:ascii="Times New Roman" w:eastAsia="Times New Roman" w:hAnsi="Times New Roman"/>
          <w:bCs/>
          <w:sz w:val="28"/>
          <w:szCs w:val="28"/>
          <w:lang w:eastAsia="uk-UA"/>
        </w:rPr>
        <w:t>ДОСЛ</w:t>
      </w:r>
      <w:proofErr w:type="gramEnd"/>
      <w:r w:rsidRPr="003C13E7">
        <w:rPr>
          <w:rFonts w:ascii="Times New Roman" w:eastAsia="Times New Roman" w:hAnsi="Times New Roman"/>
          <w:bCs/>
          <w:sz w:val="28"/>
          <w:szCs w:val="28"/>
          <w:lang w:eastAsia="uk-UA"/>
        </w:rPr>
        <w:t xml:space="preserve">ІДЖЕННЯ             </w:t>
      </w:r>
      <w:r>
        <w:rPr>
          <w:rFonts w:ascii="Times New Roman" w:eastAsia="Times New Roman" w:hAnsi="Times New Roman"/>
          <w:bCs/>
          <w:sz w:val="28"/>
          <w:szCs w:val="28"/>
          <w:lang w:eastAsia="uk-UA"/>
        </w:rPr>
        <w:t xml:space="preserve">  </w:t>
      </w:r>
      <w:r w:rsidRPr="003C13E7">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 xml:space="preserve">   </w:t>
      </w:r>
      <w:r w:rsidRPr="003C13E7">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3</w:t>
      </w:r>
      <w:r w:rsidR="00482EA8">
        <w:rPr>
          <w:rFonts w:ascii="Times New Roman" w:eastAsia="Times New Roman" w:hAnsi="Times New Roman"/>
          <w:bCs/>
          <w:sz w:val="28"/>
          <w:szCs w:val="28"/>
          <w:lang w:val="uk-UA" w:eastAsia="uk-UA"/>
        </w:rPr>
        <w:t>5</w:t>
      </w:r>
    </w:p>
    <w:p w:rsidR="00BE2E7A" w:rsidRPr="00BE2E7A" w:rsidRDefault="00BE2E7A" w:rsidP="00C663B7">
      <w:pPr>
        <w:spacing w:after="0" w:line="360" w:lineRule="auto"/>
        <w:outlineLvl w:val="2"/>
        <w:rPr>
          <w:rFonts w:ascii="Times New Roman" w:eastAsia="Times New Roman" w:hAnsi="Times New Roman"/>
          <w:bCs/>
          <w:sz w:val="28"/>
          <w:szCs w:val="28"/>
          <w:lang w:val="uk-UA" w:eastAsia="uk-UA"/>
        </w:rPr>
      </w:pPr>
      <w:r w:rsidRPr="00BE2E7A">
        <w:rPr>
          <w:rFonts w:ascii="Times New Roman" w:hAnsi="Times New Roman"/>
          <w:bCs/>
          <w:sz w:val="28"/>
          <w:szCs w:val="28"/>
          <w:lang w:val="uk-UA"/>
        </w:rPr>
        <w:t>2.1. Теоретичний аналіз та узагальнення спеціальної вітчизняної та зарубіжної літератури</w:t>
      </w:r>
      <w:r w:rsidR="00482EA8">
        <w:rPr>
          <w:rFonts w:ascii="Times New Roman" w:hAnsi="Times New Roman"/>
          <w:bCs/>
          <w:sz w:val="28"/>
          <w:szCs w:val="28"/>
          <w:lang w:val="uk-UA"/>
        </w:rPr>
        <w:t xml:space="preserve">                                                                                                                  35</w:t>
      </w:r>
    </w:p>
    <w:p w:rsidR="008F39C3" w:rsidRPr="00482EA8" w:rsidRDefault="008F39C3" w:rsidP="00C663B7">
      <w:pPr>
        <w:spacing w:after="0" w:line="360" w:lineRule="auto"/>
        <w:jc w:val="both"/>
        <w:rPr>
          <w:rFonts w:ascii="Times New Roman" w:hAnsi="Times New Roman"/>
          <w:sz w:val="28"/>
          <w:szCs w:val="28"/>
          <w:lang w:val="uk-UA"/>
        </w:rPr>
      </w:pPr>
      <w:r w:rsidRPr="00CE110E">
        <w:rPr>
          <w:rFonts w:ascii="Times New Roman" w:eastAsia="Times New Roman" w:hAnsi="Times New Roman"/>
          <w:bCs/>
          <w:sz w:val="28"/>
          <w:szCs w:val="28"/>
          <w:lang w:eastAsia="uk-UA"/>
        </w:rPr>
        <w:t xml:space="preserve">РОЗДІЛ 3. </w:t>
      </w:r>
      <w:r w:rsidR="00BE2E7A" w:rsidRPr="00B65CF2">
        <w:rPr>
          <w:rFonts w:ascii="Times New Roman" w:hAnsi="Times New Roman"/>
          <w:sz w:val="28"/>
          <w:szCs w:val="28"/>
          <w:lang w:val="uk-UA"/>
        </w:rPr>
        <w:t>ОСОБЛИВОСТІ ВИКОРИСТАННЯ</w:t>
      </w:r>
      <w:r w:rsidR="00BE2E7A" w:rsidRPr="00B65CF2">
        <w:rPr>
          <w:rFonts w:ascii="Times New Roman" w:hAnsi="Times New Roman"/>
          <w:sz w:val="28"/>
          <w:szCs w:val="28"/>
        </w:rPr>
        <w:t xml:space="preserve"> АНТИОКСИДАНТІВ,</w:t>
      </w:r>
      <w:r w:rsidR="00BE2E7A" w:rsidRPr="00B65CF2">
        <w:rPr>
          <w:rFonts w:ascii="Times New Roman" w:hAnsi="Times New Roman"/>
          <w:sz w:val="28"/>
          <w:szCs w:val="28"/>
          <w:lang w:val="uk-UA"/>
        </w:rPr>
        <w:t xml:space="preserve"> </w:t>
      </w:r>
      <w:r w:rsidR="00BE2E7A" w:rsidRPr="00B65CF2">
        <w:rPr>
          <w:rFonts w:ascii="Times New Roman" w:hAnsi="Times New Roman"/>
          <w:sz w:val="28"/>
          <w:szCs w:val="28"/>
        </w:rPr>
        <w:t>ЇХ ФУНКЦІЇ</w:t>
      </w:r>
      <w:r w:rsidR="00A52998">
        <w:rPr>
          <w:rFonts w:ascii="Times New Roman" w:hAnsi="Times New Roman"/>
          <w:sz w:val="28"/>
          <w:szCs w:val="28"/>
        </w:rPr>
        <w:t xml:space="preserve"> ТА ЗНАЧЕННЯ</w:t>
      </w:r>
      <w:r w:rsidR="00BE2E7A">
        <w:rPr>
          <w:rFonts w:ascii="Times New Roman" w:hAnsi="Times New Roman"/>
          <w:sz w:val="28"/>
          <w:szCs w:val="28"/>
          <w:lang w:val="uk-UA"/>
        </w:rPr>
        <w:t xml:space="preserve">                   </w:t>
      </w:r>
      <w:r w:rsidRPr="00CE110E">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 xml:space="preserve">     </w:t>
      </w:r>
      <w:r w:rsidRPr="00CE110E">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38</w:t>
      </w:r>
    </w:p>
    <w:p w:rsidR="008F39C3" w:rsidRPr="00482EA8" w:rsidRDefault="008F39C3" w:rsidP="00C663B7">
      <w:pPr>
        <w:spacing w:after="0" w:line="360" w:lineRule="auto"/>
        <w:outlineLvl w:val="2"/>
        <w:rPr>
          <w:rFonts w:ascii="Times New Roman" w:eastAsia="Times New Roman" w:hAnsi="Times New Roman"/>
          <w:bCs/>
          <w:sz w:val="28"/>
          <w:szCs w:val="28"/>
          <w:lang w:val="uk-UA" w:eastAsia="uk-UA"/>
        </w:rPr>
      </w:pPr>
      <w:r w:rsidRPr="003C13E7">
        <w:rPr>
          <w:rFonts w:ascii="Times New Roman" w:eastAsia="Times New Roman" w:hAnsi="Times New Roman"/>
          <w:bCs/>
          <w:sz w:val="28"/>
          <w:szCs w:val="28"/>
          <w:lang w:eastAsia="uk-UA"/>
        </w:rPr>
        <w:t>3</w:t>
      </w:r>
      <w:r w:rsidRPr="00BE2E7A">
        <w:rPr>
          <w:rFonts w:ascii="Times New Roman" w:eastAsia="Times New Roman" w:hAnsi="Times New Roman"/>
          <w:bCs/>
          <w:sz w:val="28"/>
          <w:szCs w:val="28"/>
          <w:lang w:eastAsia="uk-UA"/>
        </w:rPr>
        <w:t xml:space="preserve">.1. </w:t>
      </w:r>
      <w:r w:rsidR="00BE2E7A" w:rsidRPr="00BE2E7A">
        <w:rPr>
          <w:rFonts w:ascii="Times New Roman" w:hAnsi="Times New Roman"/>
          <w:bCs/>
          <w:sz w:val="28"/>
          <w:szCs w:val="28"/>
          <w:lang w:val="uk-UA"/>
        </w:rPr>
        <w:t>В</w:t>
      </w:r>
      <w:r w:rsidR="00BE2E7A" w:rsidRPr="00BE2E7A">
        <w:rPr>
          <w:rFonts w:ascii="Times New Roman" w:hAnsi="Times New Roman"/>
          <w:bCs/>
          <w:sz w:val="28"/>
          <w:szCs w:val="28"/>
        </w:rPr>
        <w:t>иди та характеристик</w:t>
      </w:r>
      <w:r w:rsidR="00BE2E7A" w:rsidRPr="00BE2E7A">
        <w:rPr>
          <w:rFonts w:ascii="Times New Roman" w:hAnsi="Times New Roman"/>
          <w:bCs/>
          <w:sz w:val="28"/>
          <w:szCs w:val="28"/>
          <w:lang w:val="uk-UA"/>
        </w:rPr>
        <w:t>и</w:t>
      </w:r>
      <w:r w:rsidR="00BE2E7A" w:rsidRPr="00BE2E7A">
        <w:rPr>
          <w:rFonts w:ascii="Times New Roman" w:hAnsi="Times New Roman"/>
          <w:bCs/>
          <w:sz w:val="28"/>
          <w:szCs w:val="28"/>
        </w:rPr>
        <w:t xml:space="preserve"> антиоксидант</w:t>
      </w:r>
      <w:r w:rsidR="00BE2E7A" w:rsidRPr="00BE2E7A">
        <w:rPr>
          <w:rFonts w:ascii="Times New Roman" w:hAnsi="Times New Roman"/>
          <w:bCs/>
          <w:sz w:val="28"/>
          <w:szCs w:val="28"/>
          <w:lang w:val="uk-UA"/>
        </w:rPr>
        <w:t>ів</w:t>
      </w:r>
      <w:r w:rsidRPr="003C13E7">
        <w:rPr>
          <w:rFonts w:ascii="Times New Roman" w:eastAsia="Times New Roman" w:hAnsi="Times New Roman"/>
          <w:bCs/>
          <w:sz w:val="28"/>
          <w:szCs w:val="28"/>
          <w:lang w:eastAsia="uk-UA"/>
        </w:rPr>
        <w:t xml:space="preserve">       </w:t>
      </w:r>
      <w:r w:rsidR="00BE2E7A">
        <w:rPr>
          <w:rFonts w:ascii="Times New Roman" w:eastAsia="Times New Roman" w:hAnsi="Times New Roman"/>
          <w:bCs/>
          <w:sz w:val="28"/>
          <w:szCs w:val="28"/>
          <w:lang w:val="uk-UA" w:eastAsia="uk-UA"/>
        </w:rPr>
        <w:t xml:space="preserve">                        </w:t>
      </w:r>
      <w:r>
        <w:rPr>
          <w:rFonts w:ascii="Times New Roman" w:eastAsia="Times New Roman" w:hAnsi="Times New Roman"/>
          <w:bCs/>
          <w:sz w:val="28"/>
          <w:szCs w:val="28"/>
          <w:lang w:eastAsia="uk-UA"/>
        </w:rPr>
        <w:t xml:space="preserve">   </w:t>
      </w:r>
      <w:r w:rsidRPr="003C13E7">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     </w:t>
      </w:r>
      <w:r w:rsidRPr="003C13E7">
        <w:rPr>
          <w:rFonts w:ascii="Times New Roman" w:eastAsia="Times New Roman" w:hAnsi="Times New Roman"/>
          <w:bCs/>
          <w:sz w:val="28"/>
          <w:szCs w:val="28"/>
          <w:lang w:eastAsia="uk-UA"/>
        </w:rPr>
        <w:t xml:space="preserve">  </w:t>
      </w:r>
      <w:r w:rsidR="00482EA8">
        <w:rPr>
          <w:rFonts w:ascii="Times New Roman" w:eastAsia="Times New Roman" w:hAnsi="Times New Roman"/>
          <w:bCs/>
          <w:sz w:val="28"/>
          <w:szCs w:val="28"/>
          <w:lang w:val="uk-UA" w:eastAsia="uk-UA"/>
        </w:rPr>
        <w:t xml:space="preserve">     </w:t>
      </w:r>
      <w:r w:rsidRPr="003C13E7">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 xml:space="preserve">  </w:t>
      </w:r>
      <w:r w:rsidRPr="003C13E7">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3</w:t>
      </w:r>
      <w:r w:rsidR="00482EA8">
        <w:rPr>
          <w:rFonts w:ascii="Times New Roman" w:eastAsia="Times New Roman" w:hAnsi="Times New Roman"/>
          <w:bCs/>
          <w:sz w:val="28"/>
          <w:szCs w:val="28"/>
          <w:lang w:val="uk-UA" w:eastAsia="uk-UA"/>
        </w:rPr>
        <w:t>8</w:t>
      </w:r>
    </w:p>
    <w:p w:rsidR="008F39C3" w:rsidRPr="003C13E7" w:rsidRDefault="008F39C3" w:rsidP="00C663B7">
      <w:pPr>
        <w:pStyle w:val="h1"/>
        <w:spacing w:before="0" w:beforeAutospacing="0" w:after="0" w:afterAutospacing="0" w:line="360" w:lineRule="auto"/>
        <w:rPr>
          <w:sz w:val="28"/>
          <w:szCs w:val="28"/>
        </w:rPr>
      </w:pPr>
      <w:r w:rsidRPr="004818C7">
        <w:rPr>
          <w:sz w:val="28"/>
          <w:szCs w:val="28"/>
        </w:rPr>
        <w:t xml:space="preserve">3.2. </w:t>
      </w:r>
      <w:r w:rsidR="00A52998" w:rsidRPr="00A52998">
        <w:rPr>
          <w:bCs/>
          <w:sz w:val="28"/>
          <w:szCs w:val="28"/>
        </w:rPr>
        <w:t>Вплив антиоксидантів на організм спортсменів-дзюдоїстів</w:t>
      </w:r>
      <w:r>
        <w:rPr>
          <w:sz w:val="28"/>
          <w:szCs w:val="28"/>
        </w:rPr>
        <w:t xml:space="preserve">                 </w:t>
      </w:r>
      <w:r w:rsidR="00482EA8">
        <w:rPr>
          <w:sz w:val="28"/>
          <w:szCs w:val="28"/>
        </w:rPr>
        <w:t xml:space="preserve">    </w:t>
      </w:r>
      <w:r>
        <w:rPr>
          <w:sz w:val="28"/>
          <w:szCs w:val="28"/>
        </w:rPr>
        <w:t xml:space="preserve">    4</w:t>
      </w:r>
      <w:r w:rsidR="001523DA">
        <w:rPr>
          <w:sz w:val="28"/>
          <w:szCs w:val="28"/>
        </w:rPr>
        <w:t>3</w:t>
      </w:r>
    </w:p>
    <w:p w:rsidR="008F39C3" w:rsidRDefault="008F39C3" w:rsidP="00C663B7">
      <w:pPr>
        <w:pStyle w:val="h1"/>
        <w:spacing w:before="0" w:beforeAutospacing="0" w:after="0" w:afterAutospacing="0" w:line="360" w:lineRule="auto"/>
        <w:rPr>
          <w:rStyle w:val="jlqj4b"/>
          <w:sz w:val="28"/>
          <w:szCs w:val="28"/>
        </w:rPr>
      </w:pPr>
      <w:r w:rsidRPr="003C13E7">
        <w:rPr>
          <w:rStyle w:val="jlqj4b"/>
          <w:sz w:val="28"/>
          <w:szCs w:val="28"/>
        </w:rPr>
        <w:t xml:space="preserve">Висновки до розділу 3                                                                </w:t>
      </w:r>
      <w:r>
        <w:rPr>
          <w:rStyle w:val="jlqj4b"/>
          <w:sz w:val="28"/>
          <w:szCs w:val="28"/>
        </w:rPr>
        <w:t xml:space="preserve">  </w:t>
      </w:r>
      <w:r w:rsidRPr="003C13E7">
        <w:rPr>
          <w:rStyle w:val="jlqj4b"/>
          <w:sz w:val="28"/>
          <w:szCs w:val="28"/>
        </w:rPr>
        <w:t xml:space="preserve">         </w:t>
      </w:r>
      <w:r>
        <w:rPr>
          <w:rStyle w:val="jlqj4b"/>
          <w:sz w:val="28"/>
          <w:szCs w:val="28"/>
        </w:rPr>
        <w:t xml:space="preserve">  </w:t>
      </w:r>
      <w:r w:rsidRPr="003C13E7">
        <w:rPr>
          <w:rStyle w:val="jlqj4b"/>
          <w:sz w:val="28"/>
          <w:szCs w:val="28"/>
        </w:rPr>
        <w:t xml:space="preserve">           </w:t>
      </w:r>
      <w:r w:rsidR="005168F4">
        <w:rPr>
          <w:rStyle w:val="jlqj4b"/>
          <w:sz w:val="28"/>
          <w:szCs w:val="28"/>
        </w:rPr>
        <w:t xml:space="preserve">   </w:t>
      </w:r>
      <w:r w:rsidRPr="003C13E7">
        <w:rPr>
          <w:rStyle w:val="jlqj4b"/>
          <w:sz w:val="28"/>
          <w:szCs w:val="28"/>
        </w:rPr>
        <w:t xml:space="preserve">   </w:t>
      </w:r>
      <w:r>
        <w:rPr>
          <w:rStyle w:val="jlqj4b"/>
          <w:sz w:val="28"/>
          <w:szCs w:val="28"/>
        </w:rPr>
        <w:t>4</w:t>
      </w:r>
      <w:r w:rsidR="001523DA">
        <w:rPr>
          <w:rStyle w:val="jlqj4b"/>
          <w:sz w:val="28"/>
          <w:szCs w:val="28"/>
        </w:rPr>
        <w:t>5</w:t>
      </w:r>
    </w:p>
    <w:p w:rsidR="008F39C3" w:rsidRPr="005168F4" w:rsidRDefault="008F39C3" w:rsidP="00C663B7">
      <w:pPr>
        <w:spacing w:after="0" w:line="360" w:lineRule="auto"/>
        <w:jc w:val="both"/>
        <w:rPr>
          <w:rFonts w:ascii="Times New Roman" w:hAnsi="Times New Roman"/>
          <w:sz w:val="28"/>
          <w:szCs w:val="28"/>
          <w:lang w:val="uk-UA"/>
        </w:rPr>
      </w:pPr>
      <w:r w:rsidRPr="003E248D">
        <w:rPr>
          <w:rFonts w:ascii="Times New Roman" w:hAnsi="Times New Roman"/>
          <w:color w:val="000000"/>
          <w:sz w:val="28"/>
          <w:szCs w:val="28"/>
        </w:rPr>
        <w:t xml:space="preserve">РОЗДІЛ </w:t>
      </w:r>
      <w:r>
        <w:rPr>
          <w:rFonts w:ascii="Times New Roman" w:hAnsi="Times New Roman"/>
          <w:color w:val="000000"/>
          <w:sz w:val="28"/>
          <w:szCs w:val="28"/>
        </w:rPr>
        <w:t xml:space="preserve">4 </w:t>
      </w:r>
      <w:r w:rsidR="00A52998" w:rsidRPr="00B65CF2">
        <w:rPr>
          <w:rFonts w:ascii="Times New Roman" w:hAnsi="Times New Roman"/>
          <w:sz w:val="28"/>
          <w:szCs w:val="28"/>
          <w:lang w:val="uk-UA"/>
        </w:rPr>
        <w:t>ВИКОРИСТАННЯ</w:t>
      </w:r>
      <w:r w:rsidR="00A52998" w:rsidRPr="00B65CF2">
        <w:rPr>
          <w:rFonts w:ascii="Times New Roman" w:hAnsi="Times New Roman"/>
          <w:sz w:val="28"/>
          <w:szCs w:val="28"/>
        </w:rPr>
        <w:t xml:space="preserve"> АНТИОКСИДАНТІ</w:t>
      </w:r>
      <w:proofErr w:type="gramStart"/>
      <w:r w:rsidR="00A52998" w:rsidRPr="00B65CF2">
        <w:rPr>
          <w:rFonts w:ascii="Times New Roman" w:hAnsi="Times New Roman"/>
          <w:sz w:val="28"/>
          <w:szCs w:val="28"/>
        </w:rPr>
        <w:t>В</w:t>
      </w:r>
      <w:proofErr w:type="gramEnd"/>
      <w:r w:rsidR="00A52998" w:rsidRPr="00B65CF2">
        <w:rPr>
          <w:rFonts w:ascii="Times New Roman" w:hAnsi="Times New Roman"/>
          <w:sz w:val="28"/>
          <w:szCs w:val="28"/>
        </w:rPr>
        <w:t xml:space="preserve"> </w:t>
      </w:r>
      <w:r w:rsidR="00A52998" w:rsidRPr="00B65CF2">
        <w:rPr>
          <w:rFonts w:ascii="Times New Roman" w:hAnsi="Times New Roman"/>
          <w:sz w:val="28"/>
          <w:szCs w:val="28"/>
          <w:lang w:val="uk-UA"/>
        </w:rPr>
        <w:t>СПОРТСМЕНАМИ-ДЗЮДОЇСТАМИ У ПЕРЕДЗМАГАЛЬНИЙ ПЕРІОД</w:t>
      </w:r>
      <w:r w:rsidR="00A52998">
        <w:rPr>
          <w:rFonts w:ascii="Times New Roman" w:hAnsi="Times New Roman"/>
          <w:sz w:val="28"/>
          <w:szCs w:val="28"/>
          <w:lang w:val="uk-UA"/>
        </w:rPr>
        <w:t xml:space="preserve">                            </w:t>
      </w:r>
      <w:r w:rsidR="005168F4">
        <w:rPr>
          <w:rFonts w:ascii="Times New Roman" w:hAnsi="Times New Roman"/>
          <w:sz w:val="28"/>
          <w:szCs w:val="28"/>
          <w:lang w:val="uk-UA"/>
        </w:rPr>
        <w:t xml:space="preserve">     </w:t>
      </w:r>
      <w:r w:rsidR="00A52998">
        <w:rPr>
          <w:rFonts w:ascii="Times New Roman" w:hAnsi="Times New Roman"/>
          <w:sz w:val="28"/>
          <w:szCs w:val="28"/>
          <w:lang w:val="uk-UA"/>
        </w:rPr>
        <w:t xml:space="preserve">  </w:t>
      </w:r>
      <w:r>
        <w:rPr>
          <w:rFonts w:ascii="Times New Roman" w:hAnsi="Times New Roman"/>
          <w:sz w:val="28"/>
          <w:szCs w:val="28"/>
        </w:rPr>
        <w:t xml:space="preserve">  4</w:t>
      </w:r>
      <w:r w:rsidR="001523DA">
        <w:rPr>
          <w:rFonts w:ascii="Times New Roman" w:hAnsi="Times New Roman"/>
          <w:sz w:val="28"/>
          <w:szCs w:val="28"/>
          <w:lang w:val="uk-UA"/>
        </w:rPr>
        <w:t>6</w:t>
      </w:r>
    </w:p>
    <w:p w:rsidR="008F39C3" w:rsidRPr="005168F4" w:rsidRDefault="008F39C3" w:rsidP="00C663B7">
      <w:pPr>
        <w:spacing w:after="0" w:line="360" w:lineRule="auto"/>
        <w:jc w:val="both"/>
        <w:rPr>
          <w:rFonts w:ascii="Times New Roman" w:hAnsi="Times New Roman"/>
          <w:bCs/>
          <w:sz w:val="28"/>
          <w:szCs w:val="28"/>
          <w:lang w:val="uk-UA"/>
        </w:rPr>
      </w:pPr>
      <w:r w:rsidRPr="006E3F06">
        <w:rPr>
          <w:rFonts w:ascii="Times New Roman" w:hAnsi="Times New Roman"/>
          <w:bCs/>
          <w:sz w:val="28"/>
          <w:szCs w:val="28"/>
        </w:rPr>
        <w:t xml:space="preserve">4.1. </w:t>
      </w:r>
      <w:r w:rsidR="00A52998" w:rsidRPr="00A52998">
        <w:rPr>
          <w:rFonts w:ascii="Times New Roman" w:hAnsi="Times New Roman"/>
          <w:bCs/>
          <w:sz w:val="28"/>
          <w:szCs w:val="28"/>
        </w:rPr>
        <w:t>Ваємозв</w:t>
      </w:r>
      <w:r w:rsidR="00A52998" w:rsidRPr="00A52998">
        <w:rPr>
          <w:rFonts w:ascii="Times New Roman" w:eastAsia="TimesNewRomanPSMT" w:hAnsi="Times New Roman"/>
          <w:sz w:val="28"/>
          <w:szCs w:val="28"/>
          <w:lang w:eastAsia="ru-RU"/>
        </w:rPr>
        <w:t>'</w:t>
      </w:r>
      <w:r w:rsidR="00A52998" w:rsidRPr="00A52998">
        <w:rPr>
          <w:rFonts w:ascii="Times New Roman" w:hAnsi="Times New Roman"/>
          <w:bCs/>
          <w:sz w:val="28"/>
          <w:szCs w:val="28"/>
        </w:rPr>
        <w:t>язок між показниками антиоксидантного статусу і відновлення</w:t>
      </w:r>
      <w:r w:rsidR="00A52998" w:rsidRPr="00A52998">
        <w:rPr>
          <w:rFonts w:ascii="Times New Roman" w:hAnsi="Times New Roman"/>
          <w:bCs/>
          <w:sz w:val="28"/>
          <w:szCs w:val="28"/>
          <w:lang w:val="uk-UA"/>
        </w:rPr>
        <w:t xml:space="preserve"> </w:t>
      </w:r>
      <w:r w:rsidR="00A52998" w:rsidRPr="00A52998">
        <w:rPr>
          <w:rFonts w:ascii="Times New Roman" w:hAnsi="Times New Roman"/>
          <w:bCs/>
          <w:sz w:val="28"/>
          <w:szCs w:val="28"/>
        </w:rPr>
        <w:t>спортсменів-</w:t>
      </w:r>
      <w:r w:rsidR="00A52998" w:rsidRPr="00A52998">
        <w:rPr>
          <w:rFonts w:ascii="Times New Roman" w:hAnsi="Times New Roman"/>
          <w:bCs/>
          <w:sz w:val="28"/>
          <w:szCs w:val="28"/>
          <w:lang w:val="uk-UA"/>
        </w:rPr>
        <w:t>дзюдої</w:t>
      </w:r>
      <w:proofErr w:type="gramStart"/>
      <w:r w:rsidR="00A52998" w:rsidRPr="00A52998">
        <w:rPr>
          <w:rFonts w:ascii="Times New Roman" w:hAnsi="Times New Roman"/>
          <w:bCs/>
          <w:sz w:val="28"/>
          <w:szCs w:val="28"/>
          <w:lang w:val="uk-UA"/>
        </w:rPr>
        <w:t>ст</w:t>
      </w:r>
      <w:proofErr w:type="gramEnd"/>
      <w:r w:rsidR="00A52998" w:rsidRPr="00A52998">
        <w:rPr>
          <w:rFonts w:ascii="Times New Roman" w:hAnsi="Times New Roman"/>
          <w:bCs/>
          <w:sz w:val="28"/>
          <w:szCs w:val="28"/>
          <w:lang w:val="uk-UA"/>
        </w:rPr>
        <w:t>ів у передзмагальний період</w:t>
      </w:r>
      <w:r>
        <w:rPr>
          <w:rFonts w:ascii="Times New Roman" w:hAnsi="Times New Roman"/>
          <w:bCs/>
          <w:sz w:val="28"/>
          <w:szCs w:val="28"/>
        </w:rPr>
        <w:t xml:space="preserve">   </w:t>
      </w:r>
      <w:r w:rsidR="00A52998">
        <w:rPr>
          <w:rFonts w:ascii="Times New Roman" w:hAnsi="Times New Roman"/>
          <w:bCs/>
          <w:sz w:val="28"/>
          <w:szCs w:val="28"/>
          <w:lang w:val="uk-UA"/>
        </w:rPr>
        <w:t xml:space="preserve">  </w:t>
      </w:r>
      <w:r>
        <w:rPr>
          <w:rFonts w:ascii="Times New Roman" w:hAnsi="Times New Roman"/>
          <w:bCs/>
          <w:sz w:val="28"/>
          <w:szCs w:val="28"/>
        </w:rPr>
        <w:t xml:space="preserve">                          </w:t>
      </w:r>
      <w:r w:rsidR="005168F4">
        <w:rPr>
          <w:rFonts w:ascii="Times New Roman" w:hAnsi="Times New Roman"/>
          <w:bCs/>
          <w:sz w:val="28"/>
          <w:szCs w:val="28"/>
          <w:lang w:val="uk-UA"/>
        </w:rPr>
        <w:t xml:space="preserve">    </w:t>
      </w:r>
      <w:r>
        <w:rPr>
          <w:rFonts w:ascii="Times New Roman" w:hAnsi="Times New Roman"/>
          <w:bCs/>
          <w:sz w:val="28"/>
          <w:szCs w:val="28"/>
        </w:rPr>
        <w:t xml:space="preserve">       4</w:t>
      </w:r>
      <w:r w:rsidR="001523DA">
        <w:rPr>
          <w:rFonts w:ascii="Times New Roman" w:hAnsi="Times New Roman"/>
          <w:bCs/>
          <w:sz w:val="28"/>
          <w:szCs w:val="28"/>
          <w:lang w:val="uk-UA"/>
        </w:rPr>
        <w:t>6</w:t>
      </w:r>
    </w:p>
    <w:p w:rsidR="008F39C3" w:rsidRDefault="008F39C3" w:rsidP="00C663B7">
      <w:pPr>
        <w:pStyle w:val="h1"/>
        <w:spacing w:before="0" w:beforeAutospacing="0" w:after="0" w:afterAutospacing="0" w:line="360" w:lineRule="auto"/>
        <w:rPr>
          <w:bCs/>
          <w:sz w:val="28"/>
          <w:szCs w:val="28"/>
        </w:rPr>
      </w:pPr>
      <w:r w:rsidRPr="00D73C10">
        <w:rPr>
          <w:bCs/>
          <w:sz w:val="28"/>
          <w:szCs w:val="28"/>
        </w:rPr>
        <w:t xml:space="preserve">4.2. </w:t>
      </w:r>
      <w:r w:rsidR="00A52998" w:rsidRPr="00A52998">
        <w:rPr>
          <w:bCs/>
          <w:sz w:val="28"/>
          <w:szCs w:val="28"/>
        </w:rPr>
        <w:t>Фармакокорекція системи відновлення функціонального стану організму дзюдоїстів шляхом введення до раціону антиоксидантів</w:t>
      </w:r>
      <w:r w:rsidRPr="00A52998">
        <w:rPr>
          <w:bCs/>
          <w:sz w:val="28"/>
          <w:szCs w:val="28"/>
        </w:rPr>
        <w:t xml:space="preserve"> </w:t>
      </w:r>
      <w:r>
        <w:rPr>
          <w:bCs/>
          <w:sz w:val="28"/>
          <w:szCs w:val="28"/>
          <w:lang w:val="ru-RU"/>
        </w:rPr>
        <w:t xml:space="preserve">  </w:t>
      </w:r>
      <w:r w:rsidR="00A52998">
        <w:rPr>
          <w:bCs/>
          <w:sz w:val="28"/>
          <w:szCs w:val="28"/>
          <w:lang w:val="ru-RU"/>
        </w:rPr>
        <w:t xml:space="preserve">                         </w:t>
      </w:r>
      <w:r w:rsidR="005168F4">
        <w:rPr>
          <w:bCs/>
          <w:sz w:val="28"/>
          <w:szCs w:val="28"/>
          <w:lang w:val="ru-RU"/>
        </w:rPr>
        <w:t xml:space="preserve">   </w:t>
      </w:r>
      <w:r w:rsidR="00A52998">
        <w:rPr>
          <w:bCs/>
          <w:sz w:val="28"/>
          <w:szCs w:val="28"/>
          <w:lang w:val="ru-RU"/>
        </w:rPr>
        <w:t xml:space="preserve">  </w:t>
      </w:r>
      <w:r>
        <w:rPr>
          <w:bCs/>
          <w:sz w:val="28"/>
          <w:szCs w:val="28"/>
          <w:lang w:val="ru-RU"/>
        </w:rPr>
        <w:t xml:space="preserve">    </w:t>
      </w:r>
      <w:r w:rsidR="001523DA">
        <w:rPr>
          <w:bCs/>
          <w:sz w:val="28"/>
          <w:szCs w:val="28"/>
        </w:rPr>
        <w:t>49</w:t>
      </w:r>
    </w:p>
    <w:p w:rsidR="008F39C3" w:rsidRPr="00D73C10" w:rsidRDefault="008F39C3" w:rsidP="00C663B7">
      <w:pPr>
        <w:pStyle w:val="h1"/>
        <w:spacing w:before="0" w:beforeAutospacing="0" w:after="0" w:afterAutospacing="0" w:line="360" w:lineRule="auto"/>
        <w:rPr>
          <w:rStyle w:val="jlqj4b"/>
          <w:sz w:val="28"/>
          <w:szCs w:val="28"/>
          <w:lang w:val="ru-RU"/>
        </w:rPr>
      </w:pPr>
      <w:r w:rsidRPr="003C13E7">
        <w:rPr>
          <w:rStyle w:val="jlqj4b"/>
          <w:sz w:val="28"/>
          <w:szCs w:val="28"/>
        </w:rPr>
        <w:t xml:space="preserve">Висновки до розділу </w:t>
      </w:r>
      <w:r>
        <w:rPr>
          <w:rStyle w:val="jlqj4b"/>
          <w:sz w:val="28"/>
          <w:szCs w:val="28"/>
        </w:rPr>
        <w:t>4</w:t>
      </w:r>
      <w:r w:rsidRPr="003C13E7">
        <w:rPr>
          <w:rStyle w:val="jlqj4b"/>
          <w:sz w:val="28"/>
          <w:szCs w:val="28"/>
        </w:rPr>
        <w:t xml:space="preserve">                                                                </w:t>
      </w:r>
      <w:r>
        <w:rPr>
          <w:rStyle w:val="jlqj4b"/>
          <w:sz w:val="28"/>
          <w:szCs w:val="28"/>
        </w:rPr>
        <w:t xml:space="preserve">  </w:t>
      </w:r>
      <w:r w:rsidRPr="003C13E7">
        <w:rPr>
          <w:rStyle w:val="jlqj4b"/>
          <w:sz w:val="28"/>
          <w:szCs w:val="28"/>
        </w:rPr>
        <w:t xml:space="preserve">   </w:t>
      </w:r>
      <w:r>
        <w:rPr>
          <w:rStyle w:val="jlqj4b"/>
          <w:sz w:val="28"/>
          <w:szCs w:val="28"/>
        </w:rPr>
        <w:t xml:space="preserve">  </w:t>
      </w:r>
      <w:r w:rsidRPr="003C13E7">
        <w:rPr>
          <w:rStyle w:val="jlqj4b"/>
          <w:sz w:val="28"/>
          <w:szCs w:val="28"/>
        </w:rPr>
        <w:t xml:space="preserve">               </w:t>
      </w:r>
      <w:r w:rsidR="005168F4">
        <w:rPr>
          <w:rStyle w:val="jlqj4b"/>
          <w:sz w:val="28"/>
          <w:szCs w:val="28"/>
        </w:rPr>
        <w:t xml:space="preserve">    </w:t>
      </w:r>
      <w:r w:rsidRPr="003C13E7">
        <w:rPr>
          <w:rStyle w:val="jlqj4b"/>
          <w:sz w:val="28"/>
          <w:szCs w:val="28"/>
        </w:rPr>
        <w:t xml:space="preserve">     </w:t>
      </w:r>
      <w:r>
        <w:rPr>
          <w:rStyle w:val="jlqj4b"/>
          <w:sz w:val="28"/>
          <w:szCs w:val="28"/>
        </w:rPr>
        <w:t>5</w:t>
      </w:r>
      <w:r w:rsidR="001523DA">
        <w:rPr>
          <w:rStyle w:val="jlqj4b"/>
          <w:sz w:val="28"/>
          <w:szCs w:val="28"/>
        </w:rPr>
        <w:t>3</w:t>
      </w:r>
    </w:p>
    <w:p w:rsidR="008F39C3" w:rsidRPr="00780BB3" w:rsidRDefault="008F39C3" w:rsidP="00C663B7">
      <w:pPr>
        <w:pStyle w:val="a5"/>
        <w:spacing w:before="0" w:beforeAutospacing="0" w:after="0" w:afterAutospacing="0" w:line="360" w:lineRule="auto"/>
        <w:rPr>
          <w:sz w:val="28"/>
          <w:szCs w:val="28"/>
          <w:lang w:val="uk-UA"/>
        </w:rPr>
      </w:pPr>
      <w:r w:rsidRPr="003C13E7">
        <w:rPr>
          <w:sz w:val="28"/>
          <w:szCs w:val="28"/>
        </w:rPr>
        <w:t xml:space="preserve">ВИСНОВКИ                                          </w:t>
      </w:r>
      <w:r>
        <w:rPr>
          <w:sz w:val="28"/>
          <w:szCs w:val="28"/>
        </w:rPr>
        <w:t xml:space="preserve">                                               </w:t>
      </w:r>
      <w:r>
        <w:rPr>
          <w:sz w:val="28"/>
          <w:szCs w:val="28"/>
          <w:lang w:val="uk-UA"/>
        </w:rPr>
        <w:t xml:space="preserve">  </w:t>
      </w:r>
      <w:r>
        <w:rPr>
          <w:sz w:val="28"/>
          <w:szCs w:val="28"/>
        </w:rPr>
        <w:t xml:space="preserve">         </w:t>
      </w:r>
      <w:r w:rsidR="005168F4">
        <w:rPr>
          <w:sz w:val="28"/>
          <w:szCs w:val="28"/>
          <w:lang w:val="uk-UA"/>
        </w:rPr>
        <w:t xml:space="preserve">    </w:t>
      </w:r>
      <w:r>
        <w:rPr>
          <w:sz w:val="28"/>
          <w:szCs w:val="28"/>
        </w:rPr>
        <w:t xml:space="preserve">       </w:t>
      </w:r>
      <w:r>
        <w:rPr>
          <w:sz w:val="28"/>
          <w:szCs w:val="28"/>
          <w:lang w:val="uk-UA"/>
        </w:rPr>
        <w:t>5</w:t>
      </w:r>
      <w:r w:rsidR="001523DA">
        <w:rPr>
          <w:sz w:val="28"/>
          <w:szCs w:val="28"/>
          <w:lang w:val="uk-UA"/>
        </w:rPr>
        <w:t>5</w:t>
      </w:r>
    </w:p>
    <w:p w:rsidR="008F39C3" w:rsidRPr="005168F4" w:rsidRDefault="008F39C3" w:rsidP="008F39C3">
      <w:pPr>
        <w:spacing w:line="360" w:lineRule="auto"/>
        <w:rPr>
          <w:rFonts w:ascii="Times New Roman" w:hAnsi="Times New Roman"/>
          <w:sz w:val="28"/>
          <w:szCs w:val="28"/>
          <w:lang w:val="uk-UA"/>
        </w:rPr>
      </w:pPr>
      <w:r w:rsidRPr="007844AF">
        <w:rPr>
          <w:rFonts w:ascii="Times New Roman" w:hAnsi="Times New Roman"/>
          <w:sz w:val="28"/>
          <w:szCs w:val="28"/>
        </w:rPr>
        <w:t>СПИСОК ЛІТЕРАТУРИ</w:t>
      </w:r>
      <w:r>
        <w:rPr>
          <w:rFonts w:ascii="Times New Roman" w:hAnsi="Times New Roman"/>
          <w:sz w:val="28"/>
          <w:szCs w:val="28"/>
        </w:rPr>
        <w:t xml:space="preserve">                                                                                 </w:t>
      </w:r>
      <w:r w:rsidR="005168F4">
        <w:rPr>
          <w:rFonts w:ascii="Times New Roman" w:hAnsi="Times New Roman"/>
          <w:sz w:val="28"/>
          <w:szCs w:val="28"/>
          <w:lang w:val="uk-UA"/>
        </w:rPr>
        <w:t xml:space="preserve">    </w:t>
      </w:r>
      <w:r>
        <w:rPr>
          <w:rFonts w:ascii="Times New Roman" w:hAnsi="Times New Roman"/>
          <w:sz w:val="28"/>
          <w:szCs w:val="28"/>
        </w:rPr>
        <w:t xml:space="preserve">      </w:t>
      </w:r>
      <w:r w:rsidR="005168F4">
        <w:rPr>
          <w:rFonts w:ascii="Times New Roman" w:hAnsi="Times New Roman"/>
          <w:sz w:val="28"/>
          <w:szCs w:val="28"/>
          <w:lang w:val="uk-UA"/>
        </w:rPr>
        <w:t>57</w:t>
      </w:r>
    </w:p>
    <w:p w:rsidR="00C4476E" w:rsidRPr="0026169E" w:rsidRDefault="00C4476E" w:rsidP="00C4476E">
      <w:pPr>
        <w:spacing w:line="360" w:lineRule="auto"/>
        <w:jc w:val="center"/>
        <w:rPr>
          <w:rFonts w:ascii="Times New Roman" w:hAnsi="Times New Roman"/>
          <w:sz w:val="28"/>
          <w:szCs w:val="28"/>
        </w:rPr>
      </w:pPr>
      <w:r w:rsidRPr="0026169E">
        <w:rPr>
          <w:rFonts w:ascii="Times New Roman" w:hAnsi="Times New Roman"/>
          <w:sz w:val="28"/>
          <w:szCs w:val="28"/>
        </w:rPr>
        <w:lastRenderedPageBreak/>
        <w:t>СПИСОК УМОВНИХ СКОРОЧЕНЬ</w:t>
      </w:r>
    </w:p>
    <w:p w:rsidR="00C4476E" w:rsidRPr="0026169E" w:rsidRDefault="00C4476E" w:rsidP="00C4476E">
      <w:pPr>
        <w:spacing w:line="360" w:lineRule="auto"/>
        <w:rPr>
          <w:rFonts w:ascii="Times New Roman" w:hAnsi="Times New Roman"/>
          <w:sz w:val="28"/>
          <w:szCs w:val="28"/>
        </w:rPr>
      </w:pPr>
      <w:r w:rsidRPr="0026169E">
        <w:rPr>
          <w:rStyle w:val="jlqj4b"/>
          <w:rFonts w:ascii="Times New Roman" w:hAnsi="Times New Roman"/>
          <w:sz w:val="28"/>
          <w:szCs w:val="28"/>
        </w:rPr>
        <w:t xml:space="preserve">АТФ </w:t>
      </w:r>
      <w:r>
        <w:rPr>
          <w:rStyle w:val="jlqj4b"/>
          <w:rFonts w:ascii="Times New Roman" w:hAnsi="Times New Roman"/>
          <w:sz w:val="28"/>
          <w:szCs w:val="28"/>
        </w:rPr>
        <w:t>–</w:t>
      </w:r>
      <w:r w:rsidRPr="0026169E">
        <w:rPr>
          <w:rStyle w:val="jlqj4b"/>
          <w:rFonts w:ascii="Times New Roman" w:hAnsi="Times New Roman"/>
          <w:sz w:val="28"/>
          <w:szCs w:val="28"/>
        </w:rPr>
        <w:t xml:space="preserve"> </w:t>
      </w:r>
      <w:r>
        <w:rPr>
          <w:rFonts w:ascii="Times New Roman" w:hAnsi="Times New Roman"/>
          <w:sz w:val="28"/>
          <w:szCs w:val="28"/>
        </w:rPr>
        <w:t>а</w:t>
      </w:r>
      <w:r w:rsidRPr="0027091A">
        <w:rPr>
          <w:rFonts w:ascii="Times New Roman" w:hAnsi="Times New Roman"/>
          <w:sz w:val="28"/>
          <w:szCs w:val="28"/>
        </w:rPr>
        <w:t>денозинтрифосфат або аденозинтрифосфорна кислота</w:t>
      </w:r>
    </w:p>
    <w:p w:rsidR="00C4476E" w:rsidRPr="0027091A" w:rsidRDefault="00C4476E" w:rsidP="00C4476E">
      <w:pPr>
        <w:spacing w:line="360" w:lineRule="auto"/>
        <w:rPr>
          <w:rFonts w:ascii="Times New Roman" w:hAnsi="Times New Roman"/>
          <w:sz w:val="28"/>
          <w:szCs w:val="28"/>
        </w:rPr>
      </w:pPr>
      <w:r w:rsidRPr="0026169E">
        <w:rPr>
          <w:rFonts w:ascii="Times New Roman" w:hAnsi="Times New Roman"/>
          <w:sz w:val="28"/>
          <w:szCs w:val="28"/>
        </w:rPr>
        <w:t xml:space="preserve">КФ - </w:t>
      </w:r>
      <w:r w:rsidRPr="0026169E">
        <w:rPr>
          <w:rStyle w:val="jlqj4b"/>
          <w:rFonts w:ascii="Times New Roman" w:hAnsi="Times New Roman"/>
          <w:sz w:val="28"/>
          <w:szCs w:val="28"/>
        </w:rPr>
        <w:t>креатинфосфат</w:t>
      </w:r>
    </w:p>
    <w:p w:rsidR="00C4476E" w:rsidRPr="0026169E" w:rsidRDefault="00C4476E" w:rsidP="00C4476E">
      <w:pPr>
        <w:spacing w:line="360" w:lineRule="auto"/>
        <w:rPr>
          <w:rFonts w:ascii="Times New Roman" w:hAnsi="Times New Roman"/>
          <w:sz w:val="28"/>
          <w:szCs w:val="28"/>
        </w:rPr>
      </w:pPr>
      <w:r w:rsidRPr="0026169E">
        <w:rPr>
          <w:rStyle w:val="jlqj4b"/>
          <w:rFonts w:ascii="Times New Roman" w:hAnsi="Times New Roman"/>
          <w:sz w:val="28"/>
          <w:szCs w:val="28"/>
        </w:rPr>
        <w:t xml:space="preserve">ЦНС </w:t>
      </w:r>
      <w:r>
        <w:rPr>
          <w:rStyle w:val="jlqj4b"/>
          <w:rFonts w:ascii="Times New Roman" w:hAnsi="Times New Roman"/>
          <w:sz w:val="28"/>
          <w:szCs w:val="28"/>
        </w:rPr>
        <w:t>- центральна нервова система</w:t>
      </w:r>
    </w:p>
    <w:p w:rsidR="00C4476E" w:rsidRPr="0026169E" w:rsidRDefault="00C4476E" w:rsidP="00C4476E">
      <w:pPr>
        <w:spacing w:line="360" w:lineRule="auto"/>
        <w:rPr>
          <w:rFonts w:ascii="Times New Roman" w:hAnsi="Times New Roman"/>
          <w:sz w:val="28"/>
          <w:szCs w:val="28"/>
        </w:rPr>
      </w:pPr>
      <w:r w:rsidRPr="0026169E">
        <w:rPr>
          <w:rStyle w:val="jlqj4b"/>
          <w:rFonts w:ascii="Times New Roman" w:hAnsi="Times New Roman"/>
          <w:sz w:val="28"/>
          <w:szCs w:val="28"/>
        </w:rPr>
        <w:t>САС - симпато-адреналової системи</w:t>
      </w:r>
    </w:p>
    <w:p w:rsidR="00C4476E" w:rsidRPr="0026169E" w:rsidRDefault="00C4476E" w:rsidP="00C4476E">
      <w:pPr>
        <w:spacing w:line="360" w:lineRule="auto"/>
        <w:rPr>
          <w:rFonts w:ascii="Times New Roman" w:hAnsi="Times New Roman"/>
          <w:sz w:val="28"/>
          <w:szCs w:val="28"/>
        </w:rPr>
      </w:pPr>
      <w:r w:rsidRPr="0026169E">
        <w:rPr>
          <w:rStyle w:val="jlqj4b"/>
          <w:rFonts w:ascii="Times New Roman" w:hAnsi="Times New Roman"/>
          <w:sz w:val="28"/>
          <w:szCs w:val="28"/>
        </w:rPr>
        <w:t>МСК - максимального споживання кисню</w:t>
      </w:r>
    </w:p>
    <w:p w:rsidR="00C4476E" w:rsidRPr="00A4731A" w:rsidRDefault="00C4476E" w:rsidP="00C4476E">
      <w:pPr>
        <w:spacing w:line="360" w:lineRule="auto"/>
        <w:rPr>
          <w:rFonts w:ascii="Times New Roman" w:hAnsi="Times New Roman"/>
          <w:sz w:val="28"/>
          <w:szCs w:val="28"/>
        </w:rPr>
      </w:pPr>
      <w:r w:rsidRPr="0026169E">
        <w:rPr>
          <w:rFonts w:ascii="Times New Roman" w:hAnsi="Times New Roman"/>
          <w:sz w:val="28"/>
          <w:szCs w:val="28"/>
        </w:rPr>
        <w:t xml:space="preserve">БД </w:t>
      </w:r>
      <w:r>
        <w:rPr>
          <w:rFonts w:ascii="Times New Roman" w:hAnsi="Times New Roman"/>
          <w:sz w:val="28"/>
          <w:szCs w:val="28"/>
        </w:rPr>
        <w:t>–</w:t>
      </w:r>
      <w:r w:rsidRPr="0026169E">
        <w:rPr>
          <w:rFonts w:ascii="Times New Roman" w:hAnsi="Times New Roman"/>
          <w:sz w:val="28"/>
          <w:szCs w:val="28"/>
        </w:rPr>
        <w:t xml:space="preserve"> </w:t>
      </w:r>
      <w:r>
        <w:rPr>
          <w:rFonts w:ascii="Times New Roman" w:hAnsi="Times New Roman"/>
          <w:sz w:val="28"/>
          <w:szCs w:val="28"/>
        </w:rPr>
        <w:t>біологічн</w:t>
      </w:r>
      <w:r w:rsidR="00423961">
        <w:rPr>
          <w:rFonts w:ascii="Times New Roman" w:hAnsi="Times New Roman"/>
          <w:sz w:val="28"/>
          <w:szCs w:val="28"/>
          <w:lang w:val="uk-UA"/>
        </w:rPr>
        <w:t>і</w:t>
      </w:r>
      <w:r>
        <w:rPr>
          <w:rFonts w:ascii="Times New Roman" w:hAnsi="Times New Roman"/>
          <w:sz w:val="28"/>
          <w:szCs w:val="28"/>
        </w:rPr>
        <w:t xml:space="preserve"> добавки</w:t>
      </w:r>
    </w:p>
    <w:p w:rsidR="00C4476E" w:rsidRPr="0026169E" w:rsidRDefault="00C4476E" w:rsidP="00C4476E">
      <w:pPr>
        <w:spacing w:line="360" w:lineRule="auto"/>
        <w:rPr>
          <w:rFonts w:ascii="Times New Roman" w:hAnsi="Times New Roman"/>
          <w:sz w:val="28"/>
          <w:szCs w:val="28"/>
        </w:rPr>
      </w:pPr>
      <w:r w:rsidRPr="0026169E">
        <w:rPr>
          <w:rFonts w:ascii="Times New Roman" w:hAnsi="Times New Roman"/>
          <w:sz w:val="28"/>
          <w:szCs w:val="28"/>
        </w:rPr>
        <w:t xml:space="preserve">ПОЛ - </w:t>
      </w:r>
      <w:r w:rsidRPr="003E248D">
        <w:rPr>
          <w:rStyle w:val="jlqj4b"/>
          <w:rFonts w:ascii="Times New Roman" w:hAnsi="Times New Roman"/>
          <w:sz w:val="28"/>
          <w:szCs w:val="28"/>
        </w:rPr>
        <w:t>перекисн</w:t>
      </w:r>
      <w:r>
        <w:rPr>
          <w:rStyle w:val="jlqj4b"/>
          <w:rFonts w:ascii="Times New Roman" w:hAnsi="Times New Roman"/>
          <w:sz w:val="28"/>
          <w:szCs w:val="28"/>
        </w:rPr>
        <w:t>е</w:t>
      </w:r>
      <w:r w:rsidRPr="003E248D">
        <w:rPr>
          <w:rStyle w:val="jlqj4b"/>
          <w:rFonts w:ascii="Times New Roman" w:hAnsi="Times New Roman"/>
          <w:sz w:val="28"/>
          <w:szCs w:val="28"/>
        </w:rPr>
        <w:t xml:space="preserve"> окислення лі</w:t>
      </w:r>
      <w:proofErr w:type="gramStart"/>
      <w:r w:rsidRPr="003E248D">
        <w:rPr>
          <w:rStyle w:val="jlqj4b"/>
          <w:rFonts w:ascii="Times New Roman" w:hAnsi="Times New Roman"/>
          <w:sz w:val="28"/>
          <w:szCs w:val="28"/>
        </w:rPr>
        <w:t>п</w:t>
      </w:r>
      <w:proofErr w:type="gramEnd"/>
      <w:r w:rsidRPr="003E248D">
        <w:rPr>
          <w:rStyle w:val="jlqj4b"/>
          <w:rFonts w:ascii="Times New Roman" w:hAnsi="Times New Roman"/>
          <w:sz w:val="28"/>
          <w:szCs w:val="28"/>
        </w:rPr>
        <w:t>ідів</w:t>
      </w:r>
    </w:p>
    <w:p w:rsidR="00C4476E" w:rsidRPr="0026169E" w:rsidRDefault="00C4476E" w:rsidP="00C4476E">
      <w:pPr>
        <w:spacing w:line="360" w:lineRule="auto"/>
        <w:rPr>
          <w:rFonts w:ascii="Times New Roman" w:hAnsi="Times New Roman"/>
          <w:sz w:val="28"/>
          <w:szCs w:val="28"/>
        </w:rPr>
      </w:pPr>
      <w:r w:rsidRPr="0026169E">
        <w:rPr>
          <w:rFonts w:ascii="Times New Roman" w:eastAsia="TimesNewRomanPSMT" w:hAnsi="Times New Roman"/>
          <w:sz w:val="28"/>
          <w:szCs w:val="28"/>
          <w:lang w:eastAsia="ru-RU"/>
        </w:rPr>
        <w:t xml:space="preserve">ПАР - прооксидантно-антиоксидантної </w:t>
      </w:r>
      <w:proofErr w:type="gramStart"/>
      <w:r w:rsidRPr="0026169E">
        <w:rPr>
          <w:rFonts w:ascii="Times New Roman" w:eastAsia="TimesNewRomanPSMT" w:hAnsi="Times New Roman"/>
          <w:sz w:val="28"/>
          <w:szCs w:val="28"/>
          <w:lang w:eastAsia="ru-RU"/>
        </w:rPr>
        <w:t>р</w:t>
      </w:r>
      <w:proofErr w:type="gramEnd"/>
      <w:r w:rsidRPr="0026169E">
        <w:rPr>
          <w:rFonts w:ascii="Times New Roman" w:eastAsia="TimesNewRomanPSMT" w:hAnsi="Times New Roman"/>
          <w:sz w:val="28"/>
          <w:szCs w:val="28"/>
          <w:lang w:eastAsia="ru-RU"/>
        </w:rPr>
        <w:t>івноваги</w:t>
      </w:r>
    </w:p>
    <w:p w:rsidR="00C4476E" w:rsidRPr="0026169E" w:rsidRDefault="00C4476E" w:rsidP="00C4476E">
      <w:pPr>
        <w:spacing w:line="360" w:lineRule="auto"/>
        <w:rPr>
          <w:rFonts w:ascii="Times New Roman" w:hAnsi="Times New Roman"/>
          <w:sz w:val="28"/>
          <w:szCs w:val="28"/>
        </w:rPr>
      </w:pPr>
      <w:r>
        <w:rPr>
          <w:rStyle w:val="jlqj4b"/>
          <w:rFonts w:ascii="Times New Roman" w:hAnsi="Times New Roman"/>
          <w:sz w:val="28"/>
          <w:szCs w:val="28"/>
        </w:rPr>
        <w:t xml:space="preserve">ДД - </w:t>
      </w:r>
      <w:r w:rsidRPr="003E248D">
        <w:rPr>
          <w:rStyle w:val="jlqj4b"/>
          <w:rFonts w:ascii="Times New Roman" w:hAnsi="Times New Roman"/>
          <w:sz w:val="28"/>
          <w:szCs w:val="28"/>
        </w:rPr>
        <w:t>дієтичн</w:t>
      </w:r>
      <w:r>
        <w:rPr>
          <w:rStyle w:val="jlqj4b"/>
          <w:rFonts w:ascii="Times New Roman" w:hAnsi="Times New Roman"/>
          <w:sz w:val="28"/>
          <w:szCs w:val="28"/>
        </w:rPr>
        <w:t>а</w:t>
      </w:r>
      <w:r w:rsidRPr="003E248D">
        <w:rPr>
          <w:rStyle w:val="jlqj4b"/>
          <w:rFonts w:ascii="Times New Roman" w:hAnsi="Times New Roman"/>
          <w:sz w:val="28"/>
          <w:szCs w:val="28"/>
        </w:rPr>
        <w:t xml:space="preserve"> добавк</w:t>
      </w:r>
      <w:r>
        <w:rPr>
          <w:rStyle w:val="jlqj4b"/>
          <w:rFonts w:ascii="Times New Roman" w:hAnsi="Times New Roman"/>
          <w:sz w:val="28"/>
          <w:szCs w:val="28"/>
        </w:rPr>
        <w:t>а</w:t>
      </w:r>
    </w:p>
    <w:p w:rsidR="00C4476E" w:rsidRPr="0026169E" w:rsidRDefault="00C4476E" w:rsidP="00C4476E">
      <w:pPr>
        <w:spacing w:line="360" w:lineRule="auto"/>
        <w:rPr>
          <w:rFonts w:ascii="Times New Roman" w:hAnsi="Times New Roman"/>
          <w:sz w:val="28"/>
          <w:szCs w:val="28"/>
        </w:rPr>
      </w:pPr>
      <w:r>
        <w:rPr>
          <w:rFonts w:ascii="Times New Roman" w:hAnsi="Times New Roman"/>
          <w:sz w:val="28"/>
          <w:szCs w:val="28"/>
        </w:rPr>
        <w:t xml:space="preserve">ЦКТ </w:t>
      </w:r>
      <w:r w:rsidRPr="00160652">
        <w:rPr>
          <w:rFonts w:ascii="Times New Roman" w:hAnsi="Times New Roman"/>
          <w:sz w:val="28"/>
          <w:szCs w:val="28"/>
        </w:rPr>
        <w:t xml:space="preserve">- </w:t>
      </w:r>
      <w:r>
        <w:rPr>
          <w:rFonts w:ascii="Times New Roman" w:hAnsi="Times New Roman"/>
          <w:bCs/>
          <w:sz w:val="28"/>
          <w:szCs w:val="28"/>
        </w:rPr>
        <w:t>цикл трикарбонових кисло</w:t>
      </w:r>
      <w:r w:rsidRPr="00160652">
        <w:rPr>
          <w:rFonts w:ascii="Times New Roman" w:hAnsi="Times New Roman"/>
          <w:bCs/>
          <w:sz w:val="28"/>
          <w:szCs w:val="28"/>
        </w:rPr>
        <w:t>т</w:t>
      </w:r>
    </w:p>
    <w:p w:rsidR="00C4476E" w:rsidRPr="00C871BE" w:rsidRDefault="00C4476E" w:rsidP="00C4476E">
      <w:pPr>
        <w:spacing w:line="360" w:lineRule="auto"/>
        <w:rPr>
          <w:rFonts w:ascii="Times New Roman" w:hAnsi="Times New Roman"/>
          <w:sz w:val="28"/>
          <w:szCs w:val="28"/>
        </w:rPr>
      </w:pPr>
      <w:r w:rsidRPr="00C871BE">
        <w:rPr>
          <w:rStyle w:val="a4"/>
          <w:rFonts w:ascii="Times New Roman" w:hAnsi="Times New Roman"/>
          <w:i w:val="0"/>
          <w:sz w:val="28"/>
          <w:szCs w:val="28"/>
        </w:rPr>
        <w:t>НАДН</w:t>
      </w:r>
      <w:r w:rsidRPr="00C871BE">
        <w:rPr>
          <w:rFonts w:ascii="Times New Roman" w:hAnsi="Times New Roman"/>
          <w:i/>
          <w:sz w:val="28"/>
          <w:szCs w:val="28"/>
        </w:rPr>
        <w:t xml:space="preserve"> </w:t>
      </w:r>
      <w:r>
        <w:rPr>
          <w:rFonts w:ascii="Times New Roman" w:hAnsi="Times New Roman"/>
          <w:sz w:val="28"/>
          <w:szCs w:val="28"/>
        </w:rPr>
        <w:t>-</w:t>
      </w:r>
      <w:r w:rsidRPr="00C871BE">
        <w:rPr>
          <w:rFonts w:ascii="Times New Roman" w:hAnsi="Times New Roman"/>
          <w:sz w:val="28"/>
          <w:szCs w:val="28"/>
        </w:rPr>
        <w:t xml:space="preserve"> нікотинамідаденіндинуклеотид</w:t>
      </w:r>
    </w:p>
    <w:p w:rsidR="00C4476E" w:rsidRPr="00FF1D2E" w:rsidRDefault="00C4476E" w:rsidP="00C4476E">
      <w:pPr>
        <w:spacing w:line="360" w:lineRule="auto"/>
        <w:rPr>
          <w:rFonts w:ascii="Times New Roman" w:hAnsi="Times New Roman"/>
          <w:sz w:val="28"/>
          <w:szCs w:val="28"/>
        </w:rPr>
      </w:pPr>
      <w:r w:rsidRPr="00FF1D2E">
        <w:rPr>
          <w:rStyle w:val="a4"/>
          <w:rFonts w:ascii="Times New Roman" w:hAnsi="Times New Roman"/>
          <w:i w:val="0"/>
          <w:sz w:val="28"/>
          <w:szCs w:val="28"/>
        </w:rPr>
        <w:t xml:space="preserve">МДА - </w:t>
      </w:r>
      <w:r w:rsidRPr="00FF1D2E">
        <w:rPr>
          <w:rFonts w:ascii="Times New Roman" w:hAnsi="Times New Roman"/>
          <w:sz w:val="28"/>
          <w:szCs w:val="28"/>
        </w:rPr>
        <w:t>малонового диальдегида</w:t>
      </w:r>
    </w:p>
    <w:p w:rsidR="00C4476E" w:rsidRPr="00C005F0" w:rsidRDefault="00C4476E" w:rsidP="00C4476E">
      <w:pPr>
        <w:spacing w:line="360" w:lineRule="auto"/>
        <w:rPr>
          <w:rFonts w:ascii="Times New Roman" w:hAnsi="Times New Roman"/>
          <w:sz w:val="28"/>
          <w:szCs w:val="28"/>
        </w:rPr>
      </w:pPr>
      <w:r>
        <w:rPr>
          <w:rFonts w:ascii="Times New Roman" w:hAnsi="Times New Roman"/>
          <w:sz w:val="28"/>
          <w:szCs w:val="28"/>
        </w:rPr>
        <w:t>ДНК - д</w:t>
      </w:r>
      <w:r w:rsidRPr="00C005F0">
        <w:rPr>
          <w:rFonts w:ascii="Times New Roman" w:hAnsi="Times New Roman"/>
          <w:sz w:val="28"/>
          <w:szCs w:val="28"/>
        </w:rPr>
        <w:t>езоксирибонуклеїнова кислота</w:t>
      </w:r>
    </w:p>
    <w:p w:rsidR="00C4476E" w:rsidRPr="00EC3DF3" w:rsidRDefault="00C4476E" w:rsidP="00C4476E">
      <w:pPr>
        <w:spacing w:line="360" w:lineRule="auto"/>
        <w:rPr>
          <w:rFonts w:ascii="Times New Roman" w:hAnsi="Times New Roman"/>
          <w:sz w:val="28"/>
          <w:szCs w:val="28"/>
        </w:rPr>
      </w:pPr>
      <w:r w:rsidRPr="00EC3DF3">
        <w:rPr>
          <w:rFonts w:ascii="Times New Roman" w:hAnsi="Times New Roman"/>
          <w:sz w:val="28"/>
          <w:szCs w:val="28"/>
        </w:rPr>
        <w:t xml:space="preserve">ЕДТА - </w:t>
      </w:r>
      <w:r>
        <w:rPr>
          <w:rFonts w:ascii="Times New Roman" w:hAnsi="Times New Roman"/>
          <w:sz w:val="28"/>
          <w:szCs w:val="28"/>
        </w:rPr>
        <w:t>е</w:t>
      </w:r>
      <w:r w:rsidRPr="00EC3DF3">
        <w:rPr>
          <w:rFonts w:ascii="Times New Roman" w:hAnsi="Times New Roman"/>
          <w:sz w:val="28"/>
          <w:szCs w:val="28"/>
        </w:rPr>
        <w:t>тилендіамінтетраоцтова кислота</w:t>
      </w:r>
    </w:p>
    <w:p w:rsidR="00C4476E" w:rsidRPr="0026169E" w:rsidRDefault="00C4476E" w:rsidP="00C4476E">
      <w:pPr>
        <w:spacing w:line="360" w:lineRule="auto"/>
        <w:rPr>
          <w:rFonts w:ascii="Times New Roman" w:hAnsi="Times New Roman"/>
          <w:sz w:val="28"/>
          <w:szCs w:val="28"/>
        </w:rPr>
      </w:pPr>
      <w:r w:rsidRPr="003E248D">
        <w:rPr>
          <w:rStyle w:val="jlqj4b"/>
          <w:rFonts w:ascii="Times New Roman" w:hAnsi="Times New Roman"/>
          <w:sz w:val="28"/>
          <w:szCs w:val="28"/>
        </w:rPr>
        <w:t>ПГЕ</w:t>
      </w:r>
      <w:r>
        <w:rPr>
          <w:rStyle w:val="jlqj4b"/>
          <w:rFonts w:ascii="Times New Roman" w:hAnsi="Times New Roman"/>
          <w:sz w:val="28"/>
          <w:szCs w:val="28"/>
        </w:rPr>
        <w:t xml:space="preserve"> - </w:t>
      </w:r>
      <w:r w:rsidRPr="003E248D">
        <w:rPr>
          <w:rStyle w:val="jlqj4b"/>
          <w:rFonts w:ascii="Times New Roman" w:hAnsi="Times New Roman"/>
          <w:sz w:val="28"/>
          <w:szCs w:val="28"/>
        </w:rPr>
        <w:t>перекисний гемоліз</w:t>
      </w:r>
    </w:p>
    <w:p w:rsidR="00C4476E" w:rsidRPr="00681813" w:rsidRDefault="00681813">
      <w:pPr>
        <w:rPr>
          <w:rFonts w:ascii="Times New Roman" w:hAnsi="Times New Roman"/>
          <w:sz w:val="28"/>
          <w:szCs w:val="28"/>
          <w:lang w:val="uk-UA"/>
        </w:rPr>
      </w:pPr>
      <w:r w:rsidRPr="00681813">
        <w:rPr>
          <w:rFonts w:ascii="Times New Roman" w:hAnsi="Times New Roman"/>
          <w:sz w:val="28"/>
          <w:szCs w:val="28"/>
          <w:lang w:val="uk-UA"/>
        </w:rPr>
        <w:t>ВР – вільні радикали</w:t>
      </w:r>
    </w:p>
    <w:p w:rsidR="00C4476E" w:rsidRPr="00B20FD3" w:rsidRDefault="00C4476E">
      <w:pPr>
        <w:rPr>
          <w:lang w:val="uk-UA"/>
        </w:rPr>
      </w:pPr>
    </w:p>
    <w:p w:rsidR="00C45543" w:rsidRDefault="00C45543">
      <w:pPr>
        <w:rPr>
          <w:rFonts w:ascii="Times New Roman" w:hAnsi="Times New Roman"/>
          <w:sz w:val="28"/>
          <w:szCs w:val="28"/>
          <w:lang w:val="uk-UA"/>
        </w:rPr>
      </w:pPr>
    </w:p>
    <w:p w:rsidR="00643A5E" w:rsidRDefault="00643A5E">
      <w:pPr>
        <w:rPr>
          <w:rFonts w:ascii="Times New Roman" w:hAnsi="Times New Roman"/>
          <w:sz w:val="28"/>
          <w:szCs w:val="28"/>
          <w:lang w:val="uk-UA"/>
        </w:rPr>
      </w:pPr>
    </w:p>
    <w:p w:rsidR="00643A5E" w:rsidRDefault="00643A5E">
      <w:pPr>
        <w:rPr>
          <w:rFonts w:ascii="Times New Roman" w:hAnsi="Times New Roman"/>
          <w:sz w:val="28"/>
          <w:szCs w:val="28"/>
          <w:lang w:val="uk-UA"/>
        </w:rPr>
      </w:pPr>
    </w:p>
    <w:p w:rsidR="00643A5E" w:rsidRDefault="00643A5E">
      <w:pPr>
        <w:rPr>
          <w:rFonts w:ascii="Times New Roman" w:hAnsi="Times New Roman"/>
          <w:sz w:val="28"/>
          <w:szCs w:val="28"/>
          <w:lang w:val="uk-UA"/>
        </w:rPr>
      </w:pPr>
    </w:p>
    <w:p w:rsidR="00643A5E" w:rsidRPr="00295B0C" w:rsidRDefault="00643A5E">
      <w:pPr>
        <w:rPr>
          <w:rFonts w:ascii="Times New Roman" w:hAnsi="Times New Roman"/>
          <w:sz w:val="28"/>
          <w:szCs w:val="28"/>
          <w:lang w:val="uk-UA"/>
        </w:rPr>
      </w:pPr>
    </w:p>
    <w:p w:rsidR="00507439" w:rsidRPr="0036260A" w:rsidRDefault="00507439" w:rsidP="00507439">
      <w:pPr>
        <w:spacing w:after="0" w:line="360" w:lineRule="auto"/>
        <w:jc w:val="center"/>
        <w:rPr>
          <w:rStyle w:val="rynqvb"/>
          <w:rFonts w:ascii="Times New Roman" w:hAnsi="Times New Roman"/>
          <w:sz w:val="28"/>
          <w:szCs w:val="28"/>
        </w:rPr>
      </w:pPr>
      <w:proofErr w:type="gramStart"/>
      <w:r w:rsidRPr="0036260A">
        <w:rPr>
          <w:rStyle w:val="rynqvb"/>
          <w:rFonts w:ascii="Times New Roman" w:hAnsi="Times New Roman"/>
          <w:sz w:val="28"/>
          <w:szCs w:val="28"/>
        </w:rPr>
        <w:lastRenderedPageBreak/>
        <w:t>ВСТУП</w:t>
      </w:r>
      <w:proofErr w:type="gramEnd"/>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Спортивна боротьба на сучасному етапі розвитку характеризується високими вимогами до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ізних аспектів підготовки спортсменів.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Багато фахівців припускають, що фізична, психологічна і теоретична підготовка дзюдоїстів проявляється в їх технічних діях, від ступеня професійності яких в кінцевому рахунку залежить успішний виступ борців на змаганнях. </w:t>
      </w:r>
    </w:p>
    <w:p w:rsidR="00507439" w:rsidRPr="00B52CCB" w:rsidRDefault="00507439" w:rsidP="00507439">
      <w:pPr>
        <w:spacing w:after="0" w:line="360" w:lineRule="auto"/>
        <w:ind w:firstLine="567"/>
        <w:jc w:val="both"/>
        <w:rPr>
          <w:rStyle w:val="rynqvb"/>
          <w:rFonts w:ascii="Times New Roman" w:hAnsi="Times New Roman"/>
          <w:sz w:val="28"/>
          <w:szCs w:val="28"/>
        </w:rPr>
      </w:pPr>
      <w:proofErr w:type="gramStart"/>
      <w:r w:rsidRPr="00B52CCB">
        <w:rPr>
          <w:rStyle w:val="rynqvb"/>
          <w:rFonts w:ascii="Times New Roman" w:hAnsi="Times New Roman"/>
          <w:sz w:val="28"/>
          <w:szCs w:val="28"/>
        </w:rPr>
        <w:t>Дзюдо — (від японського «дзю» — гнучкий, м’який; «до» — шлях) — бойове мистецтво, в якому, крім кидків, дозволені больові (але не тільки на руки) і удушливі прийоми [1] .</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Спортсмени - дзюдоїсти тренуються в кімоно (довга стьобана куртка з поясом і штани) і борються на спеціальних килимах - татамі [1,2]. </w:t>
      </w:r>
      <w:proofErr w:type="gramEnd"/>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Сучасна система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ідготовки спортсмена-дзюдоїста включає систему з багатьма критеріями, цілями, завданнями, засобами, методами, методиками організації, матеріально-технічні умови якої спрямовані на отримання борцем найкращих спортивних результатів.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Сюди входить безпосередньо тренувальна та змагальна діяльність дзюдоїстів, а також організаційно-правове, науково-методичне, матеріально-технічне та медичне забезпечення підготовки та змагань з метою забезпечення умов для досягнення вищих спортивних результатів [3].</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Особливу увагу тренерський склад приділяє силовій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ідготовці спортсменів у різних видах боротьби.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Здатність вибірково проявляти сильні м’язові зусилля дозволяє дзюдоїстам досягати вдалих комбінацій, своєчасно вживати контрзаходів, що в результаті значно покращує надійність виконання технічних дій [2.3].</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В цих умовах у спортсменів з’являється впевненість у своїх силах, боротьба стає більш цілеспрямованою, наступальною та технічно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ізноманітною.</w:t>
      </w:r>
    </w:p>
    <w:p w:rsidR="00507439" w:rsidRPr="00B52CCB" w:rsidRDefault="00507439" w:rsidP="00507439">
      <w:pPr>
        <w:spacing w:after="0" w:line="360" w:lineRule="auto"/>
        <w:ind w:firstLine="567"/>
        <w:jc w:val="both"/>
        <w:rPr>
          <w:rStyle w:val="hwtze"/>
          <w:rFonts w:ascii="Times New Roman" w:hAnsi="Times New Roman"/>
          <w:sz w:val="28"/>
          <w:szCs w:val="28"/>
        </w:rPr>
      </w:pPr>
      <w:r w:rsidRPr="00B52CCB">
        <w:rPr>
          <w:rStyle w:val="rynqvb"/>
          <w:rFonts w:ascii="Times New Roman" w:hAnsi="Times New Roman"/>
          <w:sz w:val="28"/>
          <w:szCs w:val="28"/>
        </w:rPr>
        <w:t>Тут можна погодитися з думкою більшості спеціалі</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що ефективність технічних заходів значною мірою залежить від рівня розвитку силових якостей спортсменів.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Завдання розробки засобів і методів ефективного вдосконалення цих якостей досить актуальне для сучасної боротьби.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На думку головних </w:t>
      </w:r>
      <w:r w:rsidRPr="00B52CCB">
        <w:rPr>
          <w:rStyle w:val="rynqvb"/>
          <w:rFonts w:ascii="Times New Roman" w:hAnsi="Times New Roman"/>
          <w:sz w:val="28"/>
          <w:szCs w:val="28"/>
        </w:rPr>
        <w:lastRenderedPageBreak/>
        <w:t xml:space="preserve">тренерів, її вдале вирішення дозволить використати значні резерви навчально-тренувального процесу та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ідняти теорію і практику цього виду спорту на якісно новий рівень.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На жаль, незважаючи на очевидну актуальність сформульованої проблеми, експерти ще не визначили оптимальних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ішень.</w:t>
      </w:r>
      <w:r w:rsidRPr="00B52CCB">
        <w:rPr>
          <w:rStyle w:val="hwtze"/>
          <w:rFonts w:ascii="Times New Roman" w:hAnsi="Times New Roman"/>
          <w:sz w:val="28"/>
          <w:szCs w:val="28"/>
        </w:rPr>
        <w:t xml:space="preserve"> </w:t>
      </w:r>
    </w:p>
    <w:p w:rsidR="00507439" w:rsidRPr="00B52CCB" w:rsidRDefault="00507439" w:rsidP="00507439">
      <w:pPr>
        <w:spacing w:after="0" w:line="360" w:lineRule="auto"/>
        <w:ind w:firstLine="567"/>
        <w:jc w:val="both"/>
        <w:rPr>
          <w:rStyle w:val="rynqvb"/>
          <w:rFonts w:ascii="Times New Roman" w:hAnsi="Times New Roman"/>
          <w:sz w:val="28"/>
          <w:szCs w:val="28"/>
        </w:rPr>
      </w:pPr>
      <w:proofErr w:type="gramStart"/>
      <w:r w:rsidRPr="00B52CCB">
        <w:rPr>
          <w:rStyle w:val="rynqvb"/>
          <w:rFonts w:ascii="Times New Roman" w:hAnsi="Times New Roman"/>
          <w:sz w:val="28"/>
          <w:szCs w:val="28"/>
        </w:rPr>
        <w:t>Можливо, це пояснюється, з одного боку, надзвичайною координаційною складністю техніки дзюдо, яка сьогоднішній день не повністю доступна для прямих інструментальних вивчень, а з іншого боку, відсутністю адекватної методології, яка б дозволяла розробляти моделі біодинамічної сили на об’єктивній біомеханічній основі технічних дій дзюдо</w:t>
      </w:r>
      <w:proofErr w:type="gramEnd"/>
      <w:r w:rsidRPr="00B52CCB">
        <w:rPr>
          <w:rStyle w:val="rynqvb"/>
          <w:rFonts w:ascii="Times New Roman" w:hAnsi="Times New Roman"/>
          <w:sz w:val="28"/>
          <w:szCs w:val="28"/>
        </w:rPr>
        <w:t>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та цілеспрямованих програм удосконалення їх силової підготовки.</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Проте, досі не має єдиної думки про те, у яких пропорціях потрібно виконувати спеціальні i допоміжні фізичні навантаження на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ізних етапах багаторічного фізичного вдосконалювання спортсменів, як узгоджувати в тренувальному плануванні власне силові i швидкісно-силові вправи, режим харчування та вміст поживних речовин, силове навантаження відновлення після фізичних навантажень тощо [7].</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Тому актуальним є проведення наукового </w:t>
      </w:r>
      <w:proofErr w:type="gramStart"/>
      <w:r w:rsidRPr="00B52CCB">
        <w:rPr>
          <w:rStyle w:val="rynqvb"/>
          <w:rFonts w:ascii="Times New Roman" w:hAnsi="Times New Roman"/>
          <w:sz w:val="28"/>
          <w:szCs w:val="28"/>
        </w:rPr>
        <w:t>досл</w:t>
      </w:r>
      <w:proofErr w:type="gramEnd"/>
      <w:r w:rsidRPr="00B52CCB">
        <w:rPr>
          <w:rStyle w:val="rynqvb"/>
          <w:rFonts w:ascii="Times New Roman" w:hAnsi="Times New Roman"/>
          <w:sz w:val="28"/>
          <w:szCs w:val="28"/>
        </w:rPr>
        <w:t xml:space="preserve">ідження різноманітних показників і систем, а також впливу різних факторів на спортивні показники спортсменів – дзюдоїстів високої кваліфікації. </w:t>
      </w:r>
    </w:p>
    <w:p w:rsidR="00507439" w:rsidRPr="00B52CCB" w:rsidRDefault="00507439" w:rsidP="00507439">
      <w:pPr>
        <w:spacing w:after="0" w:line="360" w:lineRule="auto"/>
        <w:jc w:val="both"/>
        <w:rPr>
          <w:rStyle w:val="rynqvb"/>
          <w:rFonts w:ascii="Times New Roman" w:hAnsi="Times New Roman"/>
          <w:sz w:val="28"/>
          <w:szCs w:val="28"/>
        </w:rPr>
      </w:pPr>
      <w:r w:rsidRPr="00B52CCB">
        <w:rPr>
          <w:rStyle w:val="rynqvb"/>
          <w:rFonts w:ascii="Times New Roman" w:hAnsi="Times New Roman"/>
          <w:b/>
          <w:i/>
          <w:sz w:val="28"/>
          <w:szCs w:val="28"/>
        </w:rPr>
        <w:t>Актуальність теми:</w:t>
      </w:r>
      <w:r w:rsidRPr="00B52CCB">
        <w:rPr>
          <w:rStyle w:val="rynqvb"/>
          <w:rFonts w:ascii="Times New Roman" w:hAnsi="Times New Roman"/>
          <w:sz w:val="28"/>
          <w:szCs w:val="28"/>
        </w:rPr>
        <w:t xml:space="preserve"> Сучасні вчені розробили теоретичні характеристики для управління тренувального та змагального навантаження спортсменів високого класу[3,4,5].</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Визначено організацію тренувального процесу у силових тренуваннях.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Розроблено раціональні системи харчування в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ізні періоди тренувань і підготовки до змагань [5,6].</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Однак досі невизначено, як нутрієнти, антиоксиданти та групи вітамінів впливають на швидке відновлення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ісля інтенсивних тренувань.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Досить актуальними в сучасних умовах є проблеми пере тренованості в силових тренуваннях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пері</w:t>
      </w:r>
      <w:proofErr w:type="gramStart"/>
      <w:r w:rsidRPr="00B52CCB">
        <w:rPr>
          <w:rStyle w:val="rynqvb"/>
          <w:rFonts w:ascii="Times New Roman" w:hAnsi="Times New Roman"/>
          <w:sz w:val="28"/>
          <w:szCs w:val="28"/>
        </w:rPr>
        <w:t>од</w:t>
      </w:r>
      <w:proofErr w:type="gramEnd"/>
      <w:r w:rsidRPr="00B52CCB">
        <w:rPr>
          <w:rStyle w:val="rynqvb"/>
          <w:rFonts w:ascii="Times New Roman" w:hAnsi="Times New Roman"/>
          <w:sz w:val="28"/>
          <w:szCs w:val="28"/>
        </w:rPr>
        <w:t xml:space="preserve"> максимальної реалізації індивідуальних здібностей.</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Тому в даній роботі ми проведемо визначення відновлення фізичних показників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 xml:space="preserve">ісля важких тренувань і подолання втоми за допомогою антиоксидантів у спортсменів - дзюдоїстів.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lastRenderedPageBreak/>
        <w:t xml:space="preserve">Актуальність вивчення даного питання зумовлена недостатньою обізнаністю у ролі антиоксидантів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спортивному харчуванні для прискореного відновлення працездатності спортсменів – дзюдоїстів з точки зору практичної побудови більш раціональної системи харчування в період підготовки спортсменів – дзюдоїстів високої кваліфікації.</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i/>
          <w:sz w:val="28"/>
          <w:szCs w:val="28"/>
        </w:rPr>
        <w:t xml:space="preserve">Мета </w:t>
      </w:r>
      <w:proofErr w:type="gramStart"/>
      <w:r w:rsidRPr="00B52CCB">
        <w:rPr>
          <w:rStyle w:val="rynqvb"/>
          <w:rFonts w:ascii="Times New Roman" w:hAnsi="Times New Roman"/>
          <w:b/>
          <w:i/>
          <w:sz w:val="28"/>
          <w:szCs w:val="28"/>
        </w:rPr>
        <w:t>досл</w:t>
      </w:r>
      <w:proofErr w:type="gramEnd"/>
      <w:r w:rsidRPr="00B52CCB">
        <w:rPr>
          <w:rStyle w:val="rynqvb"/>
          <w:rFonts w:ascii="Times New Roman" w:hAnsi="Times New Roman"/>
          <w:b/>
          <w:i/>
          <w:sz w:val="28"/>
          <w:szCs w:val="28"/>
        </w:rPr>
        <w:t>ідження:</w:t>
      </w:r>
      <w:r w:rsidRPr="00B52CCB">
        <w:rPr>
          <w:rStyle w:val="rynqvb"/>
          <w:rFonts w:ascii="Times New Roman" w:hAnsi="Times New Roman"/>
          <w:sz w:val="28"/>
          <w:szCs w:val="28"/>
        </w:rPr>
        <w:t xml:space="preserve"> вивчити вплив антиоксидантів на швидке відновлення властивостей, що характеризують рівень збільшення сили та швидкісно-силових якостей дзюдоїстів та огрунтувати збалансованість використання антиоксидантів у розробці спортивного харчування та додатковому застосуванні біологічних добавок.</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i/>
          <w:sz w:val="28"/>
          <w:szCs w:val="28"/>
        </w:rPr>
        <w:t xml:space="preserve">Завдання </w:t>
      </w:r>
      <w:proofErr w:type="gramStart"/>
      <w:r w:rsidRPr="00B52CCB">
        <w:rPr>
          <w:rStyle w:val="rynqvb"/>
          <w:rFonts w:ascii="Times New Roman" w:hAnsi="Times New Roman"/>
          <w:b/>
          <w:i/>
          <w:sz w:val="28"/>
          <w:szCs w:val="28"/>
        </w:rPr>
        <w:t>досл</w:t>
      </w:r>
      <w:proofErr w:type="gramEnd"/>
      <w:r w:rsidRPr="00B52CCB">
        <w:rPr>
          <w:rStyle w:val="rynqvb"/>
          <w:rFonts w:ascii="Times New Roman" w:hAnsi="Times New Roman"/>
          <w:b/>
          <w:i/>
          <w:sz w:val="28"/>
          <w:szCs w:val="28"/>
        </w:rPr>
        <w:t>ідження:</w:t>
      </w:r>
      <w:r w:rsidRPr="00B52CCB">
        <w:rPr>
          <w:rStyle w:val="rynqvb"/>
          <w:rFonts w:ascii="Times New Roman" w:hAnsi="Times New Roman"/>
          <w:sz w:val="28"/>
          <w:szCs w:val="28"/>
        </w:rPr>
        <w:t xml:space="preserve"> </w:t>
      </w:r>
    </w:p>
    <w:p w:rsidR="00507439" w:rsidRPr="00B52CCB" w:rsidRDefault="00507439" w:rsidP="00507439">
      <w:pPr>
        <w:pStyle w:val="a6"/>
        <w:numPr>
          <w:ilvl w:val="0"/>
          <w:numId w:val="3"/>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Розглянути питання втоми та відновлення спортсменів – дзюдоїстів на різних ступенях підготовки.</w:t>
      </w:r>
    </w:p>
    <w:p w:rsidR="00507439" w:rsidRPr="00B52CCB" w:rsidRDefault="00507439" w:rsidP="00507439">
      <w:pPr>
        <w:pStyle w:val="a6"/>
        <w:numPr>
          <w:ilvl w:val="0"/>
          <w:numId w:val="3"/>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 xml:space="preserve">Визначити реальний вплив антиоксидантів на систему відновлення спортсменів – дзюдоїстів. </w:t>
      </w:r>
    </w:p>
    <w:p w:rsidR="00507439" w:rsidRPr="00B52CCB" w:rsidRDefault="00507439" w:rsidP="00507439">
      <w:pPr>
        <w:pStyle w:val="a6"/>
        <w:numPr>
          <w:ilvl w:val="0"/>
          <w:numId w:val="3"/>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Узагальнити проаналізовані дані та використати їх у кваліфікаційній роботі.</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i/>
          <w:sz w:val="28"/>
          <w:szCs w:val="28"/>
        </w:rPr>
        <w:t xml:space="preserve">Об’єкт </w:t>
      </w:r>
      <w:proofErr w:type="gramStart"/>
      <w:r w:rsidRPr="00B52CCB">
        <w:rPr>
          <w:rStyle w:val="rynqvb"/>
          <w:rFonts w:ascii="Times New Roman" w:hAnsi="Times New Roman"/>
          <w:b/>
          <w:i/>
          <w:sz w:val="28"/>
          <w:szCs w:val="28"/>
        </w:rPr>
        <w:t>досл</w:t>
      </w:r>
      <w:proofErr w:type="gramEnd"/>
      <w:r w:rsidRPr="00B52CCB">
        <w:rPr>
          <w:rStyle w:val="rynqvb"/>
          <w:rFonts w:ascii="Times New Roman" w:hAnsi="Times New Roman"/>
          <w:b/>
          <w:i/>
          <w:sz w:val="28"/>
          <w:szCs w:val="28"/>
        </w:rPr>
        <w:t>ідження:</w:t>
      </w:r>
      <w:r w:rsidRPr="00B52CCB">
        <w:rPr>
          <w:rStyle w:val="rynqvb"/>
          <w:rFonts w:ascii="Times New Roman" w:hAnsi="Times New Roman"/>
          <w:sz w:val="28"/>
          <w:szCs w:val="28"/>
        </w:rPr>
        <w:t xml:space="preserve"> вплив антиоксидантів на організм спортсмена-дзюдоїста після тренування.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i/>
          <w:sz w:val="28"/>
          <w:szCs w:val="28"/>
        </w:rPr>
        <w:t xml:space="preserve">Предмет </w:t>
      </w:r>
      <w:proofErr w:type="gramStart"/>
      <w:r w:rsidRPr="00B52CCB">
        <w:rPr>
          <w:rStyle w:val="rynqvb"/>
          <w:rFonts w:ascii="Times New Roman" w:hAnsi="Times New Roman"/>
          <w:b/>
          <w:i/>
          <w:sz w:val="28"/>
          <w:szCs w:val="28"/>
        </w:rPr>
        <w:t>досл</w:t>
      </w:r>
      <w:proofErr w:type="gramEnd"/>
      <w:r w:rsidRPr="00B52CCB">
        <w:rPr>
          <w:rStyle w:val="rynqvb"/>
          <w:rFonts w:ascii="Times New Roman" w:hAnsi="Times New Roman"/>
          <w:b/>
          <w:i/>
          <w:sz w:val="28"/>
          <w:szCs w:val="28"/>
        </w:rPr>
        <w:t>ідження:</w:t>
      </w:r>
      <w:r w:rsidRPr="00B52CCB">
        <w:rPr>
          <w:rStyle w:val="rynqvb"/>
          <w:rFonts w:ascii="Times New Roman" w:hAnsi="Times New Roman"/>
          <w:sz w:val="28"/>
          <w:szCs w:val="28"/>
        </w:rPr>
        <w:t xml:space="preserve"> Харчові продукти та дієтичні добавки, що містять антиоксиданти, та їх вплив на процеси відновлення.</w:t>
      </w:r>
    </w:p>
    <w:p w:rsidR="00507439" w:rsidRPr="00B52CCB" w:rsidRDefault="00507439" w:rsidP="00507439">
      <w:pPr>
        <w:spacing w:after="0" w:line="360" w:lineRule="auto"/>
        <w:ind w:firstLine="567"/>
        <w:jc w:val="both"/>
        <w:rPr>
          <w:rStyle w:val="rynqvb"/>
          <w:rFonts w:ascii="Times New Roman" w:hAnsi="Times New Roman"/>
          <w:b/>
          <w:i/>
          <w:sz w:val="28"/>
          <w:szCs w:val="28"/>
        </w:rPr>
      </w:pPr>
      <w:r w:rsidRPr="00B52CCB">
        <w:rPr>
          <w:rStyle w:val="rynqvb"/>
          <w:rFonts w:ascii="Times New Roman" w:hAnsi="Times New Roman"/>
          <w:b/>
          <w:i/>
          <w:sz w:val="28"/>
          <w:szCs w:val="28"/>
        </w:rPr>
        <w:t xml:space="preserve">Методи </w:t>
      </w:r>
      <w:proofErr w:type="gramStart"/>
      <w:r w:rsidRPr="00B52CCB">
        <w:rPr>
          <w:rStyle w:val="rynqvb"/>
          <w:rFonts w:ascii="Times New Roman" w:hAnsi="Times New Roman"/>
          <w:b/>
          <w:i/>
          <w:sz w:val="28"/>
          <w:szCs w:val="28"/>
        </w:rPr>
        <w:t>досл</w:t>
      </w:r>
      <w:proofErr w:type="gramEnd"/>
      <w:r w:rsidRPr="00B52CCB">
        <w:rPr>
          <w:rStyle w:val="rynqvb"/>
          <w:rFonts w:ascii="Times New Roman" w:hAnsi="Times New Roman"/>
          <w:b/>
          <w:i/>
          <w:sz w:val="28"/>
          <w:szCs w:val="28"/>
        </w:rPr>
        <w:t>ідження:</w:t>
      </w:r>
    </w:p>
    <w:p w:rsidR="00507439" w:rsidRPr="00B52CCB" w:rsidRDefault="00507439" w:rsidP="00507439">
      <w:pPr>
        <w:pStyle w:val="a6"/>
        <w:numPr>
          <w:ilvl w:val="0"/>
          <w:numId w:val="4"/>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 xml:space="preserve">Теоретичний аналіз та узагальнення відомостей науково-методичної літератури. </w:t>
      </w:r>
    </w:p>
    <w:p w:rsidR="00507439" w:rsidRPr="00B52CCB" w:rsidRDefault="00507439" w:rsidP="00507439">
      <w:pPr>
        <w:pStyle w:val="a6"/>
        <w:numPr>
          <w:ilvl w:val="0"/>
          <w:numId w:val="4"/>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Метод порівняння.</w:t>
      </w:r>
    </w:p>
    <w:p w:rsidR="00507439" w:rsidRPr="00B52CCB" w:rsidRDefault="00507439" w:rsidP="00507439">
      <w:pPr>
        <w:pStyle w:val="a6"/>
        <w:numPr>
          <w:ilvl w:val="0"/>
          <w:numId w:val="4"/>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Метод контент-аналізу.</w:t>
      </w:r>
    </w:p>
    <w:p w:rsidR="00507439" w:rsidRPr="00B52CCB" w:rsidRDefault="00507439" w:rsidP="00507439">
      <w:pPr>
        <w:pStyle w:val="a6"/>
        <w:numPr>
          <w:ilvl w:val="0"/>
          <w:numId w:val="4"/>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Метод системного аналізу.</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i/>
          <w:sz w:val="28"/>
          <w:szCs w:val="28"/>
        </w:rPr>
        <w:t>Практична значущість</w:t>
      </w:r>
      <w:r w:rsidRPr="00B52CCB">
        <w:rPr>
          <w:rStyle w:val="rynqvb"/>
          <w:rFonts w:ascii="Times New Roman" w:hAnsi="Times New Roman"/>
          <w:sz w:val="28"/>
          <w:szCs w:val="28"/>
        </w:rPr>
        <w:t xml:space="preserve"> полягає у визначені необхідної кількісті антиоксидантів і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залежності від фізичного навантаження і втоми використовувати в раціоні додаткові продукти і біологічні добавки.</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sz w:val="28"/>
          <w:szCs w:val="28"/>
        </w:rPr>
        <w:lastRenderedPageBreak/>
        <w:t>Структура роботи.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Магістерська робота викладена на 62 друкованих сторінках.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Робота складається з переліку умовних скорочень, вступу, чотирьох розділі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та 69 використаних джерел.</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Робота </w:t>
      </w:r>
      <w:proofErr w:type="gramStart"/>
      <w:r w:rsidRPr="00B52CCB">
        <w:rPr>
          <w:rStyle w:val="rynqvb"/>
          <w:rFonts w:ascii="Times New Roman" w:hAnsi="Times New Roman"/>
          <w:sz w:val="28"/>
          <w:szCs w:val="28"/>
        </w:rPr>
        <w:t>містить</w:t>
      </w:r>
      <w:proofErr w:type="gramEnd"/>
      <w:r w:rsidRPr="00B52CCB">
        <w:rPr>
          <w:rStyle w:val="rynqvb"/>
          <w:rFonts w:ascii="Times New Roman" w:hAnsi="Times New Roman"/>
          <w:sz w:val="28"/>
          <w:szCs w:val="28"/>
        </w:rPr>
        <w:t xml:space="preserve"> 1 табл.</w:t>
      </w:r>
    </w:p>
    <w:p w:rsidR="008D4383" w:rsidRPr="00B65CF2" w:rsidRDefault="008D4383" w:rsidP="00B65CF2">
      <w:pPr>
        <w:spacing w:after="0" w:line="360" w:lineRule="auto"/>
        <w:jc w:val="both"/>
        <w:rPr>
          <w:rFonts w:ascii="Times New Roman" w:hAnsi="Times New Roman"/>
          <w:sz w:val="28"/>
          <w:szCs w:val="28"/>
        </w:rPr>
      </w:pPr>
    </w:p>
    <w:p w:rsidR="008D4383" w:rsidRDefault="008D4383"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Pr="00B65CF2" w:rsidRDefault="00994D17" w:rsidP="00B65CF2">
      <w:pPr>
        <w:spacing w:after="0" w:line="360" w:lineRule="auto"/>
        <w:jc w:val="both"/>
        <w:rPr>
          <w:rFonts w:ascii="Times New Roman" w:hAnsi="Times New Roman"/>
          <w:sz w:val="28"/>
          <w:szCs w:val="28"/>
          <w:lang w:val="uk-UA"/>
        </w:rPr>
      </w:pPr>
    </w:p>
    <w:p w:rsidR="00A917C1" w:rsidRPr="00A917C1" w:rsidRDefault="00A917C1" w:rsidP="00A917C1">
      <w:pPr>
        <w:autoSpaceDE w:val="0"/>
        <w:autoSpaceDN w:val="0"/>
        <w:adjustRightInd w:val="0"/>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rPr>
        <w:lastRenderedPageBreak/>
        <w:t xml:space="preserve">РОЗДІЛ </w:t>
      </w:r>
      <w:r>
        <w:rPr>
          <w:rFonts w:ascii="Times New Roman" w:hAnsi="Times New Roman"/>
          <w:color w:val="000000"/>
          <w:sz w:val="28"/>
          <w:szCs w:val="28"/>
          <w:lang w:val="uk-UA"/>
        </w:rPr>
        <w:t>1</w:t>
      </w:r>
    </w:p>
    <w:p w:rsidR="00C45543" w:rsidRPr="00862B85" w:rsidRDefault="00862B85" w:rsidP="00A917C1">
      <w:pPr>
        <w:pStyle w:val="a6"/>
        <w:spacing w:after="0" w:line="360" w:lineRule="auto"/>
        <w:jc w:val="center"/>
        <w:rPr>
          <w:rFonts w:ascii="Times New Roman" w:hAnsi="Times New Roman"/>
          <w:sz w:val="28"/>
          <w:szCs w:val="28"/>
        </w:rPr>
      </w:pPr>
      <w:r w:rsidRPr="00862B85">
        <w:rPr>
          <w:rFonts w:ascii="Times New Roman" w:hAnsi="Times New Roman"/>
          <w:sz w:val="28"/>
          <w:szCs w:val="28"/>
        </w:rPr>
        <w:t>СУЧАСНІ ТЕНДЕНЦІЇ ТА ПІДХОДИ У ВИКОРИСТАННІ БІОЛОГІЧНО АКТИВНИХ ДОМІШОК В ПЕРІОД ПІДГОТОВКИ ДО ЗМАГАНЬ.</w:t>
      </w:r>
    </w:p>
    <w:p w:rsidR="00C45543" w:rsidRPr="00B65CF2" w:rsidRDefault="00C45543" w:rsidP="00B65CF2">
      <w:pPr>
        <w:spacing w:after="0" w:line="360" w:lineRule="auto"/>
        <w:jc w:val="both"/>
        <w:rPr>
          <w:rFonts w:ascii="Times New Roman" w:hAnsi="Times New Roman"/>
          <w:b/>
          <w:bCs/>
          <w:sz w:val="28"/>
          <w:szCs w:val="28"/>
        </w:rPr>
      </w:pPr>
      <w:r w:rsidRPr="00B65CF2">
        <w:rPr>
          <w:rFonts w:ascii="Times New Roman" w:hAnsi="Times New Roman"/>
          <w:b/>
          <w:bCs/>
          <w:sz w:val="28"/>
          <w:szCs w:val="28"/>
        </w:rPr>
        <w:t>1.</w:t>
      </w:r>
      <w:r w:rsidRPr="00B65CF2">
        <w:rPr>
          <w:rFonts w:ascii="Times New Roman" w:hAnsi="Times New Roman"/>
          <w:b/>
          <w:bCs/>
          <w:sz w:val="28"/>
          <w:szCs w:val="28"/>
          <w:lang w:val="uk-UA"/>
        </w:rPr>
        <w:t>1</w:t>
      </w:r>
      <w:r w:rsidRPr="00B65CF2">
        <w:rPr>
          <w:rFonts w:ascii="Times New Roman" w:hAnsi="Times New Roman"/>
          <w:b/>
          <w:bCs/>
          <w:sz w:val="28"/>
          <w:szCs w:val="28"/>
        </w:rPr>
        <w:t xml:space="preserve">. </w:t>
      </w:r>
      <w:r w:rsidR="00862B85">
        <w:rPr>
          <w:rFonts w:ascii="Times New Roman" w:hAnsi="Times New Roman"/>
          <w:b/>
          <w:bCs/>
          <w:sz w:val="28"/>
          <w:szCs w:val="28"/>
          <w:lang w:val="uk-UA"/>
        </w:rPr>
        <w:t>Загальна характеристика засобів відновлення та покращення резу</w:t>
      </w:r>
      <w:r w:rsidR="00A318CE">
        <w:rPr>
          <w:rFonts w:ascii="Times New Roman" w:hAnsi="Times New Roman"/>
          <w:b/>
          <w:bCs/>
          <w:sz w:val="28"/>
          <w:szCs w:val="28"/>
          <w:lang w:val="uk-UA"/>
        </w:rPr>
        <w:t>льтативності під час тренування  спортсменів - дзюдоїстів</w:t>
      </w:r>
      <w:r w:rsidRPr="00B65CF2">
        <w:rPr>
          <w:rFonts w:ascii="Times New Roman" w:hAnsi="Times New Roman"/>
          <w:b/>
          <w:bCs/>
          <w:sz w:val="28"/>
          <w:szCs w:val="28"/>
          <w:lang w:val="uk-UA"/>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Арсенал засобів та методів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є дуже різноманітним, проте одним з найважливіших напрямків в сучасній комплексній системі відновлення є цілеспрямована регуляція обміну речовин лікарськими засобами та продуктами спеціалізованого </w:t>
      </w:r>
      <w:r w:rsidRPr="009609F4">
        <w:rPr>
          <w:rFonts w:ascii="Times New Roman" w:eastAsia="TimesNewRomanPSMT" w:hAnsi="Times New Roman"/>
          <w:sz w:val="28"/>
          <w:szCs w:val="28"/>
          <w:lang w:eastAsia="ru-RU"/>
        </w:rPr>
        <w:t>харчування [</w:t>
      </w:r>
      <w:r w:rsidR="009609F4" w:rsidRPr="009609F4">
        <w:rPr>
          <w:rFonts w:ascii="Times New Roman" w:eastAsia="TimesNewRomanPSMT" w:hAnsi="Times New Roman"/>
          <w:sz w:val="28"/>
          <w:szCs w:val="28"/>
          <w:lang w:eastAsia="ru-RU"/>
        </w:rPr>
        <w:t>11, 12</w:t>
      </w:r>
      <w:r w:rsidRPr="009609F4">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proofErr w:type="gramStart"/>
      <w:r w:rsidRPr="00B65CF2">
        <w:rPr>
          <w:rFonts w:ascii="Times New Roman" w:eastAsia="TimesNewRomanPSMT" w:hAnsi="Times New Roman"/>
          <w:sz w:val="28"/>
          <w:szCs w:val="28"/>
          <w:lang w:eastAsia="ru-RU"/>
        </w:rPr>
        <w:t>Спортивна фармакологія є частиною так звано</w:t>
      </w:r>
      <w:proofErr w:type="gramEnd"/>
      <w:r w:rsidRPr="00B65CF2">
        <w:rPr>
          <w:rFonts w:ascii="Times New Roman" w:eastAsia="TimesNewRomanPSMT" w:hAnsi="Times New Roman"/>
          <w:sz w:val="28"/>
          <w:szCs w:val="28"/>
          <w:lang w:eastAsia="ru-RU"/>
        </w:rPr>
        <w:t xml:space="preserve">ї «фармакології здорової людини». Основними завданнями спортивної фармакології є: лікування захворювань і перенапружень у спортсменів, прискорення перебігу 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профілактика перенапружень і захворювань, підвищення імунологічної стійкості організму, підвищення спортивної працездатності, корекція часової та поясної </w:t>
      </w:r>
      <w:r w:rsidRPr="009609F4">
        <w:rPr>
          <w:rFonts w:ascii="Times New Roman" w:eastAsia="TimesNewRomanPSMT" w:hAnsi="Times New Roman"/>
          <w:sz w:val="28"/>
          <w:szCs w:val="28"/>
          <w:lang w:eastAsia="ru-RU"/>
        </w:rPr>
        <w:t>адаптації [</w:t>
      </w:r>
      <w:r w:rsidR="009609F4" w:rsidRPr="009609F4">
        <w:rPr>
          <w:rFonts w:ascii="Times New Roman" w:eastAsia="TimesNewRomanPSMT" w:hAnsi="Times New Roman"/>
          <w:sz w:val="28"/>
          <w:szCs w:val="28"/>
          <w:lang w:eastAsia="ru-RU"/>
        </w:rPr>
        <w:t>10, 37,</w:t>
      </w:r>
      <w:r w:rsidRPr="009609F4">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Під </w:t>
      </w:r>
      <w:proofErr w:type="gramStart"/>
      <w:r w:rsidRPr="00B65CF2">
        <w:rPr>
          <w:rFonts w:ascii="Times New Roman" w:eastAsia="TimesNewRomanPSMT" w:hAnsi="Times New Roman"/>
          <w:sz w:val="28"/>
          <w:szCs w:val="28"/>
          <w:lang w:eastAsia="ru-RU"/>
        </w:rPr>
        <w:t>д</w:t>
      </w:r>
      <w:proofErr w:type="gramEnd"/>
      <w:r w:rsidRPr="00B65CF2">
        <w:rPr>
          <w:rFonts w:ascii="Times New Roman" w:eastAsia="TimesNewRomanPSMT" w:hAnsi="Times New Roman"/>
          <w:sz w:val="28"/>
          <w:szCs w:val="28"/>
          <w:lang w:eastAsia="ru-RU"/>
        </w:rPr>
        <w:t xml:space="preserve">ією фармакологічних засобів швидше поповнюються пластичні і енергетичні ресурси організму, активізуються ферменти і змінюється ферментно-субстратне співвідношення різних реакцій метаболізму, досягається рівновага нервових процесів, прискорюється виведення продуктів катаболізму </w:t>
      </w:r>
      <w:r w:rsidRPr="009609F4">
        <w:rPr>
          <w:rFonts w:ascii="Times New Roman" w:eastAsia="TimesNewRomanPSMT" w:hAnsi="Times New Roman"/>
          <w:sz w:val="28"/>
          <w:szCs w:val="28"/>
          <w:lang w:eastAsia="ru-RU"/>
        </w:rPr>
        <w:t>[</w:t>
      </w:r>
      <w:r w:rsidR="009609F4" w:rsidRPr="009609F4">
        <w:rPr>
          <w:rFonts w:ascii="Times New Roman" w:eastAsia="TimesNewRomanPSMT" w:hAnsi="Times New Roman"/>
          <w:sz w:val="28"/>
          <w:szCs w:val="28"/>
          <w:lang w:eastAsia="ru-RU"/>
        </w:rPr>
        <w:t>40, 43</w:t>
      </w:r>
      <w:r w:rsidRPr="009609F4">
        <w:rPr>
          <w:rFonts w:ascii="Times New Roman" w:eastAsia="TimesNewRomanPSMT" w:hAnsi="Times New Roman"/>
          <w:sz w:val="28"/>
          <w:szCs w:val="28"/>
          <w:lang w:eastAsia="ru-RU"/>
        </w:rPr>
        <w:t>].</w:t>
      </w:r>
    </w:p>
    <w:p w:rsidR="00C45543" w:rsidRPr="009609F4"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На відміну від </w:t>
      </w:r>
      <w:proofErr w:type="gramStart"/>
      <w:r w:rsidRPr="00B65CF2">
        <w:rPr>
          <w:rFonts w:ascii="Times New Roman" w:eastAsia="TimesNewRomanPSMT" w:hAnsi="Times New Roman"/>
          <w:sz w:val="28"/>
          <w:szCs w:val="28"/>
          <w:lang w:eastAsia="ru-RU"/>
        </w:rPr>
        <w:t>доп</w:t>
      </w:r>
      <w:proofErr w:type="gramEnd"/>
      <w:r w:rsidRPr="00B65CF2">
        <w:rPr>
          <w:rFonts w:ascii="Times New Roman" w:eastAsia="TimesNewRomanPSMT" w:hAnsi="Times New Roman"/>
          <w:sz w:val="28"/>
          <w:szCs w:val="28"/>
          <w:lang w:eastAsia="ru-RU"/>
        </w:rPr>
        <w:t xml:space="preserve">інгів, які штучно стимулюють працездатність організму за рахунок «виснаження» його «заборонених» резервів і зняття охоронного гальмування, фармакологічні засоби відновлення направлені, навпаки, на заповнення витрачених при навантаженні резервів без стресової і різко збуджуючої (різко гальмівної) </w:t>
      </w:r>
      <w:r w:rsidRPr="009609F4">
        <w:rPr>
          <w:rFonts w:ascii="Times New Roman" w:eastAsia="TimesNewRomanPSMT" w:hAnsi="Times New Roman"/>
          <w:sz w:val="28"/>
          <w:szCs w:val="28"/>
          <w:lang w:eastAsia="ru-RU"/>
        </w:rPr>
        <w:t>дії [</w:t>
      </w:r>
      <w:r w:rsidR="009609F4" w:rsidRPr="009609F4">
        <w:rPr>
          <w:rFonts w:ascii="Times New Roman" w:eastAsia="TimesNewRomanPSMT" w:hAnsi="Times New Roman"/>
          <w:sz w:val="28"/>
          <w:szCs w:val="28"/>
          <w:lang w:eastAsia="ru-RU"/>
        </w:rPr>
        <w:t>22, 44</w:t>
      </w:r>
      <w:r w:rsidRPr="009609F4">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9609F4">
        <w:rPr>
          <w:rFonts w:ascii="Times New Roman" w:eastAsia="TimesNewRomanPSMT" w:hAnsi="Times New Roman"/>
          <w:sz w:val="28"/>
          <w:szCs w:val="28"/>
          <w:lang w:eastAsia="ru-RU"/>
        </w:rPr>
        <w:t xml:space="preserve">Засоби фармакологічної корекції здобувають таку популярність завдяки своїм перевагам, а саме: доступності, зручності (не потрібно використовувати </w:t>
      </w:r>
      <w:proofErr w:type="gramStart"/>
      <w:r w:rsidRPr="009609F4">
        <w:rPr>
          <w:rFonts w:ascii="Times New Roman" w:eastAsia="TimesNewRomanPSMT" w:hAnsi="Times New Roman"/>
          <w:sz w:val="28"/>
          <w:szCs w:val="28"/>
          <w:lang w:eastAsia="ru-RU"/>
        </w:rPr>
        <w:t>спец</w:t>
      </w:r>
      <w:proofErr w:type="gramEnd"/>
      <w:r w:rsidRPr="009609F4">
        <w:rPr>
          <w:rFonts w:ascii="Times New Roman" w:eastAsia="TimesNewRomanPSMT" w:hAnsi="Times New Roman"/>
          <w:sz w:val="28"/>
          <w:szCs w:val="28"/>
          <w:lang w:eastAsia="ru-RU"/>
        </w:rPr>
        <w:t>іальне обладнання та особливі умови), можливості точного дозування, та вибіркової дії на певні ланки в залежності від мети та індивідуальних особливостей спортсмена [</w:t>
      </w:r>
      <w:r w:rsidR="009609F4" w:rsidRPr="009609F4">
        <w:rPr>
          <w:rFonts w:ascii="Times New Roman" w:eastAsia="TimesNewRomanPSMT" w:hAnsi="Times New Roman"/>
          <w:sz w:val="28"/>
          <w:szCs w:val="28"/>
          <w:lang w:eastAsia="ru-RU"/>
        </w:rPr>
        <w:t>17, 40</w:t>
      </w:r>
      <w:r w:rsidRPr="009609F4">
        <w:rPr>
          <w:rFonts w:ascii="Times New Roman" w:eastAsia="TimesNewRomanPSMT" w:hAnsi="Times New Roman"/>
          <w:sz w:val="28"/>
          <w:szCs w:val="28"/>
          <w:lang w:eastAsia="ru-RU"/>
        </w:rPr>
        <w:t>].</w:t>
      </w:r>
    </w:p>
    <w:p w:rsidR="00C45543" w:rsidRPr="009609F4"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lastRenderedPageBreak/>
        <w:t xml:space="preserve">Оскільки </w:t>
      </w:r>
      <w:r w:rsidRPr="00B65CF2">
        <w:rPr>
          <w:rFonts w:ascii="Times New Roman" w:eastAsia="TimesNewRomanPSMT" w:hAnsi="Times New Roman"/>
          <w:sz w:val="28"/>
          <w:szCs w:val="28"/>
          <w:lang w:val="uk-UA" w:eastAsia="ru-RU"/>
        </w:rPr>
        <w:t xml:space="preserve">у </w:t>
      </w:r>
      <w:r w:rsidR="004A74AD">
        <w:rPr>
          <w:rFonts w:ascii="Times New Roman" w:eastAsia="TimesNewRomanPSMT" w:hAnsi="Times New Roman"/>
          <w:sz w:val="28"/>
          <w:szCs w:val="28"/>
          <w:lang w:val="uk-UA" w:eastAsia="ru-RU"/>
        </w:rPr>
        <w:t>дзюдо</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регламент проведення змагань передбачає проведення повторних виступів впродовж змагального дня, це</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зумовлює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ідвищений інтерес спеціалістів з різних країн </w:t>
      </w:r>
      <w:r w:rsidRPr="009609F4">
        <w:rPr>
          <w:rFonts w:ascii="Times New Roman" w:eastAsia="TimesNewRomanPSMT" w:hAnsi="Times New Roman"/>
          <w:sz w:val="28"/>
          <w:szCs w:val="28"/>
          <w:lang w:eastAsia="ru-RU"/>
        </w:rPr>
        <w:t xml:space="preserve">до пошуку засобів, які б змогли прискорити процеси відновлення у </w:t>
      </w:r>
      <w:r w:rsidRPr="009609F4">
        <w:rPr>
          <w:rFonts w:ascii="Times New Roman" w:eastAsia="TimesNewRomanPSMT" w:hAnsi="Times New Roman"/>
          <w:sz w:val="28"/>
          <w:szCs w:val="28"/>
          <w:lang w:val="uk-UA" w:eastAsia="ru-RU"/>
        </w:rPr>
        <w:t>період змагань</w:t>
      </w:r>
      <w:r w:rsidRPr="009609F4">
        <w:rPr>
          <w:rFonts w:ascii="Times New Roman" w:eastAsia="TimesNewRomanPSMT" w:hAnsi="Times New Roman"/>
          <w:sz w:val="28"/>
          <w:szCs w:val="28"/>
          <w:lang w:eastAsia="ru-RU"/>
        </w:rPr>
        <w:t xml:space="preserve"> [</w:t>
      </w:r>
      <w:r w:rsidR="009609F4" w:rsidRPr="009609F4">
        <w:rPr>
          <w:rFonts w:ascii="Times New Roman" w:eastAsia="TimesNewRomanPSMT" w:hAnsi="Times New Roman"/>
          <w:sz w:val="28"/>
          <w:szCs w:val="28"/>
          <w:lang w:eastAsia="ru-RU"/>
        </w:rPr>
        <w:t>2, 8, 9</w:t>
      </w:r>
      <w:r w:rsidRPr="009609F4">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9609F4">
        <w:rPr>
          <w:rFonts w:ascii="Times New Roman" w:eastAsia="TimesNewRomanPSMT" w:hAnsi="Times New Roman"/>
          <w:sz w:val="28"/>
          <w:szCs w:val="28"/>
          <w:lang w:eastAsia="ru-RU"/>
        </w:rPr>
        <w:t>Оскільки основним чинником, що лімітує</w:t>
      </w:r>
      <w:r w:rsidRPr="00B65CF2">
        <w:rPr>
          <w:rFonts w:ascii="Times New Roman" w:eastAsia="TimesNewRomanPSMT" w:hAnsi="Times New Roman"/>
          <w:sz w:val="28"/>
          <w:szCs w:val="28"/>
          <w:lang w:eastAsia="ru-RU"/>
        </w:rPr>
        <w:t xml:space="preserve"> ефективність 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у </w:t>
      </w:r>
      <w:r w:rsidR="001D1230" w:rsidRPr="00B65CF2">
        <w:rPr>
          <w:rFonts w:ascii="Times New Roman" w:eastAsia="TimesNewRomanPSMT" w:hAnsi="Times New Roman"/>
          <w:sz w:val="28"/>
          <w:szCs w:val="28"/>
          <w:lang w:val="uk-UA" w:eastAsia="ru-RU"/>
        </w:rPr>
        <w:t>дзюдо</w:t>
      </w:r>
      <w:r w:rsidRPr="00B65CF2">
        <w:rPr>
          <w:rFonts w:ascii="Times New Roman" w:eastAsia="TimesNewRomanPSMT" w:hAnsi="Times New Roman"/>
          <w:sz w:val="28"/>
          <w:szCs w:val="28"/>
          <w:lang w:eastAsia="ru-RU"/>
        </w:rPr>
        <w:t xml:space="preserve">, є лактатацидоз, доцільним є дослідження препаратів та дієтичних добавок, які прискорюють утилізацію </w:t>
      </w:r>
      <w:r w:rsidRPr="00681813">
        <w:rPr>
          <w:rFonts w:ascii="Times New Roman" w:eastAsia="TimesNewRomanPSMT" w:hAnsi="Times New Roman"/>
          <w:sz w:val="28"/>
          <w:szCs w:val="28"/>
          <w:lang w:eastAsia="ru-RU"/>
        </w:rPr>
        <w:t>лактату та володіють антиоксидантними властивостями, оскільки саме активація ПОЛ і порушення прооксидантно-антиоксидантної рівноваги (ПАР) є первинною ланкою</w:t>
      </w:r>
      <w:r w:rsidRPr="00B65CF2">
        <w:rPr>
          <w:rFonts w:ascii="Times New Roman" w:eastAsia="TimesNewRomanPSMT" w:hAnsi="Times New Roman"/>
          <w:sz w:val="28"/>
          <w:szCs w:val="28"/>
          <w:lang w:eastAsia="ru-RU"/>
        </w:rPr>
        <w:t xml:space="preserve"> багатьох гомеостатичних порушень в </w:t>
      </w:r>
      <w:r w:rsidRPr="005E241D">
        <w:rPr>
          <w:rFonts w:ascii="Times New Roman" w:eastAsia="TimesNewRomanPSMT" w:hAnsi="Times New Roman"/>
          <w:sz w:val="28"/>
          <w:szCs w:val="28"/>
          <w:lang w:eastAsia="ru-RU"/>
        </w:rPr>
        <w:t>організмі [</w:t>
      </w:r>
      <w:r w:rsidR="009609F4" w:rsidRPr="005E241D">
        <w:rPr>
          <w:rFonts w:ascii="Times New Roman" w:eastAsia="TimesNewRomanPSMT" w:hAnsi="Times New Roman"/>
          <w:sz w:val="28"/>
          <w:szCs w:val="28"/>
          <w:lang w:eastAsia="ru-RU"/>
        </w:rPr>
        <w:t>18, 19</w:t>
      </w:r>
      <w:r w:rsidRPr="005E241D">
        <w:rPr>
          <w:rFonts w:ascii="Times New Roman" w:eastAsia="TimesNewRomanPSMT" w:hAnsi="Times New Roman"/>
          <w:sz w:val="28"/>
          <w:szCs w:val="28"/>
          <w:lang w:eastAsia="ru-RU"/>
        </w:rPr>
        <w:t xml:space="preserve">]. На сьогодні в практиці спортивної </w:t>
      </w:r>
      <w:proofErr w:type="gramStart"/>
      <w:r w:rsidRPr="005E241D">
        <w:rPr>
          <w:rFonts w:ascii="Times New Roman" w:eastAsia="TimesNewRomanPSMT" w:hAnsi="Times New Roman"/>
          <w:sz w:val="28"/>
          <w:szCs w:val="28"/>
          <w:lang w:eastAsia="ru-RU"/>
        </w:rPr>
        <w:t>п</w:t>
      </w:r>
      <w:proofErr w:type="gramEnd"/>
      <w:r w:rsidRPr="005E241D">
        <w:rPr>
          <w:rFonts w:ascii="Times New Roman" w:eastAsia="TimesNewRomanPSMT" w:hAnsi="Times New Roman"/>
          <w:sz w:val="28"/>
          <w:szCs w:val="28"/>
          <w:lang w:eastAsia="ru-RU"/>
        </w:rPr>
        <w:t xml:space="preserve">ідготовки найчастіше з цією метою використовують натрію бікарбонат (або гідрокарбонат). Проте натрію бікарбонат має чисельні недоліки, які суттєво обмежують його застосування. По-перше, він лише нейтралізує молочну кислоту, але не сприяє її утилізації. </w:t>
      </w:r>
      <w:proofErr w:type="gramStart"/>
      <w:r w:rsidRPr="005E241D">
        <w:rPr>
          <w:rFonts w:ascii="Times New Roman" w:eastAsia="TimesNewRomanPSMT" w:hAnsi="Times New Roman"/>
          <w:sz w:val="28"/>
          <w:szCs w:val="28"/>
          <w:lang w:eastAsia="ru-RU"/>
        </w:rPr>
        <w:t>По-друге</w:t>
      </w:r>
      <w:proofErr w:type="gramEnd"/>
      <w:r w:rsidRPr="005E241D">
        <w:rPr>
          <w:rFonts w:ascii="Times New Roman" w:eastAsia="TimesNewRomanPSMT" w:hAnsi="Times New Roman"/>
          <w:sz w:val="28"/>
          <w:szCs w:val="28"/>
          <w:lang w:eastAsia="ru-RU"/>
        </w:rPr>
        <w:t>, він виявляє ряд достатньо серйозних побічних ефектів [</w:t>
      </w:r>
      <w:r w:rsidR="009609F4" w:rsidRPr="005E241D">
        <w:rPr>
          <w:rFonts w:ascii="Times New Roman" w:eastAsia="TimesNewRomanPSMT" w:hAnsi="Times New Roman"/>
          <w:sz w:val="28"/>
          <w:szCs w:val="28"/>
          <w:lang w:eastAsia="ru-RU"/>
        </w:rPr>
        <w:t>12</w:t>
      </w:r>
      <w:r w:rsidRPr="005E241D">
        <w:rPr>
          <w:rFonts w:ascii="Times New Roman" w:eastAsia="TimesNewRomanPSMT" w:hAnsi="Times New Roman"/>
          <w:sz w:val="28"/>
          <w:szCs w:val="28"/>
          <w:lang w:eastAsia="ru-RU"/>
        </w:rPr>
        <w:t xml:space="preserve">]. Його тривале введення </w:t>
      </w:r>
      <w:proofErr w:type="gramStart"/>
      <w:r w:rsidRPr="005E241D">
        <w:rPr>
          <w:rFonts w:ascii="Times New Roman" w:eastAsia="TimesNewRomanPSMT" w:hAnsi="Times New Roman"/>
          <w:sz w:val="28"/>
          <w:szCs w:val="28"/>
          <w:lang w:eastAsia="ru-RU"/>
        </w:rPr>
        <w:t>до</w:t>
      </w:r>
      <w:proofErr w:type="gramEnd"/>
      <w:r w:rsidRPr="005E241D">
        <w:rPr>
          <w:rFonts w:ascii="Times New Roman" w:eastAsia="TimesNewRomanPSMT" w:hAnsi="Times New Roman"/>
          <w:sz w:val="28"/>
          <w:szCs w:val="28"/>
          <w:lang w:eastAsia="ru-RU"/>
        </w:rPr>
        <w:t xml:space="preserve"> організму може призвести до алкалозу (часом некомпенсованого), який супроводжується втратою апетиту, нудотою, блювотою, а у важких випадках – тетанічними судомами [</w:t>
      </w:r>
      <w:r w:rsidR="005E241D" w:rsidRPr="005E241D">
        <w:rPr>
          <w:rFonts w:ascii="Times New Roman" w:eastAsia="TimesNewRomanPSMT" w:hAnsi="Times New Roman"/>
          <w:sz w:val="28"/>
          <w:szCs w:val="28"/>
          <w:lang w:eastAsia="ru-RU"/>
        </w:rPr>
        <w:t>24, 25</w:t>
      </w:r>
      <w:r w:rsidRPr="005E241D">
        <w:rPr>
          <w:rFonts w:ascii="Times New Roman" w:eastAsia="TimesNewRomanPSMT" w:hAnsi="Times New Roman"/>
          <w:sz w:val="28"/>
          <w:szCs w:val="28"/>
          <w:lang w:eastAsia="ru-RU"/>
        </w:rPr>
        <w:t>]. Не зовсім зручним</w:t>
      </w:r>
      <w:r w:rsidRPr="00B65CF2">
        <w:rPr>
          <w:rFonts w:ascii="Times New Roman" w:eastAsia="TimesNewRomanPSMT" w:hAnsi="Times New Roman"/>
          <w:sz w:val="28"/>
          <w:szCs w:val="28"/>
          <w:lang w:eastAsia="ru-RU"/>
        </w:rPr>
        <w:t xml:space="preserve"> є і саме застосування натрію бікарбонату: наприклад, при прийомі з рекомендованого розрахунку 0,3 г на 1кг маси тіла разова доза для людини масою 80 кг складатиме </w:t>
      </w:r>
      <w:r w:rsidRPr="005E241D">
        <w:rPr>
          <w:rFonts w:ascii="Times New Roman" w:eastAsia="TimesNewRomanPSMT" w:hAnsi="Times New Roman"/>
          <w:sz w:val="28"/>
          <w:szCs w:val="28"/>
          <w:lang w:eastAsia="ru-RU"/>
        </w:rPr>
        <w:t>24 г [</w:t>
      </w:r>
      <w:r w:rsidR="005E241D" w:rsidRPr="005E241D">
        <w:rPr>
          <w:rFonts w:ascii="Times New Roman" w:eastAsia="TimesNewRomanPSMT" w:hAnsi="Times New Roman"/>
          <w:sz w:val="28"/>
          <w:szCs w:val="28"/>
          <w:lang w:eastAsia="ru-RU"/>
        </w:rPr>
        <w:t>43, 44</w:t>
      </w:r>
      <w:r w:rsidRPr="005E241D">
        <w:rPr>
          <w:rFonts w:ascii="Times New Roman" w:eastAsia="TimesNewRomanPSMT" w:hAnsi="Times New Roman"/>
          <w:sz w:val="28"/>
          <w:szCs w:val="28"/>
          <w:lang w:eastAsia="ru-RU"/>
        </w:rPr>
        <w:t>,].</w:t>
      </w:r>
    </w:p>
    <w:p w:rsidR="00C45543" w:rsidRPr="005E241D"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Засоби, що використовуються для боротьби з лактат-ацидозом в практиці клінічної медицини, перш за все, в реаніматології – карбікарб та дихлорацетат – є неприйнятними для практики спортивної </w:t>
      </w:r>
      <w:proofErr w:type="gramStart"/>
      <w:r w:rsidRPr="005E241D">
        <w:rPr>
          <w:rFonts w:ascii="Times New Roman" w:eastAsia="TimesNewRomanPSMT" w:hAnsi="Times New Roman"/>
          <w:sz w:val="28"/>
          <w:szCs w:val="28"/>
          <w:lang w:eastAsia="ru-RU"/>
        </w:rPr>
        <w:t>п</w:t>
      </w:r>
      <w:proofErr w:type="gramEnd"/>
      <w:r w:rsidRPr="005E241D">
        <w:rPr>
          <w:rFonts w:ascii="Times New Roman" w:eastAsia="TimesNewRomanPSMT" w:hAnsi="Times New Roman"/>
          <w:sz w:val="28"/>
          <w:szCs w:val="28"/>
          <w:lang w:eastAsia="ru-RU"/>
        </w:rPr>
        <w:t>ідготовки з огляду на виключно внутрішньовенний шлях введення та числені побічні ефекти [</w:t>
      </w:r>
      <w:r w:rsidR="005E241D" w:rsidRPr="005E241D">
        <w:rPr>
          <w:rFonts w:ascii="Times New Roman" w:eastAsia="TimesNewRomanPSMT" w:hAnsi="Times New Roman"/>
          <w:sz w:val="28"/>
          <w:szCs w:val="28"/>
          <w:lang w:eastAsia="ru-RU"/>
        </w:rPr>
        <w:t>19, 21</w:t>
      </w:r>
      <w:r w:rsidRPr="005E241D">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5E241D">
        <w:rPr>
          <w:rFonts w:ascii="Times New Roman" w:eastAsia="TimesNewRomanPSMT" w:hAnsi="Times New Roman"/>
          <w:sz w:val="28"/>
          <w:szCs w:val="28"/>
          <w:lang w:eastAsia="ru-RU"/>
        </w:rPr>
        <w:t>Відомо, що одним з шляхів корекції метаболічних зрушень внаслідок інтенсивних фізичних навантажень є застосування речовин, які беруть участь в енергетичному обміні [</w:t>
      </w:r>
      <w:r w:rsidR="005E241D" w:rsidRPr="005E241D">
        <w:rPr>
          <w:rFonts w:ascii="Times New Roman" w:eastAsia="TimesNewRomanPSMT" w:hAnsi="Times New Roman"/>
          <w:sz w:val="28"/>
          <w:szCs w:val="28"/>
          <w:lang w:eastAsia="ru-RU"/>
        </w:rPr>
        <w:t>13, 26</w:t>
      </w:r>
      <w:r w:rsidRPr="005E241D">
        <w:rPr>
          <w:rFonts w:ascii="Times New Roman" w:eastAsia="TimesNewRomanPSMT" w:hAnsi="Times New Roman"/>
          <w:sz w:val="28"/>
          <w:szCs w:val="28"/>
          <w:lang w:eastAsia="ru-RU"/>
        </w:rPr>
        <w:t xml:space="preserve">]. Найбільш значущу біологічну активність мають дикарбонові кислоти – інтермедіати циклу трикарбонових кислот (циклу Кребса), а саме, бурштинова, яблучна, щавелева, оцтова, </w:t>
      </w:r>
      <w:proofErr w:type="gramStart"/>
      <w:r w:rsidRPr="005E241D">
        <w:rPr>
          <w:rFonts w:ascii="Times New Roman" w:eastAsia="TimesNewRomanPSMT" w:hAnsi="Times New Roman"/>
          <w:sz w:val="28"/>
          <w:szCs w:val="28"/>
          <w:lang w:eastAsia="ru-RU"/>
        </w:rPr>
        <w:t>α-</w:t>
      </w:r>
      <w:proofErr w:type="gramEnd"/>
      <w:r w:rsidRPr="005E241D">
        <w:rPr>
          <w:rFonts w:ascii="Times New Roman" w:eastAsia="TimesNewRomanPSMT" w:hAnsi="Times New Roman"/>
          <w:sz w:val="28"/>
          <w:szCs w:val="28"/>
          <w:lang w:eastAsia="ru-RU"/>
        </w:rPr>
        <w:t>кетоглутарова [</w:t>
      </w:r>
      <w:r w:rsidR="005E241D" w:rsidRPr="005E241D">
        <w:rPr>
          <w:rFonts w:ascii="Times New Roman" w:eastAsia="TimesNewRomanPSMT" w:hAnsi="Times New Roman"/>
          <w:sz w:val="28"/>
          <w:szCs w:val="28"/>
          <w:lang w:eastAsia="ru-RU"/>
        </w:rPr>
        <w:t>31, 32</w:t>
      </w:r>
      <w:r w:rsidRPr="005E241D">
        <w:rPr>
          <w:rFonts w:ascii="Times New Roman" w:eastAsia="TimesNewRomanPSMT" w:hAnsi="Times New Roman"/>
          <w:sz w:val="28"/>
          <w:szCs w:val="28"/>
          <w:lang w:eastAsia="ru-RU"/>
        </w:rPr>
        <w:t>]. Одним із цих метаболітів, що мають ергогенний ефект, є саме бурштинова</w:t>
      </w:r>
      <w:r w:rsidRPr="00B65CF2">
        <w:rPr>
          <w:rFonts w:ascii="Times New Roman" w:eastAsia="TimesNewRomanPSMT" w:hAnsi="Times New Roman"/>
          <w:sz w:val="28"/>
          <w:szCs w:val="28"/>
          <w:lang w:eastAsia="ru-RU"/>
        </w:rPr>
        <w:t xml:space="preserve"> </w:t>
      </w:r>
      <w:r w:rsidRPr="00B65CF2">
        <w:rPr>
          <w:rFonts w:ascii="Times New Roman" w:eastAsia="TimesNewRomanPSMT" w:hAnsi="Times New Roman"/>
          <w:sz w:val="28"/>
          <w:szCs w:val="28"/>
          <w:lang w:eastAsia="ru-RU"/>
        </w:rPr>
        <w:lastRenderedPageBreak/>
        <w:t xml:space="preserve">кислота, яка окиснюється з утворенням великої кількості енергії, що акумулюється у </w:t>
      </w:r>
      <w:r w:rsidRPr="005E241D">
        <w:rPr>
          <w:rFonts w:ascii="Times New Roman" w:eastAsia="TimesNewRomanPSMT" w:hAnsi="Times New Roman"/>
          <w:sz w:val="28"/>
          <w:szCs w:val="28"/>
          <w:lang w:eastAsia="ru-RU"/>
        </w:rPr>
        <w:t>вигляді АТФ [</w:t>
      </w:r>
      <w:r w:rsidR="005E241D" w:rsidRPr="005E241D">
        <w:rPr>
          <w:rFonts w:ascii="Times New Roman" w:eastAsia="TimesNewRomanPSMT" w:hAnsi="Times New Roman"/>
          <w:sz w:val="28"/>
          <w:szCs w:val="28"/>
          <w:lang w:eastAsia="ru-RU"/>
        </w:rPr>
        <w:t>48</w:t>
      </w:r>
      <w:r w:rsidRPr="005E241D">
        <w:rPr>
          <w:rFonts w:ascii="Times New Roman" w:eastAsia="TimesNewRomanPSMT" w:hAnsi="Times New Roman"/>
          <w:sz w:val="28"/>
          <w:szCs w:val="28"/>
          <w:lang w:eastAsia="ru-RU"/>
        </w:rPr>
        <w:t>].</w:t>
      </w:r>
    </w:p>
    <w:p w:rsidR="00C45543" w:rsidRPr="00681813"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Активно обговорюється в науковій літературі й компенсаторна роль </w:t>
      </w:r>
      <w:r w:rsidRPr="005E241D">
        <w:rPr>
          <w:rFonts w:ascii="Times New Roman" w:eastAsia="TimesNewRomanPSMT" w:hAnsi="Times New Roman"/>
          <w:sz w:val="28"/>
          <w:szCs w:val="28"/>
          <w:lang w:eastAsia="ru-RU"/>
        </w:rPr>
        <w:t>сукцинату для процесів енергозабезпечення сукцинат-оксидазного шляху окиснення [</w:t>
      </w:r>
      <w:r w:rsidR="005E241D" w:rsidRPr="005E241D">
        <w:rPr>
          <w:rFonts w:ascii="Times New Roman" w:eastAsia="TimesNewRomanPSMT" w:hAnsi="Times New Roman"/>
          <w:sz w:val="28"/>
          <w:szCs w:val="28"/>
          <w:lang w:eastAsia="ru-RU"/>
        </w:rPr>
        <w:t>44</w:t>
      </w:r>
      <w:r w:rsidRPr="005E241D">
        <w:rPr>
          <w:rFonts w:ascii="Times New Roman" w:eastAsia="TimesNewRomanPSMT" w:hAnsi="Times New Roman"/>
          <w:sz w:val="28"/>
          <w:szCs w:val="28"/>
          <w:lang w:eastAsia="ru-RU"/>
        </w:rPr>
        <w:t>]. Однією з найцінніших властивостей бурштинової кислоти є також здатність посилювати утилізацію лактату [2</w:t>
      </w:r>
      <w:r w:rsidR="005E241D" w:rsidRPr="005E241D">
        <w:rPr>
          <w:rFonts w:ascii="Times New Roman" w:eastAsia="TimesNewRomanPSMT" w:hAnsi="Times New Roman"/>
          <w:sz w:val="28"/>
          <w:szCs w:val="28"/>
          <w:lang w:eastAsia="ru-RU"/>
        </w:rPr>
        <w:t>7</w:t>
      </w:r>
      <w:r w:rsidRPr="005E241D">
        <w:rPr>
          <w:rFonts w:ascii="Times New Roman" w:eastAsia="TimesNewRomanPSMT" w:hAnsi="Times New Roman"/>
          <w:sz w:val="28"/>
          <w:szCs w:val="28"/>
          <w:lang w:eastAsia="ru-RU"/>
        </w:rPr>
        <w:t>]. Але</w:t>
      </w:r>
      <w:r w:rsidRPr="00B65CF2">
        <w:rPr>
          <w:rFonts w:ascii="Times New Roman" w:eastAsia="TimesNewRomanPSMT" w:hAnsi="Times New Roman"/>
          <w:sz w:val="28"/>
          <w:szCs w:val="28"/>
          <w:lang w:eastAsia="ru-RU"/>
        </w:rPr>
        <w:t xml:space="preserve"> введення екзогенної бурштинової кислоти в організм не завжди досить ефективно для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ідтримки процесу енергозабезпечення у зв'язку з низькою проникністю її крізь біологічні </w:t>
      </w:r>
      <w:r w:rsidRPr="00D06732">
        <w:rPr>
          <w:rFonts w:ascii="Times New Roman" w:eastAsia="TimesNewRomanPSMT" w:hAnsi="Times New Roman"/>
          <w:sz w:val="28"/>
          <w:szCs w:val="28"/>
          <w:lang w:eastAsia="ru-RU"/>
        </w:rPr>
        <w:t>мембрани [</w:t>
      </w:r>
      <w:r w:rsidR="005E241D" w:rsidRPr="00D06732">
        <w:rPr>
          <w:rFonts w:ascii="Times New Roman" w:eastAsia="TimesNewRomanPSMT" w:hAnsi="Times New Roman"/>
          <w:sz w:val="28"/>
          <w:szCs w:val="28"/>
          <w:lang w:eastAsia="ru-RU"/>
        </w:rPr>
        <w:t>26</w:t>
      </w:r>
      <w:r w:rsidR="00D06732" w:rsidRPr="00D06732">
        <w:rPr>
          <w:rFonts w:ascii="Times New Roman" w:eastAsia="TimesNewRomanPSMT" w:hAnsi="Times New Roman"/>
          <w:sz w:val="28"/>
          <w:szCs w:val="28"/>
          <w:lang w:eastAsia="ru-RU"/>
        </w:rPr>
        <w:t>, 40</w:t>
      </w:r>
      <w:r w:rsidRPr="00D06732">
        <w:rPr>
          <w:rFonts w:ascii="Times New Roman" w:eastAsia="TimesNewRomanPSMT" w:hAnsi="Times New Roman"/>
          <w:sz w:val="28"/>
          <w:szCs w:val="28"/>
          <w:lang w:eastAsia="ru-RU"/>
        </w:rPr>
        <w:t>]. Біодоступність сукцинату можна збільшити при комбінуванні з метаболітами, які сприяють його кращому проникненню в клітину, наприклад, з ізолимонною, лимонною,</w:t>
      </w:r>
      <w:r w:rsidRPr="00D06732">
        <w:rPr>
          <w:rFonts w:ascii="Times New Roman" w:eastAsia="TimesNewRomanPSMT" w:hAnsi="Times New Roman"/>
          <w:sz w:val="28"/>
          <w:szCs w:val="28"/>
          <w:lang w:val="uk-UA" w:eastAsia="ru-RU"/>
        </w:rPr>
        <w:t xml:space="preserve"> </w:t>
      </w:r>
      <w:r w:rsidRPr="00D06732">
        <w:rPr>
          <w:rFonts w:ascii="Times New Roman" w:eastAsia="TimesNewRomanPSMT" w:hAnsi="Times New Roman"/>
          <w:sz w:val="28"/>
          <w:szCs w:val="28"/>
          <w:lang w:eastAsia="ru-RU"/>
        </w:rPr>
        <w:t xml:space="preserve">яблучною, глютаміновою, аспарагіновою кислотами [36]. При </w:t>
      </w:r>
      <w:proofErr w:type="gramStart"/>
      <w:r w:rsidRPr="00D06732">
        <w:rPr>
          <w:rFonts w:ascii="Times New Roman" w:eastAsia="TimesNewRomanPSMT" w:hAnsi="Times New Roman"/>
          <w:sz w:val="28"/>
          <w:szCs w:val="28"/>
          <w:lang w:eastAsia="ru-RU"/>
        </w:rPr>
        <w:t>досл</w:t>
      </w:r>
      <w:proofErr w:type="gramEnd"/>
      <w:r w:rsidRPr="00D06732">
        <w:rPr>
          <w:rFonts w:ascii="Times New Roman" w:eastAsia="TimesNewRomanPSMT" w:hAnsi="Times New Roman"/>
          <w:sz w:val="28"/>
          <w:szCs w:val="28"/>
          <w:lang w:eastAsia="ru-RU"/>
        </w:rPr>
        <w:t xml:space="preserve">ідженні впливу дієтичної добавки (ДД) що містить бурштинову кислоту, було встановлено, що вона має мембранопротекторний та антиоксидантний вплив на організм легкоатлетів, які тренуються переважно на розвиток витривалості [31]. Хоча було показано вплив </w:t>
      </w:r>
      <w:proofErr w:type="gramStart"/>
      <w:r w:rsidRPr="00D06732">
        <w:rPr>
          <w:rFonts w:ascii="Times New Roman" w:eastAsia="TimesNewRomanPSMT" w:hAnsi="Times New Roman"/>
          <w:sz w:val="28"/>
          <w:szCs w:val="28"/>
          <w:lang w:eastAsia="ru-RU"/>
        </w:rPr>
        <w:t>досл</w:t>
      </w:r>
      <w:proofErr w:type="gramEnd"/>
      <w:r w:rsidRPr="00D06732">
        <w:rPr>
          <w:rFonts w:ascii="Times New Roman" w:eastAsia="TimesNewRomanPSMT" w:hAnsi="Times New Roman"/>
          <w:sz w:val="28"/>
          <w:szCs w:val="28"/>
          <w:lang w:eastAsia="ru-RU"/>
        </w:rPr>
        <w:t>іджуваної ДД на pH крові (значення pH в експериментальній групі зменшилось), проте не було досліджено впливу безпосередньо</w:t>
      </w:r>
      <w:r w:rsidRPr="00B65CF2">
        <w:rPr>
          <w:rFonts w:ascii="Times New Roman" w:eastAsia="TimesNewRomanPSMT" w:hAnsi="Times New Roman"/>
          <w:sz w:val="28"/>
          <w:szCs w:val="28"/>
          <w:lang w:eastAsia="ru-RU"/>
        </w:rPr>
        <w:t xml:space="preserve"> на концентрацію лактату </w:t>
      </w:r>
      <w:r w:rsidRPr="00681813">
        <w:rPr>
          <w:rFonts w:ascii="Times New Roman" w:eastAsia="TimesNewRomanPSMT" w:hAnsi="Times New Roman"/>
          <w:sz w:val="28"/>
          <w:szCs w:val="28"/>
          <w:lang w:eastAsia="ru-RU"/>
        </w:rPr>
        <w:t>крові. Крім того, у дослідженні не брали участь представники видів спорту, в яких основним механізмом енергозабезпечення є анаеробний гліколіз.</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681813">
        <w:rPr>
          <w:rFonts w:ascii="Times New Roman" w:eastAsia="TimesNewRomanPSMT" w:hAnsi="Times New Roman"/>
          <w:sz w:val="28"/>
          <w:szCs w:val="28"/>
          <w:lang w:eastAsia="ru-RU"/>
        </w:rPr>
        <w:t>Слід зауважити, що перспективним</w:t>
      </w:r>
      <w:r w:rsidRPr="00B65CF2">
        <w:rPr>
          <w:rFonts w:ascii="Times New Roman" w:eastAsia="TimesNewRomanPSMT" w:hAnsi="Times New Roman"/>
          <w:sz w:val="28"/>
          <w:szCs w:val="28"/>
          <w:lang w:eastAsia="ru-RU"/>
        </w:rPr>
        <w:t xml:space="preserve"> напрямком на сьогодні є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ідження впливу на фізичну та розумову працездатність комплексних препаратів, до складу яких входять коферменти вітамінів групи В. При проведенні досліджень у різних галузях медицини (педіатрії, кардіології та неврології)</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були отримані позитивні результати стосовно ефективності даного </w:t>
      </w:r>
      <w:r w:rsidRPr="00D06732">
        <w:rPr>
          <w:rFonts w:ascii="Times New Roman" w:eastAsia="TimesNewRomanPSMT" w:hAnsi="Times New Roman"/>
          <w:sz w:val="28"/>
          <w:szCs w:val="28"/>
          <w:lang w:eastAsia="ru-RU"/>
        </w:rPr>
        <w:t>засобу [</w:t>
      </w:r>
      <w:r w:rsidR="00D06732" w:rsidRPr="00D06732">
        <w:rPr>
          <w:rFonts w:ascii="Times New Roman" w:eastAsia="TimesNewRomanPSMT" w:hAnsi="Times New Roman"/>
          <w:sz w:val="28"/>
          <w:szCs w:val="28"/>
          <w:lang w:eastAsia="ru-RU"/>
        </w:rPr>
        <w:t>23, 28, 34, 37</w:t>
      </w:r>
      <w:r w:rsidRPr="00D06732">
        <w:rPr>
          <w:rFonts w:ascii="Times New Roman" w:eastAsia="TimesNewRomanPSMT" w:hAnsi="Times New Roman"/>
          <w:sz w:val="28"/>
          <w:szCs w:val="28"/>
          <w:lang w:eastAsia="ru-RU"/>
        </w:rPr>
        <w:t xml:space="preserve">]. Не є винятком і спортивна медицина. Так на базі Науково- дослідного інституту Національного університету фізичного виховання і спорту України було встановлено, що застосування </w:t>
      </w:r>
      <w:r w:rsidRPr="00D06732">
        <w:rPr>
          <w:rFonts w:ascii="Times New Roman" w:eastAsia="TimesNewRomanPSMT" w:hAnsi="Times New Roman"/>
          <w:sz w:val="28"/>
          <w:szCs w:val="28"/>
          <w:lang w:val="uk-UA" w:eastAsia="ru-RU"/>
        </w:rPr>
        <w:t>таких препаратів</w:t>
      </w:r>
      <w:r w:rsidRPr="00D06732">
        <w:rPr>
          <w:rFonts w:ascii="Times New Roman" w:eastAsia="TimesNewRomanPSMT" w:hAnsi="Times New Roman"/>
          <w:sz w:val="28"/>
          <w:szCs w:val="28"/>
          <w:lang w:eastAsia="ru-RU"/>
        </w:rPr>
        <w:t xml:space="preserve"> супроводжується позитивним впливом на показники структурно-функціонального стану мембран еритроцитів </w:t>
      </w:r>
      <w:proofErr w:type="gramStart"/>
      <w:r w:rsidRPr="00D06732">
        <w:rPr>
          <w:rFonts w:ascii="Times New Roman" w:eastAsia="TimesNewRomanPSMT" w:hAnsi="Times New Roman"/>
          <w:sz w:val="28"/>
          <w:szCs w:val="28"/>
          <w:lang w:eastAsia="ru-RU"/>
        </w:rPr>
        <w:t>в</w:t>
      </w:r>
      <w:proofErr w:type="gramEnd"/>
      <w:r w:rsidRPr="00D06732">
        <w:rPr>
          <w:rFonts w:ascii="Times New Roman" w:eastAsia="TimesNewRomanPSMT" w:hAnsi="Times New Roman"/>
          <w:sz w:val="28"/>
          <w:szCs w:val="28"/>
          <w:lang w:eastAsia="ru-RU"/>
        </w:rPr>
        <w:t xml:space="preserve"> умовах підвищеного окисного стресу, спричиненого інтенсивними фізичними навантаженнями, а також сприяє нормалізації прооксидантно-</w:t>
      </w:r>
      <w:r w:rsidRPr="00D06732">
        <w:rPr>
          <w:rFonts w:ascii="Times New Roman" w:eastAsia="TimesNewRomanPSMT" w:hAnsi="Times New Roman"/>
          <w:sz w:val="28"/>
          <w:szCs w:val="28"/>
          <w:lang w:eastAsia="ru-RU"/>
        </w:rPr>
        <w:lastRenderedPageBreak/>
        <w:t xml:space="preserve">антиоксидантного балансу в клітині та покращенню реологічних властивостей крові </w:t>
      </w:r>
      <w:proofErr w:type="gramStart"/>
      <w:r w:rsidRPr="00D06732">
        <w:rPr>
          <w:rFonts w:ascii="Times New Roman" w:eastAsia="TimesNewRomanPSMT" w:hAnsi="Times New Roman"/>
          <w:sz w:val="28"/>
          <w:szCs w:val="28"/>
          <w:lang w:eastAsia="ru-RU"/>
        </w:rPr>
        <w:t>у</w:t>
      </w:r>
      <w:proofErr w:type="gramEnd"/>
      <w:r w:rsidRPr="00D06732">
        <w:rPr>
          <w:rFonts w:ascii="Times New Roman" w:eastAsia="TimesNewRomanPSMT" w:hAnsi="Times New Roman"/>
          <w:sz w:val="28"/>
          <w:szCs w:val="28"/>
          <w:lang w:eastAsia="ru-RU"/>
        </w:rPr>
        <w:t xml:space="preserve"> спортсменів [</w:t>
      </w:r>
      <w:r w:rsidR="00D06732" w:rsidRPr="00D06732">
        <w:rPr>
          <w:rFonts w:ascii="Times New Roman" w:eastAsia="TimesNewRomanPSMT" w:hAnsi="Times New Roman"/>
          <w:sz w:val="28"/>
          <w:szCs w:val="28"/>
          <w:lang w:eastAsia="ru-RU"/>
        </w:rPr>
        <w:t xml:space="preserve">26, 27, </w:t>
      </w:r>
      <w:r w:rsidRPr="00D06732">
        <w:rPr>
          <w:rFonts w:ascii="Times New Roman" w:eastAsia="TimesNewRomanPSMT" w:hAnsi="Times New Roman"/>
          <w:sz w:val="28"/>
          <w:szCs w:val="28"/>
          <w:lang w:eastAsia="ru-RU"/>
        </w:rPr>
        <w:t>32</w:t>
      </w:r>
      <w:r w:rsidR="00D06732" w:rsidRPr="00D06732">
        <w:rPr>
          <w:rFonts w:ascii="Times New Roman" w:eastAsia="TimesNewRomanPSMT" w:hAnsi="Times New Roman"/>
          <w:sz w:val="28"/>
          <w:szCs w:val="28"/>
          <w:lang w:eastAsia="ru-RU"/>
        </w:rPr>
        <w:t>, 52</w:t>
      </w:r>
      <w:r w:rsidRPr="00D06732">
        <w:rPr>
          <w:rFonts w:ascii="Times New Roman" w:eastAsia="TimesNewRomanPSMT" w:hAnsi="Times New Roman"/>
          <w:sz w:val="28"/>
          <w:szCs w:val="28"/>
          <w:lang w:eastAsia="ru-RU"/>
        </w:rPr>
        <w:t xml:space="preserve">]. </w:t>
      </w:r>
      <w:proofErr w:type="gramStart"/>
      <w:r w:rsidRPr="00D06732">
        <w:rPr>
          <w:rFonts w:ascii="Times New Roman" w:eastAsia="TimesNewRomanPSMT" w:hAnsi="Times New Roman"/>
          <w:sz w:val="28"/>
          <w:szCs w:val="28"/>
          <w:lang w:eastAsia="ru-RU"/>
        </w:rPr>
        <w:t>Доц</w:t>
      </w:r>
      <w:proofErr w:type="gramEnd"/>
      <w:r w:rsidRPr="00D06732">
        <w:rPr>
          <w:rFonts w:ascii="Times New Roman" w:eastAsia="TimesNewRomanPSMT" w:hAnsi="Times New Roman"/>
          <w:sz w:val="28"/>
          <w:szCs w:val="28"/>
          <w:lang w:eastAsia="ru-RU"/>
        </w:rPr>
        <w:t>ільним було</w:t>
      </w:r>
      <w:r w:rsidRPr="00B65CF2">
        <w:rPr>
          <w:rFonts w:ascii="Times New Roman" w:eastAsia="TimesNewRomanPSMT" w:hAnsi="Times New Roman"/>
          <w:sz w:val="28"/>
          <w:szCs w:val="28"/>
          <w:lang w:eastAsia="ru-RU"/>
        </w:rPr>
        <w:t xml:space="preserve"> б доповнити ці дослідження визначенням концентрації лактату крові як одного з основних чинників, що лімітує фізичну працездатність. Також бажано було б додатково провести психофізіологічні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ідження, адже до складу препарату входять речовини, які мають здатність покращувати роботу центральної нервової системи та нервово-м'язову передачу.</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D06732">
        <w:rPr>
          <w:rFonts w:ascii="Times New Roman" w:eastAsia="TimesNewRomanPSMT" w:hAnsi="Times New Roman"/>
          <w:sz w:val="28"/>
          <w:szCs w:val="28"/>
          <w:lang w:eastAsia="ru-RU"/>
        </w:rPr>
        <w:t>Цікавими є дослідження З. А. Мусаханова [</w:t>
      </w:r>
      <w:r w:rsidR="00D06732" w:rsidRPr="00D06732">
        <w:rPr>
          <w:rFonts w:ascii="Times New Roman" w:eastAsia="TimesNewRomanPSMT" w:hAnsi="Times New Roman"/>
          <w:sz w:val="28"/>
          <w:szCs w:val="28"/>
          <w:lang w:eastAsia="ru-RU"/>
        </w:rPr>
        <w:t>62</w:t>
      </w:r>
      <w:r w:rsidRPr="00D06732">
        <w:rPr>
          <w:rFonts w:ascii="Times New Roman" w:eastAsia="TimesNewRomanPSMT" w:hAnsi="Times New Roman"/>
          <w:sz w:val="28"/>
          <w:szCs w:val="28"/>
          <w:lang w:eastAsia="ru-RU"/>
        </w:rPr>
        <w:t xml:space="preserve">, </w:t>
      </w:r>
      <w:r w:rsidR="00D06732" w:rsidRPr="00D06732">
        <w:rPr>
          <w:rFonts w:ascii="Times New Roman" w:eastAsia="TimesNewRomanPSMT" w:hAnsi="Times New Roman"/>
          <w:sz w:val="28"/>
          <w:szCs w:val="28"/>
          <w:lang w:eastAsia="ru-RU"/>
        </w:rPr>
        <w:t>63</w:t>
      </w:r>
      <w:r w:rsidRPr="00D06732">
        <w:rPr>
          <w:rFonts w:ascii="Times New Roman" w:eastAsia="TimesNewRomanPSMT" w:hAnsi="Times New Roman"/>
          <w:sz w:val="28"/>
          <w:szCs w:val="28"/>
          <w:lang w:eastAsia="ru-RU"/>
        </w:rPr>
        <w:t>] стосовно ефективності застосування амінокислотних комплексів</w:t>
      </w:r>
      <w:proofErr w:type="gramStart"/>
      <w:r w:rsidRPr="00D06732">
        <w:rPr>
          <w:rFonts w:ascii="Times New Roman" w:eastAsia="TimesNewRomanPSMT" w:hAnsi="Times New Roman"/>
          <w:sz w:val="28"/>
          <w:szCs w:val="28"/>
          <w:lang w:val="uk-UA" w:eastAsia="ru-RU"/>
        </w:rPr>
        <w:t>.</w:t>
      </w:r>
      <w:r w:rsidRPr="00D06732">
        <w:rPr>
          <w:rFonts w:ascii="Times New Roman" w:eastAsia="TimesNewRomanPSMT" w:hAnsi="Times New Roman"/>
          <w:sz w:val="28"/>
          <w:szCs w:val="28"/>
          <w:lang w:eastAsia="ru-RU"/>
        </w:rPr>
        <w:t>Т</w:t>
      </w:r>
      <w:proofErr w:type="gramEnd"/>
      <w:r w:rsidRPr="00D06732">
        <w:rPr>
          <w:rFonts w:ascii="Times New Roman" w:eastAsia="TimesNewRomanPSMT" w:hAnsi="Times New Roman"/>
          <w:sz w:val="28"/>
          <w:szCs w:val="28"/>
          <w:lang w:eastAsia="ru-RU"/>
        </w:rPr>
        <w:t xml:space="preserve">ак було встановлено, що комплекс амінокислот – попередників глутатіону (ацетилцистеїн, гліцин і глутамінова кислоти) позитивно вплинув на киснетранспортну функцію крові, виявив виразну мембранопротекторну дію і підвищив економічність виконання комплексу спеціальних тестувальних навантажень. Комплекс амінокислот – попередників креатину (метіонін, аргінін і гліцин) виявив вплив на показник максимальної гліколітичної потужності. Комплекс амінокислот – попередників глутатіону сприяв </w:t>
      </w:r>
      <w:proofErr w:type="gramStart"/>
      <w:r w:rsidRPr="00D06732">
        <w:rPr>
          <w:rFonts w:ascii="Times New Roman" w:eastAsia="TimesNewRomanPSMT" w:hAnsi="Times New Roman"/>
          <w:sz w:val="28"/>
          <w:szCs w:val="28"/>
          <w:lang w:eastAsia="ru-RU"/>
        </w:rPr>
        <w:t>п</w:t>
      </w:r>
      <w:proofErr w:type="gramEnd"/>
      <w:r w:rsidRPr="00D06732">
        <w:rPr>
          <w:rFonts w:ascii="Times New Roman" w:eastAsia="TimesNewRomanPSMT" w:hAnsi="Times New Roman"/>
          <w:sz w:val="28"/>
          <w:szCs w:val="28"/>
          <w:lang w:eastAsia="ru-RU"/>
        </w:rPr>
        <w:t>ідвищенню антиоксидантної здатності крові і підвищенню перекисної резистентності еритроцитів. Попередники креатину істотного впливу на показники антиоксидантної системи не надали [</w:t>
      </w:r>
      <w:r w:rsidR="00D06732" w:rsidRPr="00D06732">
        <w:rPr>
          <w:rFonts w:ascii="Times New Roman" w:eastAsia="TimesNewRomanPSMT" w:hAnsi="Times New Roman"/>
          <w:sz w:val="28"/>
          <w:szCs w:val="28"/>
          <w:lang w:eastAsia="ru-RU"/>
        </w:rPr>
        <w:t>62</w:t>
      </w:r>
      <w:r w:rsidRPr="00D06732">
        <w:rPr>
          <w:rFonts w:ascii="Times New Roman" w:eastAsia="TimesNewRomanPSMT" w:hAnsi="Times New Roman"/>
          <w:sz w:val="28"/>
          <w:szCs w:val="28"/>
          <w:lang w:eastAsia="ru-RU"/>
        </w:rPr>
        <w:t xml:space="preserve">, </w:t>
      </w:r>
      <w:r w:rsidR="00D06732" w:rsidRPr="00D06732">
        <w:rPr>
          <w:rFonts w:ascii="Times New Roman" w:eastAsia="TimesNewRomanPSMT" w:hAnsi="Times New Roman"/>
          <w:sz w:val="28"/>
          <w:szCs w:val="28"/>
          <w:lang w:eastAsia="ru-RU"/>
        </w:rPr>
        <w:t>63</w:t>
      </w:r>
      <w:r w:rsidRPr="00D06732">
        <w:rPr>
          <w:rFonts w:ascii="Times New Roman" w:eastAsia="TimesNewRomanPSMT" w:hAnsi="Times New Roman"/>
          <w:sz w:val="28"/>
          <w:szCs w:val="28"/>
          <w:lang w:eastAsia="ru-RU"/>
        </w:rPr>
        <w:t xml:space="preserve">]. </w:t>
      </w:r>
      <w:proofErr w:type="gramStart"/>
      <w:r w:rsidRPr="00D06732">
        <w:rPr>
          <w:rFonts w:ascii="Times New Roman" w:eastAsia="TimesNewRomanPSMT" w:hAnsi="Times New Roman"/>
          <w:sz w:val="28"/>
          <w:szCs w:val="28"/>
          <w:lang w:eastAsia="ru-RU"/>
        </w:rPr>
        <w:t>Доц</w:t>
      </w:r>
      <w:proofErr w:type="gramEnd"/>
      <w:r w:rsidRPr="00D06732">
        <w:rPr>
          <w:rFonts w:ascii="Times New Roman" w:eastAsia="TimesNewRomanPSMT" w:hAnsi="Times New Roman"/>
          <w:sz w:val="28"/>
          <w:szCs w:val="28"/>
          <w:lang w:eastAsia="ru-RU"/>
        </w:rPr>
        <w:t>ільним було б доповнити ці дослідження визначенням коефіцієнту спеціальної витривалості та дослідити зв’язки між окремими показниками метаболізму</w:t>
      </w:r>
      <w:r w:rsidRPr="00B65CF2">
        <w:rPr>
          <w:rFonts w:ascii="Times New Roman" w:eastAsia="TimesNewRomanPSMT" w:hAnsi="Times New Roman"/>
          <w:sz w:val="28"/>
          <w:szCs w:val="28"/>
          <w:lang w:eastAsia="ru-RU"/>
        </w:rPr>
        <w:t xml:space="preserve"> та спеціальної працездатності.</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Є інформація з робіт ряду авторів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ідносно дослідження ефектів β-</w:t>
      </w:r>
      <w:r w:rsidRPr="00BF736A">
        <w:rPr>
          <w:rFonts w:ascii="Times New Roman" w:eastAsia="TimesNewRomanPSMT" w:hAnsi="Times New Roman"/>
          <w:sz w:val="28"/>
          <w:szCs w:val="28"/>
          <w:lang w:eastAsia="ru-RU"/>
        </w:rPr>
        <w:t xml:space="preserve">аланін вміщуючих препаратів та дієтичних домішок. </w:t>
      </w:r>
      <w:proofErr w:type="gramStart"/>
      <w:r w:rsidRPr="00BF736A">
        <w:rPr>
          <w:rFonts w:ascii="Times New Roman" w:eastAsia="TimesNewRomanPSMT" w:hAnsi="Times New Roman"/>
          <w:sz w:val="28"/>
          <w:szCs w:val="28"/>
          <w:lang w:val="en-US" w:eastAsia="ru-RU"/>
        </w:rPr>
        <w:t>Harris</w:t>
      </w:r>
      <w:r w:rsidRPr="00BF736A">
        <w:rPr>
          <w:rFonts w:ascii="Times New Roman" w:eastAsia="TimesNewRomanPSMT" w:hAnsi="Times New Roman"/>
          <w:sz w:val="28"/>
          <w:szCs w:val="28"/>
          <w:lang w:eastAsia="ru-RU"/>
        </w:rPr>
        <w:t xml:space="preserve"> </w:t>
      </w:r>
      <w:r w:rsidRPr="00BF736A">
        <w:rPr>
          <w:rFonts w:ascii="Times New Roman" w:eastAsia="TimesNewRomanPSMT" w:hAnsi="Times New Roman"/>
          <w:sz w:val="28"/>
          <w:szCs w:val="28"/>
          <w:lang w:val="en-US" w:eastAsia="ru-RU"/>
        </w:rPr>
        <w:t>R</w:t>
      </w:r>
      <w:r w:rsidRPr="00BF736A">
        <w:rPr>
          <w:rFonts w:ascii="Times New Roman" w:eastAsia="TimesNewRomanPSMT" w:hAnsi="Times New Roman"/>
          <w:sz w:val="28"/>
          <w:szCs w:val="28"/>
          <w:lang w:eastAsia="ru-RU"/>
        </w:rPr>
        <w:t>.</w:t>
      </w:r>
      <w:r w:rsidRPr="00BF736A">
        <w:rPr>
          <w:rFonts w:ascii="Times New Roman" w:eastAsia="TimesNewRomanPSMT" w:hAnsi="Times New Roman"/>
          <w:sz w:val="28"/>
          <w:szCs w:val="28"/>
          <w:lang w:val="en-US" w:eastAsia="ru-RU"/>
        </w:rPr>
        <w:t>C</w:t>
      </w:r>
      <w:r w:rsidRPr="00BF736A">
        <w:rPr>
          <w:rFonts w:ascii="Times New Roman" w:eastAsia="TimesNewRomanPSMT" w:hAnsi="Times New Roman"/>
          <w:sz w:val="28"/>
          <w:szCs w:val="28"/>
          <w:lang w:eastAsia="ru-RU"/>
        </w:rPr>
        <w:t xml:space="preserve">., </w:t>
      </w:r>
      <w:r w:rsidRPr="00BF736A">
        <w:rPr>
          <w:rFonts w:ascii="Times New Roman" w:eastAsia="TimesNewRomanPSMT" w:hAnsi="Times New Roman"/>
          <w:sz w:val="28"/>
          <w:szCs w:val="28"/>
          <w:lang w:val="en-US" w:eastAsia="ru-RU"/>
        </w:rPr>
        <w:t>Sale</w:t>
      </w:r>
      <w:r w:rsidRPr="00BF736A">
        <w:rPr>
          <w:rFonts w:ascii="Times New Roman" w:eastAsia="TimesNewRomanPSMT" w:hAnsi="Times New Roman"/>
          <w:sz w:val="28"/>
          <w:szCs w:val="28"/>
          <w:lang w:eastAsia="ru-RU"/>
        </w:rPr>
        <w:t xml:space="preserve"> </w:t>
      </w:r>
      <w:r w:rsidRPr="00BF736A">
        <w:rPr>
          <w:rFonts w:ascii="Times New Roman" w:eastAsia="TimesNewRomanPSMT" w:hAnsi="Times New Roman"/>
          <w:sz w:val="28"/>
          <w:szCs w:val="28"/>
          <w:lang w:val="en-US" w:eastAsia="ru-RU"/>
        </w:rPr>
        <w:t>C</w:t>
      </w:r>
      <w:r w:rsidRPr="00BF736A">
        <w:rPr>
          <w:rFonts w:ascii="Times New Roman" w:eastAsia="TimesNewRomanPSMT" w:hAnsi="Times New Roman"/>
          <w:sz w:val="28"/>
          <w:szCs w:val="28"/>
          <w:lang w:eastAsia="ru-RU"/>
        </w:rPr>
        <w:t>. [</w:t>
      </w:r>
      <w:r w:rsidR="00BF736A" w:rsidRPr="00BF736A">
        <w:rPr>
          <w:rFonts w:ascii="Times New Roman" w:eastAsia="TimesNewRomanPSMT" w:hAnsi="Times New Roman"/>
          <w:sz w:val="28"/>
          <w:szCs w:val="28"/>
          <w:lang w:eastAsia="ru-RU"/>
        </w:rPr>
        <w:t>64</w:t>
      </w:r>
      <w:r w:rsidRPr="00BF736A">
        <w:rPr>
          <w:rFonts w:ascii="Times New Roman" w:eastAsia="TimesNewRomanPSMT" w:hAnsi="Times New Roman"/>
          <w:sz w:val="28"/>
          <w:szCs w:val="28"/>
          <w:lang w:eastAsia="ru-RU"/>
        </w:rPr>
        <w:t>]</w:t>
      </w:r>
      <w:r w:rsidRPr="00B65CF2">
        <w:rPr>
          <w:rFonts w:ascii="Times New Roman" w:eastAsia="TimesNewRomanPSMT" w:hAnsi="Times New Roman"/>
          <w:sz w:val="28"/>
          <w:szCs w:val="28"/>
          <w:lang w:eastAsia="ru-RU"/>
        </w:rPr>
        <w:t xml:space="preserve"> стверджують, що додаткове вживання β-аланіну з їжею приводить до підвищення концентрації карнозину у м'язах, який виявляє буферну дію.</w:t>
      </w:r>
      <w:proofErr w:type="gramEnd"/>
      <w:r w:rsidRPr="00B65CF2">
        <w:rPr>
          <w:rFonts w:ascii="Times New Roman" w:eastAsia="TimesNewRomanPSMT" w:hAnsi="Times New Roman"/>
          <w:sz w:val="28"/>
          <w:szCs w:val="28"/>
          <w:lang w:eastAsia="ru-RU"/>
        </w:rPr>
        <w:t xml:space="preserve"> Тому при високоінтенсивних навантаженнях, коли відбувається зниження величини pH </w:t>
      </w:r>
      <w:proofErr w:type="gramStart"/>
      <w:r w:rsidRPr="00B65CF2">
        <w:rPr>
          <w:rFonts w:ascii="Times New Roman" w:eastAsia="TimesNewRomanPSMT" w:hAnsi="Times New Roman"/>
          <w:sz w:val="28"/>
          <w:szCs w:val="28"/>
          <w:lang w:eastAsia="ru-RU"/>
        </w:rPr>
        <w:t>у</w:t>
      </w:r>
      <w:proofErr w:type="gramEnd"/>
      <w:r w:rsidRPr="00B65CF2">
        <w:rPr>
          <w:rFonts w:ascii="Times New Roman" w:eastAsia="TimesNewRomanPSMT" w:hAnsi="Times New Roman"/>
          <w:sz w:val="28"/>
          <w:szCs w:val="28"/>
          <w:lang w:eastAsia="ru-RU"/>
        </w:rPr>
        <w:t xml:space="preserve"> крові, збільшена буферна ємність (за рахунок карнозину) сприяє нормалізації </w:t>
      </w:r>
      <w:r w:rsidRPr="00BF736A">
        <w:rPr>
          <w:rFonts w:ascii="Times New Roman" w:eastAsia="TimesNewRomanPSMT" w:hAnsi="Times New Roman"/>
          <w:sz w:val="28"/>
          <w:szCs w:val="28"/>
          <w:lang w:eastAsia="ru-RU"/>
        </w:rPr>
        <w:t>кислотності, що повинно покращити продуктивність роботи та спортивний результат [</w:t>
      </w:r>
      <w:r w:rsidR="00BF736A" w:rsidRPr="00BF736A">
        <w:rPr>
          <w:rFonts w:ascii="Times New Roman" w:eastAsia="TimesNewRomanPSMT" w:hAnsi="Times New Roman"/>
          <w:sz w:val="28"/>
          <w:szCs w:val="28"/>
          <w:lang w:eastAsia="ru-RU"/>
        </w:rPr>
        <w:t>52, 63, 64</w:t>
      </w:r>
      <w:r w:rsidRPr="00BF736A">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lastRenderedPageBreak/>
        <w:t xml:space="preserve">Таким чином, якщо в одних роботах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 xml:space="preserve">іджуваний засіб не справляє вірогідного впливу на концентрацію лактату, то в інших – доведений вплив засобу на рН крові, але за відсутності впливу на рівень лактату. В деяких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 xml:space="preserve">ідженнях взагалі не визначали концентрацію лактату. Таким чином, проблема дослідження ефективності фармакологічних та дієтологічних засобів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які в першу чергу покращують утилізацію лактату та володіють антиоксидантними властивостями, </w:t>
      </w:r>
      <w:r w:rsidRPr="00B65CF2">
        <w:rPr>
          <w:rFonts w:ascii="Times New Roman" w:eastAsia="TimesNewRomanPSMT" w:hAnsi="Times New Roman"/>
          <w:sz w:val="28"/>
          <w:szCs w:val="28"/>
          <w:lang w:val="uk-UA" w:eastAsia="ru-RU"/>
        </w:rPr>
        <w:t xml:space="preserve">у </w:t>
      </w:r>
      <w:r w:rsidR="001651FE" w:rsidRPr="00B65CF2">
        <w:rPr>
          <w:rFonts w:ascii="Times New Roman" w:eastAsia="TimesNewRomanPSMT" w:hAnsi="Times New Roman"/>
          <w:sz w:val="28"/>
          <w:szCs w:val="28"/>
          <w:lang w:val="uk-UA" w:eastAsia="ru-RU"/>
        </w:rPr>
        <w:t>спортивній боротьбі, зокрема в дзюдо</w:t>
      </w:r>
      <w:r w:rsidRPr="00B65CF2">
        <w:rPr>
          <w:rFonts w:ascii="Times New Roman" w:eastAsia="TimesNewRomanPSMT" w:hAnsi="Times New Roman"/>
          <w:sz w:val="28"/>
          <w:szCs w:val="28"/>
          <w:lang w:eastAsia="ru-RU"/>
        </w:rPr>
        <w:t xml:space="preserve"> не є остаточно вирішеною і потребує подальшого вивчення.</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Відповідно, у виборі фармакологічних засобів стимуляції 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кваліфікованих </w:t>
      </w:r>
      <w:r w:rsidRPr="00B65CF2">
        <w:rPr>
          <w:rFonts w:ascii="Times New Roman" w:eastAsia="TimesNewRomanPSMT" w:hAnsi="Times New Roman"/>
          <w:sz w:val="28"/>
          <w:szCs w:val="28"/>
          <w:lang w:val="uk-UA" w:eastAsia="ru-RU"/>
        </w:rPr>
        <w:t>спортсменів-</w:t>
      </w:r>
      <w:r w:rsidR="00AE4875" w:rsidRPr="00B65CF2">
        <w:rPr>
          <w:rFonts w:ascii="Times New Roman" w:eastAsia="TimesNewRomanPSMT" w:hAnsi="Times New Roman"/>
          <w:sz w:val="28"/>
          <w:szCs w:val="28"/>
          <w:lang w:val="uk-UA" w:eastAsia="ru-RU"/>
        </w:rPr>
        <w:t>дзюдоїстів</w:t>
      </w:r>
      <w:r w:rsidRPr="00B65CF2">
        <w:rPr>
          <w:rFonts w:ascii="Times New Roman" w:eastAsia="TimesNewRomanPSMT" w:hAnsi="Times New Roman"/>
          <w:sz w:val="28"/>
          <w:szCs w:val="28"/>
          <w:lang w:eastAsia="ru-RU"/>
        </w:rPr>
        <w:t xml:space="preserve"> ми орієнтувались на такі фармакологічні властивості: здатність покращувати утилізацію лактату та наявність антиоксидантної дії.</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За даними виробник</w:t>
      </w:r>
      <w:r w:rsidRPr="00B65CF2">
        <w:rPr>
          <w:rFonts w:ascii="Times New Roman" w:eastAsia="TimesNewRomanPSMT" w:hAnsi="Times New Roman"/>
          <w:sz w:val="28"/>
          <w:szCs w:val="28"/>
          <w:lang w:val="uk-UA" w:eastAsia="ru-RU"/>
        </w:rPr>
        <w:t>ів</w:t>
      </w:r>
      <w:r w:rsidRPr="00B65CF2">
        <w:rPr>
          <w:rFonts w:ascii="Times New Roman" w:eastAsia="TimesNewRomanPSMT" w:hAnsi="Times New Roman"/>
          <w:sz w:val="28"/>
          <w:szCs w:val="28"/>
          <w:lang w:eastAsia="ru-RU"/>
        </w:rPr>
        <w:t>, наведеними в інструкці</w:t>
      </w:r>
      <w:r w:rsidRPr="00B65CF2">
        <w:rPr>
          <w:rFonts w:ascii="Times New Roman" w:eastAsia="TimesNewRomanPSMT" w:hAnsi="Times New Roman"/>
          <w:sz w:val="28"/>
          <w:szCs w:val="28"/>
          <w:lang w:val="uk-UA" w:eastAsia="ru-RU"/>
        </w:rPr>
        <w:t>ях</w:t>
      </w:r>
      <w:r w:rsidRPr="00B65CF2">
        <w:rPr>
          <w:rFonts w:ascii="Times New Roman" w:eastAsia="TimesNewRomanPSMT" w:hAnsi="Times New Roman"/>
          <w:sz w:val="28"/>
          <w:szCs w:val="28"/>
          <w:lang w:eastAsia="ru-RU"/>
        </w:rPr>
        <w:t xml:space="preserve"> по застосуванню ДД </w:t>
      </w:r>
      <w:r w:rsidR="00AE4875" w:rsidRPr="00B65CF2">
        <w:rPr>
          <w:rFonts w:ascii="Times New Roman" w:eastAsia="TimesNewRomanPSMT" w:hAnsi="Times New Roman"/>
          <w:sz w:val="28"/>
          <w:szCs w:val="28"/>
          <w:lang w:val="uk-UA" w:eastAsia="ru-RU"/>
        </w:rPr>
        <w:t>такі</w:t>
      </w:r>
      <w:r w:rsidRPr="00B65CF2">
        <w:rPr>
          <w:rFonts w:ascii="Times New Roman" w:eastAsia="TimesNewRomanPSMT" w:hAnsi="Times New Roman"/>
          <w:sz w:val="28"/>
          <w:szCs w:val="28"/>
          <w:lang w:eastAsia="ru-RU"/>
        </w:rPr>
        <w:t xml:space="preserve"> продукт</w:t>
      </w:r>
      <w:r w:rsidR="00AE4875" w:rsidRPr="00B65CF2">
        <w:rPr>
          <w:rFonts w:ascii="Times New Roman" w:eastAsia="TimesNewRomanPSMT" w:hAnsi="Times New Roman"/>
          <w:sz w:val="28"/>
          <w:szCs w:val="28"/>
          <w:lang w:val="uk-UA" w:eastAsia="ru-RU"/>
        </w:rPr>
        <w:t>и</w:t>
      </w:r>
      <w:r w:rsidRPr="00B65CF2">
        <w:rPr>
          <w:rFonts w:ascii="Times New Roman" w:eastAsia="TimesNewRomanPSMT" w:hAnsi="Times New Roman"/>
          <w:sz w:val="28"/>
          <w:szCs w:val="28"/>
          <w:lang w:eastAsia="ru-RU"/>
        </w:rPr>
        <w:t xml:space="preserve"> за рахунок свого впливу на енергетичний</w:t>
      </w:r>
      <w:r w:rsidRPr="00B65CF2">
        <w:rPr>
          <w:rFonts w:ascii="Times New Roman" w:eastAsia="TimesNewRomanPSMT" w:hAnsi="Times New Roman"/>
          <w:sz w:val="28"/>
          <w:szCs w:val="28"/>
          <w:lang w:val="uk-UA" w:eastAsia="ru-RU"/>
        </w:rPr>
        <w:t xml:space="preserve"> </w:t>
      </w:r>
      <w:r w:rsidR="00AE4875" w:rsidRPr="00B65CF2">
        <w:rPr>
          <w:rFonts w:ascii="Times New Roman" w:eastAsia="TimesNewRomanPSMT" w:hAnsi="Times New Roman"/>
          <w:sz w:val="28"/>
          <w:szCs w:val="28"/>
          <w:lang w:eastAsia="ru-RU"/>
        </w:rPr>
        <w:t>метаболізм оптимізу</w:t>
      </w:r>
      <w:r w:rsidR="00AE4875" w:rsidRPr="00B65CF2">
        <w:rPr>
          <w:rFonts w:ascii="Times New Roman" w:eastAsia="TimesNewRomanPSMT" w:hAnsi="Times New Roman"/>
          <w:sz w:val="28"/>
          <w:szCs w:val="28"/>
          <w:lang w:val="uk-UA" w:eastAsia="ru-RU"/>
        </w:rPr>
        <w:t>ють</w:t>
      </w:r>
      <w:r w:rsidRPr="00B65CF2">
        <w:rPr>
          <w:rFonts w:ascii="Times New Roman" w:eastAsia="TimesNewRomanPSMT" w:hAnsi="Times New Roman"/>
          <w:sz w:val="28"/>
          <w:szCs w:val="28"/>
          <w:lang w:eastAsia="ru-RU"/>
        </w:rPr>
        <w:t xml:space="preserve"> споживання кисню і глюкози тканинами мозку, печінки, міокарда, </w:t>
      </w:r>
      <w:r w:rsidR="00AE4875" w:rsidRPr="00B65CF2">
        <w:rPr>
          <w:rFonts w:ascii="Times New Roman" w:eastAsia="TimesNewRomanPSMT" w:hAnsi="Times New Roman"/>
          <w:sz w:val="28"/>
          <w:szCs w:val="28"/>
          <w:lang w:eastAsia="ru-RU"/>
        </w:rPr>
        <w:t>скелетних м’язів, сприя</w:t>
      </w:r>
      <w:r w:rsidR="00AE4875" w:rsidRPr="00B65CF2">
        <w:rPr>
          <w:rFonts w:ascii="Times New Roman" w:eastAsia="TimesNewRomanPSMT" w:hAnsi="Times New Roman"/>
          <w:sz w:val="28"/>
          <w:szCs w:val="28"/>
          <w:lang w:val="uk-UA" w:eastAsia="ru-RU"/>
        </w:rPr>
        <w:t xml:space="preserve">ють </w:t>
      </w:r>
      <w:r w:rsidRPr="00B65CF2">
        <w:rPr>
          <w:rFonts w:ascii="Times New Roman" w:eastAsia="TimesNewRomanPSMT" w:hAnsi="Times New Roman"/>
          <w:sz w:val="28"/>
          <w:szCs w:val="28"/>
          <w:lang w:eastAsia="ru-RU"/>
        </w:rPr>
        <w:t xml:space="preserve">виведенню з тканин м'язів та утилізацію у печінці молочної кислоти і тим самим прискорює відновлення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ісля фізичних </w:t>
      </w:r>
      <w:r w:rsidRPr="0044563F">
        <w:rPr>
          <w:rFonts w:ascii="Times New Roman" w:eastAsia="TimesNewRomanPSMT" w:hAnsi="Times New Roman"/>
          <w:sz w:val="28"/>
          <w:szCs w:val="28"/>
          <w:lang w:eastAsia="ru-RU"/>
        </w:rPr>
        <w:t>навантажень [</w:t>
      </w:r>
      <w:r w:rsidR="0044563F" w:rsidRPr="0044563F">
        <w:rPr>
          <w:rFonts w:ascii="Times New Roman" w:eastAsia="TimesNewRomanPSMT" w:hAnsi="Times New Roman"/>
          <w:sz w:val="28"/>
          <w:szCs w:val="28"/>
          <w:lang w:eastAsia="ru-RU"/>
        </w:rPr>
        <w:t>65</w:t>
      </w:r>
      <w:r w:rsidRPr="0044563F">
        <w:rPr>
          <w:rFonts w:ascii="Times New Roman" w:eastAsia="TimesNewRomanPSMT" w:hAnsi="Times New Roman"/>
          <w:sz w:val="28"/>
          <w:szCs w:val="28"/>
          <w:lang w:eastAsia="ru-RU"/>
        </w:rPr>
        <w:t>].</w:t>
      </w:r>
      <w:r w:rsidRPr="00B65CF2">
        <w:rPr>
          <w:rFonts w:ascii="Times New Roman" w:eastAsia="TimesNewRomanPSMT" w:hAnsi="Times New Roman"/>
          <w:sz w:val="28"/>
          <w:szCs w:val="28"/>
          <w:lang w:eastAsia="ru-RU"/>
        </w:rPr>
        <w:t xml:space="preserve"> Проте, щоб більш детально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ідити механізм дії та виявити очікувані фармакологічні ефекти, необхідно відштовхуватись від складу досліджуваної домішки.</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Бурштинова кислота (сукцинат) є продуктом п’ятої та субстратом шостої </w:t>
      </w:r>
      <w:r w:rsidRPr="00681813">
        <w:rPr>
          <w:rFonts w:ascii="Times New Roman" w:eastAsia="TimesNewRomanPSMT" w:hAnsi="Times New Roman"/>
          <w:sz w:val="28"/>
          <w:szCs w:val="28"/>
          <w:lang w:eastAsia="ru-RU"/>
        </w:rPr>
        <w:t>реакції ЦТК, а яблучна</w:t>
      </w:r>
      <w:r w:rsidRPr="00B65CF2">
        <w:rPr>
          <w:rFonts w:ascii="Times New Roman" w:eastAsia="TimesNewRomanPSMT" w:hAnsi="Times New Roman"/>
          <w:sz w:val="28"/>
          <w:szCs w:val="28"/>
          <w:lang w:eastAsia="ru-RU"/>
        </w:rPr>
        <w:t xml:space="preserve"> кислота (малат) – продуктом сьомої та субстратом восьмої реакції, в результаті якої утворюється оксалоацетат. В процесі окиснення 1 молекула глюкози в аеробних умовах утворює 38 молекул АТФ (аденозинтрифосфат), з яких 24 молекули – в реакціях ЦТК. Утворення оксалоацетату є так званою анаплеротичною реакцією циклу трикарбонових кислот, </w:t>
      </w:r>
      <w:r w:rsidRPr="0082361A">
        <w:rPr>
          <w:rFonts w:ascii="Times New Roman" w:eastAsia="TimesNewRomanPSMT" w:hAnsi="Times New Roman"/>
          <w:sz w:val="28"/>
          <w:szCs w:val="28"/>
          <w:lang w:eastAsia="ru-RU"/>
        </w:rPr>
        <w:t xml:space="preserve">тобто такою, що </w:t>
      </w:r>
      <w:proofErr w:type="gramStart"/>
      <w:r w:rsidRPr="0082361A">
        <w:rPr>
          <w:rFonts w:ascii="Times New Roman" w:eastAsia="TimesNewRomanPSMT" w:hAnsi="Times New Roman"/>
          <w:sz w:val="28"/>
          <w:szCs w:val="28"/>
          <w:lang w:eastAsia="ru-RU"/>
        </w:rPr>
        <w:t>п</w:t>
      </w:r>
      <w:proofErr w:type="gramEnd"/>
      <w:r w:rsidRPr="0082361A">
        <w:rPr>
          <w:rFonts w:ascii="Times New Roman" w:eastAsia="TimesNewRomanPSMT" w:hAnsi="Times New Roman"/>
          <w:sz w:val="28"/>
          <w:szCs w:val="28"/>
          <w:lang w:eastAsia="ru-RU"/>
        </w:rPr>
        <w:t>ідтримує достатній рівень його метаболітів. Крім того, цикл Кребса регулюється «за механізмом негативного при надлишку продуктів реакції (НАДН, АТФ) гальмується (принцип Гульдберга-Вааге) [</w:t>
      </w:r>
      <w:r w:rsidR="0044563F" w:rsidRPr="0082361A">
        <w:rPr>
          <w:rFonts w:ascii="Times New Roman" w:eastAsia="TimesNewRomanPSMT" w:hAnsi="Times New Roman"/>
          <w:sz w:val="28"/>
          <w:szCs w:val="28"/>
          <w:lang w:eastAsia="ru-RU"/>
        </w:rPr>
        <w:t>18, 20</w:t>
      </w:r>
      <w:r w:rsidR="0082361A" w:rsidRPr="0082361A">
        <w:rPr>
          <w:rFonts w:ascii="Times New Roman" w:eastAsia="TimesNewRomanPSMT" w:hAnsi="Times New Roman"/>
          <w:sz w:val="28"/>
          <w:szCs w:val="28"/>
          <w:lang w:eastAsia="ru-RU"/>
        </w:rPr>
        <w:t>, 28</w:t>
      </w:r>
      <w:r w:rsidRPr="0082361A">
        <w:rPr>
          <w:rFonts w:ascii="Times New Roman" w:eastAsia="TimesNewRomanPSMT" w:hAnsi="Times New Roman"/>
          <w:sz w:val="28"/>
          <w:szCs w:val="28"/>
          <w:lang w:eastAsia="ru-RU"/>
        </w:rPr>
        <w:t xml:space="preserve">]. Тому додаткове введення бурштинової та яблучної кислот активізує </w:t>
      </w:r>
      <w:r w:rsidRPr="0082361A">
        <w:rPr>
          <w:rFonts w:ascii="Times New Roman" w:eastAsia="TimesNewRomanPSMT" w:hAnsi="Times New Roman"/>
          <w:sz w:val="28"/>
          <w:szCs w:val="28"/>
          <w:lang w:eastAsia="ru-RU"/>
        </w:rPr>
        <w:lastRenderedPageBreak/>
        <w:t xml:space="preserve">ЦТК </w:t>
      </w:r>
      <w:r w:rsidR="0044563F" w:rsidRPr="0082361A">
        <w:rPr>
          <w:rFonts w:ascii="Times New Roman" w:eastAsia="TimesNewRomanPSMT" w:hAnsi="Times New Roman"/>
          <w:sz w:val="28"/>
          <w:szCs w:val="28"/>
          <w:lang w:eastAsia="ru-RU"/>
        </w:rPr>
        <w:t>[</w:t>
      </w:r>
      <w:r w:rsidRPr="0082361A">
        <w:rPr>
          <w:rFonts w:ascii="Times New Roman" w:eastAsia="TimesNewRomanPSMT" w:hAnsi="Times New Roman"/>
          <w:sz w:val="28"/>
          <w:szCs w:val="28"/>
          <w:lang w:eastAsia="ru-RU"/>
        </w:rPr>
        <w:t xml:space="preserve">48, </w:t>
      </w:r>
      <w:r w:rsidR="0044563F" w:rsidRPr="0082361A">
        <w:rPr>
          <w:rFonts w:ascii="Times New Roman" w:eastAsia="TimesNewRomanPSMT" w:hAnsi="Times New Roman"/>
          <w:sz w:val="28"/>
          <w:szCs w:val="28"/>
          <w:lang w:eastAsia="ru-RU"/>
        </w:rPr>
        <w:t>54</w:t>
      </w:r>
      <w:r w:rsidRPr="0082361A">
        <w:rPr>
          <w:rFonts w:ascii="Times New Roman" w:eastAsia="TimesNewRomanPSMT" w:hAnsi="Times New Roman"/>
          <w:sz w:val="28"/>
          <w:szCs w:val="28"/>
          <w:lang w:eastAsia="ru-RU"/>
        </w:rPr>
        <w:t>]. Таким чином, виконуючи каталітичну функцію по відношенню до циклу Кребса, бурштинова кислота</w:t>
      </w:r>
      <w:r w:rsidRPr="00B65CF2">
        <w:rPr>
          <w:rFonts w:ascii="Times New Roman" w:eastAsia="TimesNewRomanPSMT" w:hAnsi="Times New Roman"/>
          <w:sz w:val="28"/>
          <w:szCs w:val="28"/>
          <w:lang w:eastAsia="ru-RU"/>
        </w:rPr>
        <w:t xml:space="preserve"> знижує концентрацію лактату,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ірувату і цитрату. Не слід забувати і про значення аеробного механізму енергозабезпечення у ліквідації лактатної частиникисневого боргу у ранньому періоді відновлення. В умовах пригнічення активності ферментів анаеробного гліколізу, викликаного гіперлактацидемією, набуває великого значення феномен «монополізації дихального ланцюга». Дане явище полягає у швидкому окисненні бурштинової кислоти сукцинатдегідрогеназою, біологічне значення якого полягає у швидкому ресинтезі АТФ. Також бурштинова кислота гальмує перекисне окиснення лі</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ідів та активізує антиоксидантну систему. Зокрема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 її впливом відбувається збільшення концентрації відновленої форми глутатіону, активація антиоксидантної системи супероксиддисмутази і церулоплазміну. Крім того, слід відзначити значну роль малату в малат</w:t>
      </w:r>
      <w:r w:rsidR="009F6F9A">
        <w:rPr>
          <w:rFonts w:ascii="Times New Roman" w:eastAsia="TimesNewRomanPSMT" w:hAnsi="Times New Roman"/>
          <w:sz w:val="28"/>
          <w:szCs w:val="28"/>
          <w:lang w:eastAsia="ru-RU"/>
        </w:rPr>
        <w:t>-аспартатній човниковій системі</w:t>
      </w:r>
      <w:r w:rsidR="009F6F9A">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За допомогою даного механізму лише у м’язах та мозку відбувається перенос відновлених еквівалентів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ід цитозольного НАДН + Н+ до мітохондрій [</w:t>
      </w:r>
      <w:r w:rsidR="0082361A">
        <w:rPr>
          <w:rFonts w:ascii="Times New Roman" w:eastAsia="TimesNewRomanPSMT" w:hAnsi="Times New Roman"/>
          <w:sz w:val="28"/>
          <w:szCs w:val="28"/>
          <w:lang w:eastAsia="ru-RU"/>
        </w:rPr>
        <w:t>19, 45</w:t>
      </w:r>
      <w:r w:rsidRPr="00B65CF2">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Також слід зауважити, що метаболічний шлях глюконеогенезу може використовуватись для біосинтезу глюкози не тільки із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ірувату та лактату, атакож з проміжних продуктів ЦТК, які в ході ЦТК перетворюються до оксалоацетату, а отже можуть бути субстратами для </w:t>
      </w:r>
      <w:r w:rsidRPr="0082361A">
        <w:rPr>
          <w:rFonts w:ascii="Times New Roman" w:eastAsia="TimesNewRomanPSMT" w:hAnsi="Times New Roman"/>
          <w:sz w:val="28"/>
          <w:szCs w:val="28"/>
          <w:lang w:eastAsia="ru-RU"/>
        </w:rPr>
        <w:t>глюконеогенезу [</w:t>
      </w:r>
      <w:r w:rsidR="0082361A" w:rsidRPr="0082361A">
        <w:rPr>
          <w:rFonts w:ascii="Times New Roman" w:eastAsia="TimesNewRomanPSMT" w:hAnsi="Times New Roman"/>
          <w:sz w:val="28"/>
          <w:szCs w:val="28"/>
          <w:lang w:eastAsia="ru-RU"/>
        </w:rPr>
        <w:t>20, 21, 35</w:t>
      </w:r>
      <w:r w:rsidRPr="0082361A">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Хелати – це комплексні сполуки, в яких ліганд приєднаний до центрального атому металу за допомогою двох або більше зв’язків. У фармацевтиці хелатування використовують для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ідвищення стійкості сполук. За даними виробник</w:t>
      </w:r>
      <w:r w:rsidRPr="00B65CF2">
        <w:rPr>
          <w:rFonts w:ascii="Times New Roman" w:eastAsia="TimesNewRomanPSMT" w:hAnsi="Times New Roman"/>
          <w:sz w:val="28"/>
          <w:szCs w:val="28"/>
          <w:lang w:val="uk-UA" w:eastAsia="ru-RU"/>
        </w:rPr>
        <w:t>ів</w:t>
      </w:r>
      <w:r w:rsidRPr="00B65CF2">
        <w:rPr>
          <w:rFonts w:ascii="Times New Roman" w:eastAsia="TimesNewRomanPSMT" w:hAnsi="Times New Roman"/>
          <w:sz w:val="28"/>
          <w:szCs w:val="28"/>
          <w:lang w:eastAsia="ru-RU"/>
        </w:rPr>
        <w:t xml:space="preserve">, </w:t>
      </w:r>
      <w:r w:rsidRPr="00B65CF2">
        <w:rPr>
          <w:rFonts w:ascii="Times New Roman" w:eastAsia="TimesNewRomanPSMT" w:hAnsi="Times New Roman"/>
          <w:sz w:val="28"/>
          <w:szCs w:val="28"/>
          <w:lang w:val="uk-UA" w:eastAsia="ru-RU"/>
        </w:rPr>
        <w:t xml:space="preserve">такі </w:t>
      </w:r>
      <w:r w:rsidRPr="00B65CF2">
        <w:rPr>
          <w:rFonts w:ascii="Times New Roman" w:eastAsia="TimesNewRomanPSMT" w:hAnsi="Times New Roman"/>
          <w:sz w:val="28"/>
          <w:szCs w:val="28"/>
          <w:lang w:eastAsia="ru-RU"/>
        </w:rPr>
        <w:t>препарат</w:t>
      </w:r>
      <w:r w:rsidRPr="00B65CF2">
        <w:rPr>
          <w:rFonts w:ascii="Times New Roman" w:eastAsia="TimesNewRomanPSMT" w:hAnsi="Times New Roman"/>
          <w:sz w:val="28"/>
          <w:szCs w:val="28"/>
          <w:lang w:val="uk-UA" w:eastAsia="ru-RU"/>
        </w:rPr>
        <w:t>и</w:t>
      </w:r>
      <w:r w:rsidRPr="00B65CF2">
        <w:rPr>
          <w:rFonts w:ascii="Times New Roman" w:eastAsia="TimesNewRomanPSMT" w:hAnsi="Times New Roman"/>
          <w:sz w:val="28"/>
          <w:szCs w:val="28"/>
          <w:lang w:eastAsia="ru-RU"/>
        </w:rPr>
        <w:t xml:space="preserve"> дозволя</w:t>
      </w:r>
      <w:r w:rsidRPr="00B65CF2">
        <w:rPr>
          <w:rFonts w:ascii="Times New Roman" w:eastAsia="TimesNewRomanPSMT" w:hAnsi="Times New Roman"/>
          <w:sz w:val="28"/>
          <w:szCs w:val="28"/>
          <w:lang w:val="uk-UA" w:eastAsia="ru-RU"/>
        </w:rPr>
        <w:t>ють</w:t>
      </w:r>
      <w:r w:rsidRPr="00B65CF2">
        <w:rPr>
          <w:rFonts w:ascii="Times New Roman" w:eastAsia="TimesNewRomanPSMT" w:hAnsi="Times New Roman"/>
          <w:sz w:val="28"/>
          <w:szCs w:val="28"/>
          <w:lang w:eastAsia="ru-RU"/>
        </w:rPr>
        <w:t xml:space="preserve">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ідсилити кругообіг енергетичних субстратів та зберегти активність ферментів, що беруть участь у перебудовних циклах. Таким чином, </w:t>
      </w:r>
      <w:r w:rsidRPr="00B65CF2">
        <w:rPr>
          <w:rFonts w:ascii="Times New Roman" w:eastAsia="TimesNewRomanPSMT" w:hAnsi="Times New Roman"/>
          <w:sz w:val="28"/>
          <w:szCs w:val="28"/>
          <w:lang w:val="uk-UA" w:eastAsia="ru-RU"/>
        </w:rPr>
        <w:t>ДД</w:t>
      </w:r>
      <w:r w:rsidRPr="00B65CF2">
        <w:rPr>
          <w:rFonts w:ascii="Times New Roman" w:eastAsia="TimesNewRomanPSMT" w:hAnsi="Times New Roman"/>
          <w:sz w:val="28"/>
          <w:szCs w:val="28"/>
          <w:lang w:eastAsia="ru-RU"/>
        </w:rPr>
        <w:t xml:space="preserve"> виявля</w:t>
      </w:r>
      <w:r w:rsidRPr="00B65CF2">
        <w:rPr>
          <w:rFonts w:ascii="Times New Roman" w:eastAsia="TimesNewRomanPSMT" w:hAnsi="Times New Roman"/>
          <w:sz w:val="28"/>
          <w:szCs w:val="28"/>
          <w:lang w:val="uk-UA" w:eastAsia="ru-RU"/>
        </w:rPr>
        <w:t>ють</w:t>
      </w:r>
      <w:r w:rsidRPr="00B65CF2">
        <w:rPr>
          <w:rFonts w:ascii="Times New Roman" w:eastAsia="TimesNewRomanPSMT" w:hAnsi="Times New Roman"/>
          <w:sz w:val="28"/>
          <w:szCs w:val="28"/>
          <w:lang w:eastAsia="ru-RU"/>
        </w:rPr>
        <w:t xml:space="preserve"> адаптогенну та стресзахисну дію, сприяє активації анаболічних процесів у м’язах, прискорює процеси відновлення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ісля тренувальних занять, посилює адаптаційні </w:t>
      </w:r>
      <w:r w:rsidRPr="00B65CF2">
        <w:rPr>
          <w:rFonts w:ascii="Times New Roman" w:eastAsia="TimesNewRomanPSMT" w:hAnsi="Times New Roman"/>
          <w:sz w:val="28"/>
          <w:szCs w:val="28"/>
          <w:lang w:eastAsia="ru-RU"/>
        </w:rPr>
        <w:lastRenderedPageBreak/>
        <w:t xml:space="preserve">механізми серцево-судинної системи, зменшує прояви стомлення, знижуючи рівень молочної кислоти у </w:t>
      </w:r>
      <w:r w:rsidRPr="00B75262">
        <w:rPr>
          <w:rFonts w:ascii="Times New Roman" w:eastAsia="TimesNewRomanPSMT" w:hAnsi="Times New Roman"/>
          <w:sz w:val="28"/>
          <w:szCs w:val="28"/>
          <w:lang w:eastAsia="ru-RU"/>
        </w:rPr>
        <w:t>м’язах [60].</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 xml:space="preserve">Охарактеризуємо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іджуван</w:t>
      </w:r>
      <w:r w:rsidRPr="00B65CF2">
        <w:rPr>
          <w:rFonts w:ascii="Times New Roman" w:eastAsia="TimesNewRomanPSMT" w:hAnsi="Times New Roman"/>
          <w:sz w:val="28"/>
          <w:szCs w:val="28"/>
          <w:lang w:val="uk-UA" w:eastAsia="ru-RU"/>
        </w:rPr>
        <w:t>і</w:t>
      </w:r>
      <w:r w:rsidR="00B20FD3">
        <w:rPr>
          <w:rFonts w:ascii="Times New Roman" w:eastAsia="TimesNewRomanPSMT" w:hAnsi="Times New Roman"/>
          <w:sz w:val="28"/>
          <w:szCs w:val="28"/>
          <w:lang w:eastAsia="ru-RU"/>
        </w:rPr>
        <w:t xml:space="preserve"> зас</w:t>
      </w:r>
      <w:r w:rsidR="00B20FD3">
        <w:rPr>
          <w:rFonts w:ascii="Times New Roman" w:eastAsia="TimesNewRomanPSMT" w:hAnsi="Times New Roman"/>
          <w:sz w:val="28"/>
          <w:szCs w:val="28"/>
          <w:lang w:val="uk-UA" w:eastAsia="ru-RU"/>
        </w:rPr>
        <w:t>о</w:t>
      </w:r>
      <w:r w:rsidRPr="00B65CF2">
        <w:rPr>
          <w:rFonts w:ascii="Times New Roman" w:eastAsia="TimesNewRomanPSMT" w:hAnsi="Times New Roman"/>
          <w:sz w:val="28"/>
          <w:szCs w:val="28"/>
          <w:lang w:eastAsia="ru-RU"/>
        </w:rPr>
        <w:t>б</w:t>
      </w:r>
      <w:r w:rsidRPr="00B65CF2">
        <w:rPr>
          <w:rFonts w:ascii="Times New Roman" w:eastAsia="TimesNewRomanPSMT" w:hAnsi="Times New Roman"/>
          <w:sz w:val="28"/>
          <w:szCs w:val="28"/>
          <w:lang w:val="uk-UA" w:eastAsia="ru-RU"/>
        </w:rPr>
        <w:t>и</w:t>
      </w:r>
      <w:r w:rsidRPr="00B65CF2">
        <w:rPr>
          <w:rFonts w:ascii="Times New Roman" w:eastAsia="TimesNewRomanPSMT" w:hAnsi="Times New Roman"/>
          <w:sz w:val="28"/>
          <w:szCs w:val="28"/>
          <w:lang w:eastAsia="ru-RU"/>
        </w:rPr>
        <w:t xml:space="preserve">, спираючись на дані літератури про механізми дії окремих його складових. Хелатна сполука кокарбоксилази з магнія гліцинатом є кофактором ферментів вуглеводного та енергетичного обміну,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ідвищує швидкість транскетолазної реакції, а також активність піруватдегідрогеназного комплексу.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ідвищення активності піруватдегідрогенази призводить до зменшення ступеня накопичення лактату, а підвищення транскетолази у пентозофосфатеому циклі окиснення глюкозизберігає шляхи, що «лімітують» використання енергії. Крім того, амінокислотна складова препарату спроможна підсилювати утилізацію лактату в печінці за рахунок доокиснення його через цикл Корі в піровиноградну кислоту</w:t>
      </w:r>
      <w:r w:rsidRPr="00B65CF2">
        <w:rPr>
          <w:rFonts w:ascii="Times New Roman" w:eastAsia="TimesNewRomanPSMT" w:hAnsi="Times New Roman"/>
          <w:sz w:val="28"/>
          <w:szCs w:val="28"/>
          <w:lang w:val="uk-UA" w:eastAsia="ru-RU"/>
        </w:rPr>
        <w:t>. Це призводить до підсилення процесів аеробної енергопродукції м’язами і значно зменшує негативні наслідки, що спостерігаються під час накопичення молочної кислоти і, як наслідок, значно знижує рН внутрішнього середовища [60].</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Магнію гліцинат бере участь </w:t>
      </w:r>
      <w:proofErr w:type="gramStart"/>
      <w:r w:rsidRPr="00B65CF2">
        <w:rPr>
          <w:rFonts w:ascii="Times New Roman" w:eastAsia="TimesNewRomanPSMT" w:hAnsi="Times New Roman"/>
          <w:sz w:val="28"/>
          <w:szCs w:val="28"/>
          <w:lang w:eastAsia="ru-RU"/>
        </w:rPr>
        <w:t>у</w:t>
      </w:r>
      <w:proofErr w:type="gramEnd"/>
      <w:r w:rsidRPr="00B65CF2">
        <w:rPr>
          <w:rFonts w:ascii="Times New Roman" w:eastAsia="TimesNewRomanPSMT" w:hAnsi="Times New Roman"/>
          <w:sz w:val="28"/>
          <w:szCs w:val="28"/>
          <w:lang w:eastAsia="ru-RU"/>
        </w:rPr>
        <w:t xml:space="preserve"> синтезі креатину. Бетаїн, впливаючи на синтез метіоніну, також бере участь в утворенні креатину. Бетаїн – речовина природного походження, яка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ідсилює детоксикаційну та відновлювальну функцію печінки; виявляє гепатопротекторну дію, сприяючи детоксикації різноманітних ксенобіотиків; володіє ліпотропними властивостями, сприяє нормальному функціонуванню центральної нервової системи [1</w:t>
      </w:r>
      <w:r w:rsidR="00B75262">
        <w:rPr>
          <w:rFonts w:ascii="Times New Roman" w:eastAsia="TimesNewRomanPSMT" w:hAnsi="Times New Roman"/>
          <w:sz w:val="28"/>
          <w:szCs w:val="28"/>
          <w:lang w:eastAsia="ru-RU"/>
        </w:rPr>
        <w:t>9, 42</w:t>
      </w:r>
      <w:r w:rsidRPr="00B65CF2">
        <w:rPr>
          <w:rFonts w:ascii="Times New Roman" w:eastAsia="TimesNewRomanPSMT" w:hAnsi="Times New Roman"/>
          <w:sz w:val="28"/>
          <w:szCs w:val="28"/>
          <w:lang w:eastAsia="ru-RU"/>
        </w:rPr>
        <w:t>]. Слід також зауважити, що гліцин необхідний для утворення глутатіону, який є дуже важливою ланкою антиоксидантного захисту. Також гліцин є гальмівним нейромедіатором, виявляючи тим самим нейропротекторну дію.</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Отже, </w:t>
      </w:r>
      <w:r w:rsidRPr="00B65CF2">
        <w:rPr>
          <w:rFonts w:ascii="Times New Roman" w:eastAsia="TimesNewRomanPSMT" w:hAnsi="Times New Roman"/>
          <w:sz w:val="28"/>
          <w:szCs w:val="28"/>
          <w:lang w:val="uk-UA" w:eastAsia="ru-RU"/>
        </w:rPr>
        <w:t>ДД</w:t>
      </w:r>
      <w:r w:rsidRPr="00B65CF2">
        <w:rPr>
          <w:rFonts w:ascii="Times New Roman" w:eastAsia="TimesNewRomanPSMT" w:hAnsi="Times New Roman"/>
          <w:sz w:val="28"/>
          <w:szCs w:val="28"/>
          <w:lang w:eastAsia="ru-RU"/>
        </w:rPr>
        <w:t xml:space="preserve"> також виклика</w:t>
      </w:r>
      <w:r w:rsidRPr="00B65CF2">
        <w:rPr>
          <w:rFonts w:ascii="Times New Roman" w:eastAsia="TimesNewRomanPSMT" w:hAnsi="Times New Roman"/>
          <w:sz w:val="28"/>
          <w:szCs w:val="28"/>
          <w:lang w:val="uk-UA" w:eastAsia="ru-RU"/>
        </w:rPr>
        <w:t xml:space="preserve">ють </w:t>
      </w:r>
      <w:r w:rsidRPr="00B65CF2">
        <w:rPr>
          <w:rFonts w:ascii="Times New Roman" w:eastAsia="TimesNewRomanPSMT" w:hAnsi="Times New Roman"/>
          <w:sz w:val="28"/>
          <w:szCs w:val="28"/>
          <w:lang w:eastAsia="ru-RU"/>
        </w:rPr>
        <w:t>підвищений інтерес як зас</w:t>
      </w:r>
      <w:r w:rsidR="00AE4875" w:rsidRPr="00B65CF2">
        <w:rPr>
          <w:rFonts w:ascii="Times New Roman" w:eastAsia="TimesNewRomanPSMT" w:hAnsi="Times New Roman"/>
          <w:sz w:val="28"/>
          <w:szCs w:val="28"/>
          <w:lang w:val="uk-UA" w:eastAsia="ru-RU"/>
        </w:rPr>
        <w:t>о</w:t>
      </w:r>
      <w:r w:rsidRPr="00B65CF2">
        <w:rPr>
          <w:rFonts w:ascii="Times New Roman" w:eastAsia="TimesNewRomanPSMT" w:hAnsi="Times New Roman"/>
          <w:sz w:val="28"/>
          <w:szCs w:val="28"/>
          <w:lang w:eastAsia="ru-RU"/>
        </w:rPr>
        <w:t>б</w:t>
      </w:r>
      <w:r w:rsidRPr="00B65CF2">
        <w:rPr>
          <w:rFonts w:ascii="Times New Roman" w:eastAsia="TimesNewRomanPSMT" w:hAnsi="Times New Roman"/>
          <w:sz w:val="28"/>
          <w:szCs w:val="28"/>
          <w:lang w:val="uk-UA" w:eastAsia="ru-RU"/>
        </w:rPr>
        <w:t>и</w:t>
      </w:r>
      <w:r w:rsidRPr="00B65CF2">
        <w:rPr>
          <w:rFonts w:ascii="Times New Roman" w:eastAsia="TimesNewRomanPSMT" w:hAnsi="Times New Roman"/>
          <w:sz w:val="28"/>
          <w:szCs w:val="28"/>
          <w:lang w:eastAsia="ru-RU"/>
        </w:rPr>
        <w:t>, як</w:t>
      </w:r>
      <w:r w:rsidRPr="00B65CF2">
        <w:rPr>
          <w:rFonts w:ascii="Times New Roman" w:eastAsia="TimesNewRomanPSMT" w:hAnsi="Times New Roman"/>
          <w:sz w:val="28"/>
          <w:szCs w:val="28"/>
          <w:lang w:val="uk-UA" w:eastAsia="ru-RU"/>
        </w:rPr>
        <w:t>і</w:t>
      </w:r>
      <w:r w:rsidRPr="00B65CF2">
        <w:rPr>
          <w:rFonts w:ascii="Times New Roman" w:eastAsia="TimesNewRomanPSMT" w:hAnsi="Times New Roman"/>
          <w:sz w:val="28"/>
          <w:szCs w:val="28"/>
          <w:lang w:eastAsia="ru-RU"/>
        </w:rPr>
        <w:t xml:space="preserve"> можна використовувати для корекції 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в організмі </w:t>
      </w:r>
      <w:r w:rsidRPr="00B65CF2">
        <w:rPr>
          <w:rFonts w:ascii="Times New Roman" w:eastAsia="TimesNewRomanPSMT" w:hAnsi="Times New Roman"/>
          <w:sz w:val="28"/>
          <w:szCs w:val="28"/>
          <w:lang w:val="uk-UA" w:eastAsia="ru-RU"/>
        </w:rPr>
        <w:t>спортсменів-</w:t>
      </w:r>
      <w:r w:rsidR="00DF1920" w:rsidRPr="00B65CF2">
        <w:rPr>
          <w:rFonts w:ascii="Times New Roman" w:eastAsia="TimesNewRomanPSMT" w:hAnsi="Times New Roman"/>
          <w:sz w:val="28"/>
          <w:szCs w:val="28"/>
          <w:lang w:val="uk-UA" w:eastAsia="ru-RU"/>
        </w:rPr>
        <w:t>дюдоїстів</w:t>
      </w:r>
      <w:r w:rsidRPr="00B65CF2">
        <w:rPr>
          <w:rFonts w:ascii="Times New Roman" w:eastAsia="TimesNewRomanPSMT" w:hAnsi="Times New Roman"/>
          <w:sz w:val="28"/>
          <w:szCs w:val="28"/>
          <w:lang w:eastAsia="ru-RU"/>
        </w:rPr>
        <w:t xml:space="preserve">. Це підкреслюють і дослідження, які проводились напредставниках інших видів спорту. Так при комплексному застосуванні </w:t>
      </w:r>
      <w:r w:rsidRPr="00B65CF2">
        <w:rPr>
          <w:rFonts w:ascii="Times New Roman" w:eastAsia="TimesNewRomanPSMT" w:hAnsi="Times New Roman"/>
          <w:sz w:val="28"/>
          <w:szCs w:val="28"/>
          <w:lang w:val="uk-UA" w:eastAsia="ru-RU"/>
        </w:rPr>
        <w:t>ДД</w:t>
      </w:r>
      <w:r w:rsidRPr="00B65CF2">
        <w:rPr>
          <w:rFonts w:ascii="Times New Roman" w:eastAsia="TimesNewRomanPSMT" w:hAnsi="Times New Roman"/>
          <w:sz w:val="28"/>
          <w:szCs w:val="28"/>
          <w:lang w:eastAsia="ru-RU"/>
        </w:rPr>
        <w:t xml:space="preserve"> спостерігалось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ідвищення спеціальної працездатності у спортсменів, що спеціалізуються з </w:t>
      </w:r>
      <w:r w:rsidRPr="00B65CF2">
        <w:rPr>
          <w:rFonts w:ascii="Times New Roman" w:eastAsia="TimesNewRomanPSMT" w:hAnsi="Times New Roman"/>
          <w:sz w:val="28"/>
          <w:szCs w:val="28"/>
          <w:lang w:eastAsia="ru-RU"/>
        </w:rPr>
        <w:lastRenderedPageBreak/>
        <w:t>академічного веслування та пауерліфтингу. Крім того, у представників обох виді</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 </w:t>
      </w:r>
      <w:proofErr w:type="gramStart"/>
      <w:r w:rsidRPr="00B65CF2">
        <w:rPr>
          <w:rFonts w:ascii="Times New Roman" w:eastAsia="TimesNewRomanPSMT" w:hAnsi="Times New Roman"/>
          <w:sz w:val="28"/>
          <w:szCs w:val="28"/>
          <w:lang w:eastAsia="ru-RU"/>
        </w:rPr>
        <w:t>спорту</w:t>
      </w:r>
      <w:proofErr w:type="gramEnd"/>
      <w:r w:rsidRPr="00B65CF2">
        <w:rPr>
          <w:rFonts w:ascii="Times New Roman" w:eastAsia="TimesNewRomanPSMT" w:hAnsi="Times New Roman"/>
          <w:sz w:val="28"/>
          <w:szCs w:val="28"/>
          <w:lang w:eastAsia="ru-RU"/>
        </w:rPr>
        <w:t xml:space="preserve"> покращився антиоксидантний статус, що виявилось у зниженні </w:t>
      </w:r>
      <w:r w:rsidRPr="00B75262">
        <w:rPr>
          <w:rFonts w:ascii="Times New Roman" w:eastAsia="TimesNewRomanPSMT" w:hAnsi="Times New Roman"/>
          <w:sz w:val="28"/>
          <w:szCs w:val="28"/>
          <w:lang w:eastAsia="ru-RU"/>
        </w:rPr>
        <w:t>концентрації МДА [</w:t>
      </w:r>
      <w:r w:rsidR="00B75262" w:rsidRPr="00B75262">
        <w:rPr>
          <w:rFonts w:ascii="Times New Roman" w:eastAsia="TimesNewRomanPSMT" w:hAnsi="Times New Roman"/>
          <w:sz w:val="28"/>
          <w:szCs w:val="28"/>
          <w:lang w:eastAsia="ru-RU"/>
        </w:rPr>
        <w:t>31</w:t>
      </w:r>
      <w:r w:rsidRPr="00B75262">
        <w:rPr>
          <w:rFonts w:ascii="Times New Roman" w:eastAsia="TimesNewRomanPSMT" w:hAnsi="Times New Roman"/>
          <w:sz w:val="28"/>
          <w:szCs w:val="28"/>
          <w:lang w:eastAsia="ru-RU"/>
        </w:rPr>
        <w:t xml:space="preserve">, </w:t>
      </w:r>
      <w:r w:rsidR="00B75262" w:rsidRPr="00B75262">
        <w:rPr>
          <w:rFonts w:ascii="Times New Roman" w:eastAsia="TimesNewRomanPSMT" w:hAnsi="Times New Roman"/>
          <w:sz w:val="28"/>
          <w:szCs w:val="28"/>
          <w:lang w:eastAsia="ru-RU"/>
        </w:rPr>
        <w:t>32</w:t>
      </w:r>
      <w:r w:rsidRPr="00B75262">
        <w:rPr>
          <w:rFonts w:ascii="Times New Roman" w:eastAsia="TimesNewRomanPSMT" w:hAnsi="Times New Roman"/>
          <w:sz w:val="28"/>
          <w:szCs w:val="28"/>
          <w:lang w:eastAsia="ru-RU"/>
        </w:rPr>
        <w:t>].</w:t>
      </w:r>
    </w:p>
    <w:p w:rsidR="00C45543" w:rsidRPr="00B65CF2" w:rsidRDefault="00C45543"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 xml:space="preserve">Отже, виходячи зі знань про механізми дії </w:t>
      </w:r>
      <w:r w:rsidRPr="00B65CF2">
        <w:rPr>
          <w:rFonts w:ascii="Times New Roman" w:eastAsia="TimesNewRomanPSMT" w:hAnsi="Times New Roman"/>
          <w:sz w:val="28"/>
          <w:szCs w:val="28"/>
          <w:lang w:val="uk-UA" w:eastAsia="ru-RU"/>
        </w:rPr>
        <w:t>таких ДД</w:t>
      </w:r>
      <w:r w:rsidRPr="00B65CF2">
        <w:rPr>
          <w:rFonts w:ascii="Times New Roman" w:eastAsia="TimesNewRomanPSMT" w:hAnsi="Times New Roman"/>
          <w:sz w:val="28"/>
          <w:szCs w:val="28"/>
          <w:lang w:eastAsia="ru-RU"/>
        </w:rPr>
        <w:t xml:space="preserve">, а також, передбачаючи їх фармакологічні ефекти (гіполактацидемічний та антиоксидантний), доцільним є проведення досліджень із застосування даних засобів з метою корекції 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в організмі </w:t>
      </w:r>
      <w:r w:rsidR="00DF1920" w:rsidRPr="00B65CF2">
        <w:rPr>
          <w:rFonts w:ascii="Times New Roman" w:eastAsia="TimesNewRomanPSMT" w:hAnsi="Times New Roman"/>
          <w:sz w:val="28"/>
          <w:szCs w:val="28"/>
          <w:lang w:val="uk-UA" w:eastAsia="ru-RU"/>
        </w:rPr>
        <w:t>спортсменів-дзюдоїстів у перед змагальний період</w:t>
      </w:r>
      <w:r w:rsidRPr="00B65CF2">
        <w:rPr>
          <w:rFonts w:ascii="Times New Roman" w:eastAsia="TimesNewRomanPSMT" w:hAnsi="Times New Roman"/>
          <w:sz w:val="28"/>
          <w:szCs w:val="28"/>
          <w:lang w:val="uk-UA" w:eastAsia="ru-RU"/>
        </w:rPr>
        <w:t>.</w:t>
      </w:r>
    </w:p>
    <w:p w:rsidR="00D51EA2" w:rsidRPr="00B65CF2" w:rsidRDefault="005E1177" w:rsidP="00B65CF2">
      <w:pPr>
        <w:spacing w:after="0" w:line="360" w:lineRule="auto"/>
        <w:jc w:val="both"/>
        <w:rPr>
          <w:rFonts w:ascii="Times New Roman" w:hAnsi="Times New Roman"/>
          <w:b/>
          <w:bCs/>
          <w:sz w:val="28"/>
          <w:szCs w:val="28"/>
          <w:lang w:val="uk-UA"/>
        </w:rPr>
      </w:pPr>
      <w:r w:rsidRPr="00B65CF2">
        <w:rPr>
          <w:rFonts w:ascii="Times New Roman" w:hAnsi="Times New Roman"/>
          <w:b/>
          <w:bCs/>
          <w:sz w:val="28"/>
          <w:szCs w:val="28"/>
        </w:rPr>
        <w:t xml:space="preserve">1.2. </w:t>
      </w:r>
      <w:r w:rsidR="001D736C">
        <w:rPr>
          <w:rFonts w:ascii="Times New Roman" w:hAnsi="Times New Roman"/>
          <w:b/>
          <w:bCs/>
          <w:sz w:val="28"/>
          <w:szCs w:val="28"/>
          <w:lang w:val="uk-UA"/>
        </w:rPr>
        <w:t>Фізіологічні особливості відновних процесів та подолання втоми в перед змагальний період.</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9F6F9A">
        <w:rPr>
          <w:rStyle w:val="jlqj4b"/>
          <w:rFonts w:ascii="Times New Roman" w:hAnsi="Times New Roman"/>
          <w:sz w:val="28"/>
          <w:szCs w:val="28"/>
          <w:lang w:val="uk-UA"/>
        </w:rPr>
        <w:t>Практичне використання різноманітних засобів відновлення в системі підготовки спортсменів</w:t>
      </w:r>
      <w:r w:rsidR="009F6F9A">
        <w:rPr>
          <w:rStyle w:val="jlqj4b"/>
          <w:rFonts w:ascii="Times New Roman" w:hAnsi="Times New Roman"/>
          <w:sz w:val="28"/>
          <w:szCs w:val="28"/>
          <w:lang w:val="uk-UA"/>
        </w:rPr>
        <w:t xml:space="preserve"> - дзюдоїстів</w:t>
      </w:r>
      <w:r w:rsidRPr="009F6F9A">
        <w:rPr>
          <w:rStyle w:val="jlqj4b"/>
          <w:rFonts w:ascii="Times New Roman" w:hAnsi="Times New Roman"/>
          <w:sz w:val="28"/>
          <w:szCs w:val="28"/>
          <w:lang w:val="uk-UA"/>
        </w:rPr>
        <w:t xml:space="preserve"> є важливим резервом подальшого підвищення ефективності тренувальних занять, досягнення високого рівня підготовки. </w:t>
      </w:r>
      <w:r w:rsidRPr="00B65CF2">
        <w:rPr>
          <w:rStyle w:val="jlqj4b"/>
          <w:rFonts w:ascii="Times New Roman" w:hAnsi="Times New Roman"/>
          <w:sz w:val="28"/>
          <w:szCs w:val="28"/>
        </w:rPr>
        <w:t xml:space="preserve">На сьогоднішній день спортивною наукою і передовими практиками накопичено багато матеріалу щодо використання засобів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ідновлення. Найчастіше використовується поділ відновлювальних засобі</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 на такі основні групи: навчальні, медико-біологічні, психологічні. Найефективнішими вважаються навчальні засоби </w:t>
      </w:r>
      <w:r w:rsidRPr="00B65CF2">
        <w:rPr>
          <w:rFonts w:ascii="Times New Roman" w:hAnsi="Times New Roman"/>
          <w:sz w:val="28"/>
          <w:szCs w:val="28"/>
        </w:rPr>
        <w:t>[29]</w:t>
      </w:r>
      <w:r w:rsidRPr="00B65CF2">
        <w:rPr>
          <w:rStyle w:val="jlqj4b"/>
          <w:rFonts w:ascii="Times New Roman" w:hAnsi="Times New Roman"/>
          <w:sz w:val="28"/>
          <w:szCs w:val="28"/>
        </w:rPr>
        <w:t>. Основними сферами застосування</w:t>
      </w:r>
      <w:proofErr w:type="gramStart"/>
      <w:r w:rsidRPr="00B65CF2">
        <w:rPr>
          <w:rStyle w:val="jlqj4b"/>
          <w:rFonts w:ascii="Times New Roman" w:hAnsi="Times New Roman"/>
          <w:sz w:val="28"/>
          <w:szCs w:val="28"/>
        </w:rPr>
        <w:t xml:space="preserve"> є:</w:t>
      </w:r>
      <w:proofErr w:type="gramEnd"/>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раціональне планування тренувального процесу з урахуванням етапу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ідготовки, умов підготовки та змагань, статі та віку спортсменів, їх функціонального стану, особливостей навчально-професійної діяльності, побутових та екологічних умов;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оптимальна організація та програмування навчання на макро-, мез</w:t>
      </w:r>
      <w:proofErr w:type="gramStart"/>
      <w:r w:rsidRPr="00B65CF2">
        <w:rPr>
          <w:rStyle w:val="jlqj4b"/>
          <w:rFonts w:ascii="Times New Roman" w:hAnsi="Times New Roman"/>
          <w:sz w:val="28"/>
          <w:szCs w:val="28"/>
        </w:rPr>
        <w:t>о-</w:t>
      </w:r>
      <w:proofErr w:type="gramEnd"/>
      <w:r w:rsidRPr="00B65CF2">
        <w:rPr>
          <w:rStyle w:val="jlqj4b"/>
          <w:rFonts w:ascii="Times New Roman" w:hAnsi="Times New Roman"/>
          <w:sz w:val="28"/>
          <w:szCs w:val="28"/>
        </w:rPr>
        <w:t xml:space="preserve"> та мікроциклах;</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правильне поєднання у навчальному процесі загальноосвітніх і спеціальних навчальних засобі</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раціональне поєднання тренувальних і змагальних навантажень з необхідними циклами відновлення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ісля інтенсивних тренувань і змагань;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lastRenderedPageBreak/>
        <w:t xml:space="preserve">- раціональне поєднання в тренувальному процесі </w:t>
      </w:r>
      <w:proofErr w:type="gramStart"/>
      <w:r w:rsidRPr="00B65CF2">
        <w:rPr>
          <w:rStyle w:val="jlqj4b"/>
          <w:rFonts w:ascii="Times New Roman" w:hAnsi="Times New Roman"/>
          <w:sz w:val="28"/>
          <w:szCs w:val="28"/>
        </w:rPr>
        <w:t>р</w:t>
      </w:r>
      <w:proofErr w:type="gramEnd"/>
      <w:r w:rsidRPr="00B65CF2">
        <w:rPr>
          <w:rStyle w:val="jlqj4b"/>
          <w:rFonts w:ascii="Times New Roman" w:hAnsi="Times New Roman"/>
          <w:sz w:val="28"/>
          <w:szCs w:val="28"/>
        </w:rPr>
        <w:t xml:space="preserve">ізних мікроциклів: втягування, розвитку, удару, відновлення з вмілим використанням денних і тренувальних мікроциклів;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систематичне використання тренувань у гірських умовах з метою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ідвищення спортивних результатів та прискорення відновних процесів;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оптимальне планування тренування мікроциклів із забезпеченням необхідної варіативності тренувальних навантажень, періодів пасивного та активного відпочинку </w:t>
      </w:r>
      <w:r w:rsidRPr="00B65CF2">
        <w:rPr>
          <w:rFonts w:ascii="Times New Roman" w:hAnsi="Times New Roman"/>
          <w:sz w:val="28"/>
          <w:szCs w:val="28"/>
        </w:rPr>
        <w:t>[23,29]</w:t>
      </w:r>
      <w:r w:rsidRPr="00B65CF2">
        <w:rPr>
          <w:rStyle w:val="jlqj4b"/>
          <w:rFonts w:ascii="Times New Roman" w:hAnsi="Times New Roman"/>
          <w:sz w:val="28"/>
          <w:szCs w:val="28"/>
        </w:rPr>
        <w:t xml:space="preserve">, використання ефективних засобів і методів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ідновлення;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обов'язкове використання після напружених змагань або змагального періоду спеціальних відновлювальних циклів з широким набором засобів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ідновлення, активний відпочинок з переходом на інші види вправ та використання сприятливих факторів навколишнього середовища;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навчальний, лікувальний та систематичний самоконтроль функціонального стану, переносимості тренувальних і змагальних навантажень, а також, за потреби, корекція тренувального процесу спортсмені</w:t>
      </w:r>
      <w:proofErr w:type="gramStart"/>
      <w:r w:rsidRPr="00B65CF2">
        <w:rPr>
          <w:rStyle w:val="jlqj4b"/>
          <w:rFonts w:ascii="Times New Roman" w:hAnsi="Times New Roman"/>
          <w:sz w:val="28"/>
          <w:szCs w:val="28"/>
        </w:rPr>
        <w:t>в</w:t>
      </w:r>
      <w:r w:rsidR="009F6F9A">
        <w:rPr>
          <w:rStyle w:val="jlqj4b"/>
          <w:rFonts w:ascii="Times New Roman" w:hAnsi="Times New Roman"/>
          <w:sz w:val="28"/>
          <w:szCs w:val="28"/>
          <w:lang w:val="uk-UA"/>
        </w:rPr>
        <w:t>-</w:t>
      </w:r>
      <w:proofErr w:type="gramEnd"/>
      <w:r w:rsidR="009F6F9A">
        <w:rPr>
          <w:rStyle w:val="jlqj4b"/>
          <w:rFonts w:ascii="Times New Roman" w:hAnsi="Times New Roman"/>
          <w:sz w:val="28"/>
          <w:szCs w:val="28"/>
          <w:lang w:val="uk-UA"/>
        </w:rPr>
        <w:t xml:space="preserve"> дзюдоїстів</w:t>
      </w:r>
      <w:r w:rsidRPr="00B65CF2">
        <w:rPr>
          <w:rStyle w:val="jlqj4b"/>
          <w:rFonts w:ascii="Times New Roman" w:hAnsi="Times New Roman"/>
          <w:sz w:val="28"/>
          <w:szCs w:val="28"/>
        </w:rPr>
        <w:t xml:space="preserve"> з урахуванням цих даних;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важливим виховним засобом стимулювання відновного процесу є правильна побудова окремого тренувального заняття </w:t>
      </w:r>
      <w:r w:rsidRPr="00B65CF2">
        <w:rPr>
          <w:rFonts w:ascii="Times New Roman" w:hAnsi="Times New Roman"/>
          <w:sz w:val="28"/>
          <w:szCs w:val="28"/>
        </w:rPr>
        <w:t>[17]</w:t>
      </w:r>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І хоча навчальні засоби відновлення є основними серед усіх існуючих засобів, одного їх використання часто недостатньо для повного одужання. Тому їх доповнюють нетренувальні засоби відновлення (медико-біологічні та психологічні).</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Розглянемо психологічні засоби. Психологічна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ідготовка — це вплив на спортсмена з боку тренера, психолога, інших спеціалістів (так звана гетерорегуляція) або самостійна дія (саморегуляція)</w:t>
      </w:r>
      <w:r w:rsidRPr="00B65CF2">
        <w:rPr>
          <w:rFonts w:ascii="Times New Roman" w:hAnsi="Times New Roman"/>
          <w:sz w:val="28"/>
          <w:szCs w:val="28"/>
        </w:rPr>
        <w:t xml:space="preserve"> [33]</w:t>
      </w:r>
      <w:r w:rsidRPr="00B65CF2">
        <w:rPr>
          <w:rStyle w:val="jlqj4b"/>
          <w:rFonts w:ascii="Times New Roman" w:hAnsi="Times New Roman"/>
          <w:sz w:val="28"/>
          <w:szCs w:val="28"/>
        </w:rPr>
        <w:t>. Серед найбільш ефективних засобі</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 </w:t>
      </w:r>
      <w:proofErr w:type="gramStart"/>
      <w:r w:rsidRPr="00B65CF2">
        <w:rPr>
          <w:rStyle w:val="jlqj4b"/>
          <w:rFonts w:ascii="Times New Roman" w:hAnsi="Times New Roman"/>
          <w:sz w:val="28"/>
          <w:szCs w:val="28"/>
        </w:rPr>
        <w:t>псих</w:t>
      </w:r>
      <w:proofErr w:type="gramEnd"/>
      <w:r w:rsidRPr="00B65CF2">
        <w:rPr>
          <w:rStyle w:val="jlqj4b"/>
          <w:rFonts w:ascii="Times New Roman" w:hAnsi="Times New Roman"/>
          <w:sz w:val="28"/>
          <w:szCs w:val="28"/>
        </w:rPr>
        <w:t xml:space="preserve">ічної регуляції можна виділити наступні: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психолого-виховна, заснована на впливі мовлення: переконання, навіювання, деактуалізація, формування «внутрішніх опор», раціоналізація, сублімація, десенсибілізація;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lastRenderedPageBreak/>
        <w:t xml:space="preserve">- комплексні методи розслаблення та мобілізації у вигляді аутогенної, психом’язової, психорегуляторної, психофізичної, ідеомоторної та психічної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ідготовки;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матеріальні засоби впливу: використання ритмічної музики, </w:t>
      </w:r>
      <w:proofErr w:type="gramStart"/>
      <w:r w:rsidRPr="00B65CF2">
        <w:rPr>
          <w:rStyle w:val="jlqj4b"/>
          <w:rFonts w:ascii="Times New Roman" w:hAnsi="Times New Roman"/>
          <w:sz w:val="28"/>
          <w:szCs w:val="28"/>
        </w:rPr>
        <w:t>св</w:t>
      </w:r>
      <w:proofErr w:type="gramEnd"/>
      <w:r w:rsidRPr="00B65CF2">
        <w:rPr>
          <w:rStyle w:val="jlqj4b"/>
          <w:rFonts w:ascii="Times New Roman" w:hAnsi="Times New Roman"/>
          <w:sz w:val="28"/>
          <w:szCs w:val="28"/>
        </w:rPr>
        <w:t xml:space="preserve">ітломузики, відео, фільмів із прихованими субтитрами, що мають заспокійливий або мобілізуючий характер;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засоби психофізіологічного впливу: масаж, тонічні рухи, довільна регуляція частоти дихання, вплив холоду, рухові та мі</w:t>
      </w:r>
      <w:proofErr w:type="gramStart"/>
      <w:r w:rsidRPr="00B65CF2">
        <w:rPr>
          <w:rStyle w:val="jlqj4b"/>
          <w:rFonts w:ascii="Times New Roman" w:hAnsi="Times New Roman"/>
          <w:sz w:val="28"/>
          <w:szCs w:val="28"/>
        </w:rPr>
        <w:t>м</w:t>
      </w:r>
      <w:proofErr w:type="gramEnd"/>
      <w:r w:rsidRPr="00B65CF2">
        <w:rPr>
          <w:rStyle w:val="jlqj4b"/>
          <w:rFonts w:ascii="Times New Roman" w:hAnsi="Times New Roman"/>
          <w:sz w:val="28"/>
          <w:szCs w:val="28"/>
        </w:rPr>
        <w:t>ічні вправи групи «гімнастика почуттів»</w:t>
      </w:r>
      <w:r w:rsidRPr="00B65CF2">
        <w:rPr>
          <w:rFonts w:ascii="Times New Roman" w:hAnsi="Times New Roman"/>
          <w:sz w:val="28"/>
          <w:szCs w:val="28"/>
        </w:rPr>
        <w:t xml:space="preserve"> [16,33]</w:t>
      </w:r>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Що стосується медико-біологічних засобів оздоровлення, то їх арсенал постійно розширюється, що пов’язано зі </w:t>
      </w:r>
      <w:proofErr w:type="gramStart"/>
      <w:r w:rsidRPr="00B65CF2">
        <w:rPr>
          <w:rStyle w:val="jlqj4b"/>
          <w:rFonts w:ascii="Times New Roman" w:hAnsi="Times New Roman"/>
          <w:sz w:val="28"/>
          <w:szCs w:val="28"/>
        </w:rPr>
        <w:t>стр</w:t>
      </w:r>
      <w:proofErr w:type="gramEnd"/>
      <w:r w:rsidRPr="00B65CF2">
        <w:rPr>
          <w:rStyle w:val="jlqj4b"/>
          <w:rFonts w:ascii="Times New Roman" w:hAnsi="Times New Roman"/>
          <w:sz w:val="28"/>
          <w:szCs w:val="28"/>
        </w:rPr>
        <w:t xml:space="preserve">імким розвитком медицини. У спортивній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ідготовці широко використовуються такі медико-біологічні відновлювальні засоби: водолікування та фізіотерапія, харчування, фармакологічні засоби </w:t>
      </w:r>
      <w:r w:rsidRPr="00B65CF2">
        <w:rPr>
          <w:rFonts w:ascii="Times New Roman" w:hAnsi="Times New Roman"/>
          <w:sz w:val="28"/>
          <w:szCs w:val="28"/>
        </w:rPr>
        <w:t>[25]</w:t>
      </w:r>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Медико-біологічні відновлюючі засоби поділяються на такі групи залежно від обсягу впливу: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глобальний вплив: сухоповітряна і парова лазня, загальний ручний і матеріальний масаж, аеронізація, ванни діють на найважливіші функціональні системи організму </w:t>
      </w:r>
      <w:r w:rsidRPr="00B65CF2">
        <w:rPr>
          <w:rFonts w:ascii="Times New Roman" w:hAnsi="Times New Roman"/>
          <w:sz w:val="28"/>
          <w:szCs w:val="28"/>
        </w:rPr>
        <w:t>[15]</w:t>
      </w:r>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загальнозміцнюючу дію: ультрафіолетове опромінення, електролікування, місцевий масаж надають загальнозміцнюючу дію на організм; ванни з хвої, хлориду натрію, відновлювальні масажі мають переважно заспокійливу дію; вібраційна ванна, контрастний душ, попередній масаж мають стимулюючу дію;</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вибіркове направлення: теплі або гарячі ванни (евкалі</w:t>
      </w:r>
      <w:proofErr w:type="gramStart"/>
      <w:r w:rsidRPr="00B65CF2">
        <w:rPr>
          <w:rStyle w:val="jlqj4b"/>
          <w:rFonts w:ascii="Times New Roman" w:hAnsi="Times New Roman"/>
          <w:sz w:val="28"/>
          <w:szCs w:val="28"/>
        </w:rPr>
        <w:t>пт</w:t>
      </w:r>
      <w:proofErr w:type="gramEnd"/>
      <w:r w:rsidRPr="00B65CF2">
        <w:rPr>
          <w:rStyle w:val="jlqj4b"/>
          <w:rFonts w:ascii="Times New Roman" w:hAnsi="Times New Roman"/>
          <w:sz w:val="28"/>
          <w:szCs w:val="28"/>
        </w:rPr>
        <w:t xml:space="preserve">, хвойні дерева, море, кисень, вуглекислий газ), опромінення ультрафіолетовими променями, теплий душ, масаж (тонізуючого тертя), аеронізація впливає на певні органи та системи або агрегати </w:t>
      </w:r>
      <w:r w:rsidRPr="00B65CF2">
        <w:rPr>
          <w:rFonts w:ascii="Times New Roman" w:hAnsi="Times New Roman"/>
          <w:sz w:val="28"/>
          <w:szCs w:val="28"/>
        </w:rPr>
        <w:t>[15,17]</w:t>
      </w:r>
      <w:r w:rsidRPr="00B65CF2">
        <w:rPr>
          <w:rStyle w:val="jlqj4b"/>
          <w:rFonts w:ascii="Times New Roman" w:hAnsi="Times New Roman"/>
          <w:sz w:val="28"/>
          <w:szCs w:val="28"/>
        </w:rPr>
        <w:t>.</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Серед фізіотерапевтичних засобів оздоровлення широко використовуються наступні </w:t>
      </w:r>
      <w:r w:rsidRPr="00B65CF2">
        <w:rPr>
          <w:rFonts w:ascii="Times New Roman" w:hAnsi="Times New Roman"/>
          <w:sz w:val="28"/>
          <w:szCs w:val="28"/>
        </w:rPr>
        <w:t>[29,37]</w:t>
      </w:r>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lastRenderedPageBreak/>
        <w:t xml:space="preserve">- кисневі коктейлі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вітамінно-поживні напої з розчиненим киснем;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гіпербарична оксигенація - дихання киснем або кисневими сумішами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 тиском вище атмосферного (для гіпербаричної оксигенації використовують спеціальні барокамери);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теплові процедури (солюкс, аплікації з парафіну, грязі та озокериту, </w:t>
      </w:r>
      <w:proofErr w:type="gramStart"/>
      <w:r w:rsidRPr="00B65CF2">
        <w:rPr>
          <w:rStyle w:val="jlqj4b"/>
          <w:rFonts w:ascii="Times New Roman" w:hAnsi="Times New Roman"/>
          <w:sz w:val="28"/>
          <w:szCs w:val="28"/>
        </w:rPr>
        <w:t>м</w:t>
      </w:r>
      <w:proofErr w:type="gramEnd"/>
      <w:r w:rsidRPr="00B65CF2">
        <w:rPr>
          <w:rStyle w:val="jlqj4b"/>
          <w:rFonts w:ascii="Times New Roman" w:hAnsi="Times New Roman"/>
          <w:sz w:val="28"/>
          <w:szCs w:val="28"/>
        </w:rPr>
        <w:t xml:space="preserve">ісцеві ванни та інші процедури) широко застосовуються для зняття локальної м’язової втоми, особливо у випадках значного перевтоми;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електросон шляхом впливу електричного струму на коркові процеси має заспокійливу дію, нормалізує регуляцію вегетативних функцій; рекомендується використовувати при порушеннях сну, що виникають при значному виснаженні </w:t>
      </w:r>
      <w:r w:rsidR="009F6F9A">
        <w:rPr>
          <w:rStyle w:val="jlqj4b"/>
          <w:rFonts w:ascii="Times New Roman" w:hAnsi="Times New Roman"/>
          <w:sz w:val="28"/>
          <w:szCs w:val="28"/>
          <w:lang w:val="uk-UA"/>
        </w:rPr>
        <w:t>боці</w:t>
      </w:r>
      <w:proofErr w:type="gramStart"/>
      <w:r w:rsidR="009F6F9A">
        <w:rPr>
          <w:rStyle w:val="jlqj4b"/>
          <w:rFonts w:ascii="Times New Roman" w:hAnsi="Times New Roman"/>
          <w:sz w:val="28"/>
          <w:szCs w:val="28"/>
          <w:lang w:val="uk-UA"/>
        </w:rPr>
        <w:t>в</w:t>
      </w:r>
      <w:proofErr w:type="gramEnd"/>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електростимуляція сприяє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ідвищенню працездатності м’язів, прискоренню відновних процесів, покращенню реабілітації після травм і захворювань опорно-рухового апарату </w:t>
      </w:r>
      <w:r w:rsidR="00ED3744">
        <w:rPr>
          <w:rStyle w:val="jlqj4b"/>
          <w:rFonts w:ascii="Times New Roman" w:hAnsi="Times New Roman"/>
          <w:sz w:val="28"/>
          <w:szCs w:val="28"/>
          <w:lang w:val="uk-UA"/>
        </w:rPr>
        <w:t>дзюдоїстів</w:t>
      </w:r>
      <w:r w:rsidRPr="00B65CF2">
        <w:rPr>
          <w:rStyle w:val="jlqj4b"/>
          <w:rFonts w:ascii="Times New Roman" w:hAnsi="Times New Roman"/>
          <w:sz w:val="28"/>
          <w:szCs w:val="28"/>
        </w:rPr>
        <w:t xml:space="preserve">.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Одним з не менш важливих способів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ідновлення працездатності спортсменів є організація збалансованого харчування </w:t>
      </w:r>
      <w:r w:rsidRPr="00B65CF2">
        <w:rPr>
          <w:rFonts w:ascii="Times New Roman" w:hAnsi="Times New Roman"/>
          <w:sz w:val="28"/>
          <w:szCs w:val="28"/>
        </w:rPr>
        <w:t>[13,23]</w:t>
      </w:r>
      <w:r w:rsidRPr="00B65CF2">
        <w:rPr>
          <w:rStyle w:val="jlqj4b"/>
          <w:rFonts w:ascii="Times New Roman" w:hAnsi="Times New Roman"/>
          <w:sz w:val="28"/>
          <w:szCs w:val="28"/>
        </w:rPr>
        <w:t xml:space="preserve">. Раціональне використання харчування багато в чому визначає досягнення бажаного тренувального ефекту, що сприяє нарощуванню м’язової маси,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ідвищенню енергетичного потенціалу організму, прискоренню термінового відновлення тощо.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В основі раціональної організації </w:t>
      </w:r>
      <w:proofErr w:type="gramStart"/>
      <w:r w:rsidRPr="00B65CF2">
        <w:rPr>
          <w:rStyle w:val="jlqj4b"/>
          <w:rFonts w:ascii="Times New Roman" w:hAnsi="Times New Roman"/>
          <w:sz w:val="28"/>
          <w:szCs w:val="28"/>
        </w:rPr>
        <w:t>спортивного</w:t>
      </w:r>
      <w:proofErr w:type="gramEnd"/>
      <w:r w:rsidRPr="00B65CF2">
        <w:rPr>
          <w:rStyle w:val="jlqj4b"/>
          <w:rFonts w:ascii="Times New Roman" w:hAnsi="Times New Roman"/>
          <w:sz w:val="28"/>
          <w:szCs w:val="28"/>
        </w:rPr>
        <w:t xml:space="preserve"> харчування лежать кілька принципів: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1. Забезпечити спортсменів необхідною кількістю енергії, що відповідає її витратам у </w:t>
      </w:r>
      <w:proofErr w:type="gramStart"/>
      <w:r w:rsidRPr="00B65CF2">
        <w:rPr>
          <w:rStyle w:val="jlqj4b"/>
          <w:rFonts w:ascii="Times New Roman" w:hAnsi="Times New Roman"/>
          <w:sz w:val="28"/>
          <w:szCs w:val="28"/>
        </w:rPr>
        <w:t>спортивному</w:t>
      </w:r>
      <w:proofErr w:type="gramEnd"/>
      <w:r w:rsidRPr="00B65CF2">
        <w:rPr>
          <w:rStyle w:val="jlqj4b"/>
          <w:rFonts w:ascii="Times New Roman" w:hAnsi="Times New Roman"/>
          <w:sz w:val="28"/>
          <w:szCs w:val="28"/>
        </w:rPr>
        <w:t xml:space="preserve"> процесі.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2. Дотримання принципів збалансованого харчування на основі окремих виді</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 спорту та інтенсивності фізичних навантажень.</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3. Вибі</w:t>
      </w:r>
      <w:proofErr w:type="gramStart"/>
      <w:r w:rsidRPr="00B65CF2">
        <w:rPr>
          <w:rStyle w:val="jlqj4b"/>
          <w:rFonts w:ascii="Times New Roman" w:hAnsi="Times New Roman"/>
          <w:sz w:val="28"/>
          <w:szCs w:val="28"/>
        </w:rPr>
        <w:t>р</w:t>
      </w:r>
      <w:proofErr w:type="gramEnd"/>
      <w:r w:rsidRPr="00B65CF2">
        <w:rPr>
          <w:rStyle w:val="jlqj4b"/>
          <w:rFonts w:ascii="Times New Roman" w:hAnsi="Times New Roman"/>
          <w:sz w:val="28"/>
          <w:szCs w:val="28"/>
        </w:rPr>
        <w:t xml:space="preserve"> адекватних форм харчування (продукти, поживні речовини та їх комбінації) та кількість прийомів їжі (3-6) у періоди інтенсивних тренувань, підготовки до змагань та самих змагань </w:t>
      </w:r>
      <w:r w:rsidRPr="00B65CF2">
        <w:rPr>
          <w:rFonts w:ascii="Times New Roman" w:hAnsi="Times New Roman"/>
          <w:sz w:val="28"/>
          <w:szCs w:val="28"/>
        </w:rPr>
        <w:t>[46]</w:t>
      </w:r>
      <w:r w:rsidRPr="00B65CF2">
        <w:rPr>
          <w:rStyle w:val="jlqj4b"/>
          <w:rFonts w:ascii="Times New Roman" w:hAnsi="Times New Roman"/>
          <w:sz w:val="28"/>
          <w:szCs w:val="28"/>
        </w:rPr>
        <w:t>.</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lastRenderedPageBreak/>
        <w:t>4. Використання факторів харчування для швидкого схуднення шляхом приведення спортсмена</w:t>
      </w:r>
      <w:r w:rsidR="00ED3744">
        <w:rPr>
          <w:rStyle w:val="jlqj4b"/>
          <w:rFonts w:ascii="Times New Roman" w:hAnsi="Times New Roman"/>
          <w:sz w:val="28"/>
          <w:szCs w:val="28"/>
          <w:lang w:val="uk-UA"/>
        </w:rPr>
        <w:t xml:space="preserve"> </w:t>
      </w:r>
      <w:proofErr w:type="gramStart"/>
      <w:r w:rsidR="00ED3744">
        <w:rPr>
          <w:rStyle w:val="jlqj4b"/>
          <w:rFonts w:ascii="Times New Roman" w:hAnsi="Times New Roman"/>
          <w:sz w:val="28"/>
          <w:szCs w:val="28"/>
          <w:lang w:val="uk-UA"/>
        </w:rPr>
        <w:t>-д</w:t>
      </w:r>
      <w:proofErr w:type="gramEnd"/>
      <w:r w:rsidR="00ED3744">
        <w:rPr>
          <w:rStyle w:val="jlqj4b"/>
          <w:rFonts w:ascii="Times New Roman" w:hAnsi="Times New Roman"/>
          <w:sz w:val="28"/>
          <w:szCs w:val="28"/>
          <w:lang w:val="uk-UA"/>
        </w:rPr>
        <w:t>зюдоїста</w:t>
      </w:r>
      <w:r w:rsidRPr="00B65CF2">
        <w:rPr>
          <w:rStyle w:val="jlqj4b"/>
          <w:rFonts w:ascii="Times New Roman" w:hAnsi="Times New Roman"/>
          <w:sz w:val="28"/>
          <w:szCs w:val="28"/>
        </w:rPr>
        <w:t xml:space="preserve"> до певної вагової категорії.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5. Використання принципів індивідуалізації харчування відповідно до антропометричних, фізіологічних та метаболічних особливостей спортсмена, стану його травного тракту, його смаків і звичок. </w:t>
      </w:r>
    </w:p>
    <w:p w:rsidR="00052883" w:rsidRPr="00B65CF2" w:rsidRDefault="00052883"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Проте сьогодні одним із найважливіших напрямків серед медико-біологічних засобів одужання є використання фармакологічних засобі</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 </w:t>
      </w:r>
      <w:proofErr w:type="gramStart"/>
      <w:r w:rsidRPr="00B65CF2">
        <w:rPr>
          <w:rStyle w:val="jlqj4b"/>
          <w:rFonts w:ascii="Times New Roman" w:hAnsi="Times New Roman"/>
          <w:sz w:val="28"/>
          <w:szCs w:val="28"/>
        </w:rPr>
        <w:t>та</w:t>
      </w:r>
      <w:proofErr w:type="gramEnd"/>
      <w:r w:rsidRPr="00B65CF2">
        <w:rPr>
          <w:rStyle w:val="jlqj4b"/>
          <w:rFonts w:ascii="Times New Roman" w:hAnsi="Times New Roman"/>
          <w:sz w:val="28"/>
          <w:szCs w:val="28"/>
        </w:rPr>
        <w:t xml:space="preserve"> дієтичних добавок. За допомогою фармакологічних засобів можна впливати на певні ланки метаболізму з метою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ідвищення ефективності відновних процесів, з одного боку, а з іншого – безконтрольне застосування цих препаратів може не тільки погіршити відновні процеси. і знизити працездатність, але й завдають значної шкоди здоров'ю </w:t>
      </w:r>
      <w:r w:rsidRPr="00B65CF2">
        <w:rPr>
          <w:rFonts w:ascii="Times New Roman" w:hAnsi="Times New Roman"/>
          <w:sz w:val="28"/>
          <w:szCs w:val="28"/>
        </w:rPr>
        <w:t>[22,37,44]</w:t>
      </w:r>
      <w:r w:rsidRPr="00B65CF2">
        <w:rPr>
          <w:rStyle w:val="jlqj4b"/>
          <w:rFonts w:ascii="Times New Roman" w:hAnsi="Times New Roman"/>
          <w:sz w:val="28"/>
          <w:szCs w:val="28"/>
        </w:rPr>
        <w:t xml:space="preserve">. Тому вивчення ефективності фармакологічних засобів </w:t>
      </w:r>
      <w:proofErr w:type="gramStart"/>
      <w:r w:rsidRPr="00B65CF2">
        <w:rPr>
          <w:rStyle w:val="jlqj4b"/>
          <w:rFonts w:ascii="Times New Roman" w:hAnsi="Times New Roman"/>
          <w:sz w:val="28"/>
          <w:szCs w:val="28"/>
        </w:rPr>
        <w:t>у</w:t>
      </w:r>
      <w:proofErr w:type="gramEnd"/>
      <w:r w:rsidRPr="00B65CF2">
        <w:rPr>
          <w:rStyle w:val="jlqj4b"/>
          <w:rFonts w:ascii="Times New Roman" w:hAnsi="Times New Roman"/>
          <w:sz w:val="28"/>
          <w:szCs w:val="28"/>
        </w:rPr>
        <w:t xml:space="preserve"> спорті є дуже важливим і необхідним. </w:t>
      </w:r>
    </w:p>
    <w:p w:rsidR="00D51EA2" w:rsidRPr="00B65CF2" w:rsidRDefault="00D51EA2" w:rsidP="00B65CF2">
      <w:pPr>
        <w:spacing w:after="0" w:line="360" w:lineRule="auto"/>
        <w:jc w:val="both"/>
        <w:rPr>
          <w:rFonts w:ascii="Times New Roman" w:hAnsi="Times New Roman"/>
          <w:b/>
          <w:bCs/>
          <w:sz w:val="28"/>
          <w:szCs w:val="28"/>
        </w:rPr>
      </w:pPr>
      <w:r w:rsidRPr="00B65CF2">
        <w:rPr>
          <w:rFonts w:ascii="Times New Roman" w:hAnsi="Times New Roman"/>
          <w:b/>
          <w:bCs/>
          <w:sz w:val="28"/>
          <w:szCs w:val="28"/>
          <w:lang w:val="uk-UA"/>
        </w:rPr>
        <w:t>1</w:t>
      </w:r>
      <w:r w:rsidRPr="00B65CF2">
        <w:rPr>
          <w:rFonts w:ascii="Times New Roman" w:hAnsi="Times New Roman"/>
          <w:b/>
          <w:bCs/>
          <w:sz w:val="28"/>
          <w:szCs w:val="28"/>
        </w:rPr>
        <w:t>.</w:t>
      </w:r>
      <w:r w:rsidRPr="00B65CF2">
        <w:rPr>
          <w:rFonts w:ascii="Times New Roman" w:hAnsi="Times New Roman"/>
          <w:b/>
          <w:bCs/>
          <w:sz w:val="28"/>
          <w:szCs w:val="28"/>
          <w:lang w:val="uk-UA"/>
        </w:rPr>
        <w:t>3</w:t>
      </w:r>
      <w:r w:rsidRPr="00B65CF2">
        <w:rPr>
          <w:rFonts w:ascii="Times New Roman" w:hAnsi="Times New Roman"/>
          <w:b/>
          <w:bCs/>
          <w:sz w:val="28"/>
          <w:szCs w:val="28"/>
        </w:rPr>
        <w:t xml:space="preserve">. </w:t>
      </w:r>
      <w:r w:rsidR="00426347">
        <w:rPr>
          <w:rFonts w:ascii="Times New Roman" w:hAnsi="Times New Roman"/>
          <w:b/>
          <w:bCs/>
          <w:sz w:val="28"/>
          <w:szCs w:val="28"/>
          <w:lang w:val="uk-UA"/>
        </w:rPr>
        <w:t>Можливості використання БД</w:t>
      </w:r>
      <w:r w:rsidRPr="00B65CF2">
        <w:rPr>
          <w:rFonts w:ascii="Times New Roman" w:hAnsi="Times New Roman"/>
          <w:b/>
          <w:bCs/>
          <w:sz w:val="28"/>
          <w:szCs w:val="28"/>
          <w:lang w:val="uk-UA"/>
        </w:rPr>
        <w:t xml:space="preserve"> для зниження втоми та підвищення працездатності спортсменів-дзюдоїстів.</w:t>
      </w:r>
    </w:p>
    <w:p w:rsidR="00B83B42" w:rsidRPr="00B65CF2" w:rsidRDefault="00B83B42"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Арсенал засобів і методів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ідновлення дуже різноманітний, але одним з найважливіших напрямків сучасної комплексної системи відновлення є цілеспрямована регуляція метаболізму лікарських засобів і спеціалізованих харчових продуктів. </w:t>
      </w:r>
    </w:p>
    <w:p w:rsidR="00B83B42" w:rsidRPr="00B65CF2" w:rsidRDefault="00B83B42"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Спортивна фармакологія входить </w:t>
      </w:r>
      <w:proofErr w:type="gramStart"/>
      <w:r w:rsidRPr="00B65CF2">
        <w:rPr>
          <w:rStyle w:val="jlqj4b"/>
          <w:rFonts w:ascii="Times New Roman" w:hAnsi="Times New Roman"/>
          <w:sz w:val="28"/>
          <w:szCs w:val="28"/>
        </w:rPr>
        <w:t>до</w:t>
      </w:r>
      <w:proofErr w:type="gramEnd"/>
      <w:r w:rsidRPr="00B65CF2">
        <w:rPr>
          <w:rStyle w:val="jlqj4b"/>
          <w:rFonts w:ascii="Times New Roman" w:hAnsi="Times New Roman"/>
          <w:sz w:val="28"/>
          <w:szCs w:val="28"/>
        </w:rPr>
        <w:t xml:space="preserve"> так званої «фармакології здорової людини». Основними завданнями спортивної фармакології є: лікування захворювань і перевтоми у спортсменів, прискорення відновного процесу, попередження перевтоми та захворювань </w:t>
      </w:r>
      <w:r w:rsidRPr="00B65CF2">
        <w:rPr>
          <w:rFonts w:ascii="Times New Roman" w:hAnsi="Times New Roman"/>
          <w:sz w:val="28"/>
          <w:szCs w:val="28"/>
        </w:rPr>
        <w:t>[37]</w:t>
      </w:r>
      <w:r w:rsidRPr="00B65CF2">
        <w:rPr>
          <w:rStyle w:val="jlqj4b"/>
          <w:rFonts w:ascii="Times New Roman" w:hAnsi="Times New Roman"/>
          <w:sz w:val="28"/>
          <w:szCs w:val="28"/>
        </w:rPr>
        <w:t xml:space="preserve">,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ідвищення імунітету, підвищення спортивних результатів, корекція тимчасової та зональної адаптації. </w:t>
      </w:r>
    </w:p>
    <w:p w:rsidR="00B83B42" w:rsidRPr="00B65CF2" w:rsidRDefault="00B83B42"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Під </w:t>
      </w:r>
      <w:proofErr w:type="gramStart"/>
      <w:r w:rsidRPr="00B65CF2">
        <w:rPr>
          <w:rStyle w:val="jlqj4b"/>
          <w:rFonts w:ascii="Times New Roman" w:hAnsi="Times New Roman"/>
          <w:sz w:val="28"/>
          <w:szCs w:val="28"/>
        </w:rPr>
        <w:t>д</w:t>
      </w:r>
      <w:proofErr w:type="gramEnd"/>
      <w:r w:rsidRPr="00B65CF2">
        <w:rPr>
          <w:rStyle w:val="jlqj4b"/>
          <w:rFonts w:ascii="Times New Roman" w:hAnsi="Times New Roman"/>
          <w:sz w:val="28"/>
          <w:szCs w:val="28"/>
        </w:rPr>
        <w:t xml:space="preserve">ією фармакологічних засобів швидше поповнюються пластичні та енергетичні ресурси організму, активізуються ферменти та змінюється ферментно-субстратне співвідношення різних метаболічних реакцій, досягається баланс нервових процесів, прискорюється виведення продуктів катаболізму </w:t>
      </w:r>
      <w:r w:rsidRPr="00B65CF2">
        <w:rPr>
          <w:rFonts w:ascii="Times New Roman" w:hAnsi="Times New Roman"/>
          <w:sz w:val="28"/>
          <w:szCs w:val="28"/>
        </w:rPr>
        <w:t>[44]</w:t>
      </w:r>
      <w:r w:rsidRPr="00B65CF2">
        <w:rPr>
          <w:rStyle w:val="jlqj4b"/>
          <w:rFonts w:ascii="Times New Roman" w:hAnsi="Times New Roman"/>
          <w:sz w:val="28"/>
          <w:szCs w:val="28"/>
        </w:rPr>
        <w:t xml:space="preserve">. </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lastRenderedPageBreak/>
        <w:t>Таким чином в</w:t>
      </w:r>
      <w:r w:rsidRPr="00B65CF2">
        <w:rPr>
          <w:rFonts w:ascii="Times New Roman" w:eastAsia="TimesNewRomanPSMT" w:hAnsi="Times New Roman"/>
          <w:sz w:val="28"/>
          <w:szCs w:val="28"/>
          <w:lang w:eastAsia="ru-RU"/>
        </w:rPr>
        <w:t>тому с</w:t>
      </w:r>
      <w:r w:rsidRPr="00B65CF2">
        <w:rPr>
          <w:rFonts w:ascii="Times New Roman" w:eastAsia="TimesNewRomanPSMT" w:hAnsi="Times New Roman"/>
          <w:sz w:val="28"/>
          <w:szCs w:val="28"/>
          <w:lang w:val="uk-UA" w:eastAsia="ru-RU"/>
        </w:rPr>
        <w:t>л</w:t>
      </w:r>
      <w:r w:rsidRPr="00B65CF2">
        <w:rPr>
          <w:rFonts w:ascii="Times New Roman" w:eastAsia="TimesNewRomanPSMT" w:hAnsi="Times New Roman"/>
          <w:sz w:val="28"/>
          <w:szCs w:val="28"/>
          <w:lang w:eastAsia="ru-RU"/>
        </w:rPr>
        <w:t xml:space="preserve">ід розглядати як складний процес, що торкається усіх рівнів діяльності організму (молекулярного, субклітинного, клітинного, органного, тканинного, системного) та проявляється в сукупності змін, пов’заних з зсувом гомеостазу, регулюючих, вегетативних та виконавчих систем, розвитком відчуття втомленості, тимчасовим зниженням працездатності. </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b/>
          <w:bCs/>
          <w:sz w:val="28"/>
          <w:szCs w:val="28"/>
          <w:lang w:eastAsia="ru-RU"/>
        </w:rPr>
        <w:t xml:space="preserve">Втома </w:t>
      </w:r>
      <w:r w:rsidRPr="00B65CF2">
        <w:rPr>
          <w:rFonts w:ascii="Times New Roman" w:eastAsia="TimesNewRomanPSMT" w:hAnsi="Times New Roman"/>
          <w:sz w:val="28"/>
          <w:szCs w:val="28"/>
          <w:lang w:eastAsia="ru-RU"/>
        </w:rPr>
        <w:t xml:space="preserve">– особливий вид функціонального стану людини, що тимчасово виникає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 впливом тривалої та (або) інтенсивної роботи і призводить до зниження її ефективності. Втома проявляється в зменшенні сили м’язів, погіршенні координації рухів, в зростанні затрат енергії для виконання однієї і тієї ж роботи, у вповільненні рухових реакцій та обробки інформації </w:t>
      </w:r>
      <w:r w:rsidR="00961FDC" w:rsidRPr="00B65CF2">
        <w:rPr>
          <w:rFonts w:ascii="Times New Roman" w:hAnsi="Times New Roman"/>
          <w:sz w:val="28"/>
          <w:szCs w:val="28"/>
        </w:rPr>
        <w:t>[</w:t>
      </w:r>
      <w:r w:rsidR="00961FDC">
        <w:rPr>
          <w:rFonts w:ascii="Times New Roman" w:hAnsi="Times New Roman"/>
          <w:sz w:val="28"/>
          <w:szCs w:val="28"/>
        </w:rPr>
        <w:t>12</w:t>
      </w:r>
      <w:r w:rsidR="00961FDC" w:rsidRPr="00B65CF2">
        <w:rPr>
          <w:rFonts w:ascii="Times New Roman" w:hAnsi="Times New Roman"/>
          <w:sz w:val="28"/>
          <w:szCs w:val="28"/>
        </w:rPr>
        <w:t>]</w:t>
      </w:r>
      <w:r w:rsidR="00961FDC">
        <w:rPr>
          <w:rStyle w:val="jlqj4b"/>
          <w:rFonts w:ascii="Times New Roman" w:hAnsi="Times New Roman"/>
          <w:sz w:val="28"/>
          <w:szCs w:val="28"/>
        </w:rPr>
        <w:t xml:space="preserve"> </w:t>
      </w:r>
      <w:r w:rsidRPr="00B65CF2">
        <w:rPr>
          <w:rFonts w:ascii="Times New Roman" w:eastAsia="TimesNewRomanPSMT" w:hAnsi="Times New Roman"/>
          <w:sz w:val="28"/>
          <w:szCs w:val="28"/>
          <w:lang w:eastAsia="ru-RU"/>
        </w:rPr>
        <w:t xml:space="preserve">тощо. Перевтома – сукупність </w:t>
      </w:r>
      <w:proofErr w:type="gramStart"/>
      <w:r w:rsidRPr="00B65CF2">
        <w:rPr>
          <w:rFonts w:ascii="Times New Roman" w:eastAsia="TimesNewRomanPSMT" w:hAnsi="Times New Roman"/>
          <w:sz w:val="28"/>
          <w:szCs w:val="28"/>
          <w:lang w:eastAsia="ru-RU"/>
        </w:rPr>
        <w:t>ст</w:t>
      </w:r>
      <w:proofErr w:type="gramEnd"/>
      <w:r w:rsidRPr="00B65CF2">
        <w:rPr>
          <w:rFonts w:ascii="Times New Roman" w:eastAsia="TimesNewRomanPSMT" w:hAnsi="Times New Roman"/>
          <w:sz w:val="28"/>
          <w:szCs w:val="28"/>
          <w:lang w:eastAsia="ru-RU"/>
        </w:rPr>
        <w:t xml:space="preserve">ійких функціональних порушень в організмі людини, що виникають в результаті багаторазового повторення надмірної втоми, що не ліквідуються в процесі відпочинку і є несприятливі для здоров’я людини. </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Слід розрізняти поняття втома та втомленість</w:t>
      </w:r>
      <w:r w:rsidR="00961FDC">
        <w:rPr>
          <w:rFonts w:ascii="Times New Roman" w:eastAsia="TimesNewRomanPSMT" w:hAnsi="Times New Roman"/>
          <w:sz w:val="28"/>
          <w:szCs w:val="28"/>
          <w:lang w:eastAsia="ru-RU"/>
        </w:rPr>
        <w:t xml:space="preserve"> </w:t>
      </w:r>
      <w:r w:rsidR="00961FDC" w:rsidRPr="00B65CF2">
        <w:rPr>
          <w:rFonts w:ascii="Times New Roman" w:hAnsi="Times New Roman"/>
          <w:sz w:val="28"/>
          <w:szCs w:val="28"/>
        </w:rPr>
        <w:t>[</w:t>
      </w:r>
      <w:r w:rsidR="00961FDC">
        <w:rPr>
          <w:rFonts w:ascii="Times New Roman" w:hAnsi="Times New Roman"/>
          <w:sz w:val="28"/>
          <w:szCs w:val="28"/>
        </w:rPr>
        <w:t>1</w:t>
      </w:r>
      <w:r w:rsidR="00961FDC" w:rsidRPr="00B65CF2">
        <w:rPr>
          <w:rFonts w:ascii="Times New Roman" w:hAnsi="Times New Roman"/>
          <w:sz w:val="28"/>
          <w:szCs w:val="28"/>
        </w:rPr>
        <w:t>4]</w:t>
      </w:r>
      <w:r w:rsidRPr="00B65CF2">
        <w:rPr>
          <w:rFonts w:ascii="Times New Roman" w:eastAsia="TimesNewRomanPSMT" w:hAnsi="Times New Roman"/>
          <w:sz w:val="28"/>
          <w:szCs w:val="28"/>
          <w:lang w:eastAsia="ru-RU"/>
        </w:rPr>
        <w:t>. Втома – об’єктивний процес, що виникає внаслідок напруженої чи тривалої діяльності.</w:t>
      </w:r>
    </w:p>
    <w:p w:rsidR="00D51EA2" w:rsidRPr="00B65CF2" w:rsidRDefault="00D51EA2" w:rsidP="00B65CF2">
      <w:pPr>
        <w:autoSpaceDE w:val="0"/>
        <w:autoSpaceDN w:val="0"/>
        <w:adjustRightInd w:val="0"/>
        <w:spacing w:after="0" w:line="360" w:lineRule="auto"/>
        <w:ind w:firstLine="426"/>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Втомленість – суб’єктивне сприйняття та відображення цього процесу, що застерігає організм від надмірного виснаження.</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Гострі та хронічні форми втоми можуть бути обумовленими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ізними причинами, що можна звести до п’яти основних груп – фізіологічні, психологічні, медичні, матеріально-технічні та спортивно-педагогічні.</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b/>
          <w:bCs/>
          <w:sz w:val="28"/>
          <w:szCs w:val="28"/>
          <w:lang w:eastAsia="ru-RU"/>
        </w:rPr>
        <w:t>Фізіологічні причини втоми</w:t>
      </w:r>
      <w:r w:rsidRPr="00B65CF2">
        <w:rPr>
          <w:rFonts w:ascii="Times New Roman" w:eastAsia="TimesNewRomanPSMT" w:hAnsi="Times New Roman"/>
          <w:sz w:val="28"/>
          <w:szCs w:val="28"/>
          <w:lang w:eastAsia="ru-RU"/>
        </w:rPr>
        <w:t>: порушення функцій ЦНС та процесу передачі нервового імпульсу до м’язів, недостатнє енергопостачання мозку, невисока потужність, ємність та ефективність систем енергозабезпечення, порушення периферичного кровообігу тощо.</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b/>
          <w:bCs/>
          <w:sz w:val="28"/>
          <w:szCs w:val="28"/>
          <w:lang w:eastAsia="ru-RU"/>
        </w:rPr>
        <w:t>Психологічні причини втоми</w:t>
      </w:r>
      <w:r w:rsidRPr="00B65CF2">
        <w:rPr>
          <w:rFonts w:ascii="Times New Roman" w:eastAsia="TimesNewRomanPSMT" w:hAnsi="Times New Roman"/>
          <w:sz w:val="28"/>
          <w:szCs w:val="28"/>
          <w:lang w:eastAsia="ru-RU"/>
        </w:rPr>
        <w:t xml:space="preserve">: невпевненість, зниження працездатності та спортивних результатів, неуважність, поганий мікроклімат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 команді, знижена мотивація тощо.</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b/>
          <w:bCs/>
          <w:sz w:val="28"/>
          <w:szCs w:val="28"/>
          <w:lang w:eastAsia="ru-RU"/>
        </w:rPr>
        <w:t>Медичні причини втоми</w:t>
      </w:r>
      <w:r w:rsidRPr="00B65CF2">
        <w:rPr>
          <w:rFonts w:ascii="Times New Roman" w:eastAsia="TimesNewRomanPSMT" w:hAnsi="Times New Roman"/>
          <w:sz w:val="28"/>
          <w:szCs w:val="28"/>
          <w:lang w:eastAsia="ru-RU"/>
        </w:rPr>
        <w:t>: перевтома, перетренованість, хронічні травми, наявність хронічних інфекційних захворювань, зниження імунітету тощо.</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b/>
          <w:bCs/>
          <w:sz w:val="28"/>
          <w:szCs w:val="28"/>
          <w:lang w:eastAsia="ru-RU"/>
        </w:rPr>
        <w:lastRenderedPageBreak/>
        <w:t>Матеріально-технічні причини втоми</w:t>
      </w:r>
      <w:r w:rsidRPr="00B65CF2">
        <w:rPr>
          <w:rFonts w:ascii="Times New Roman" w:eastAsia="TimesNewRomanPSMT" w:hAnsi="Times New Roman"/>
          <w:sz w:val="28"/>
          <w:szCs w:val="28"/>
          <w:lang w:eastAsia="ru-RU"/>
        </w:rPr>
        <w:t xml:space="preserve">: недостатня якість одягу та взуття, незадовільний стан спортивних споруд, погані погодні та кліматичні умови, неповноцінне харчування, відсутність засобів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ідновлення та ін.</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b/>
          <w:bCs/>
          <w:sz w:val="28"/>
          <w:szCs w:val="28"/>
          <w:lang w:eastAsia="ru-RU"/>
        </w:rPr>
        <w:t>Спортивно-педагогічні причини втоми</w:t>
      </w:r>
      <w:r w:rsidRPr="00B65CF2">
        <w:rPr>
          <w:rFonts w:ascii="Times New Roman" w:eastAsia="TimesNewRomanPSMT" w:hAnsi="Times New Roman"/>
          <w:sz w:val="28"/>
          <w:szCs w:val="28"/>
          <w:lang w:eastAsia="ru-RU"/>
        </w:rPr>
        <w:t xml:space="preserve">: нераціональні засоби і методи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ідготовки, недоліки в плануванні навантаження та відпочинку, погане врахування вікових, статевих та індивідуальних особливостей спортсменів та ін</w:t>
      </w:r>
      <w:r w:rsidR="00961FDC">
        <w:rPr>
          <w:rFonts w:ascii="Times New Roman" w:eastAsia="TimesNewRomanPSMT" w:hAnsi="Times New Roman"/>
          <w:sz w:val="28"/>
          <w:szCs w:val="28"/>
          <w:lang w:eastAsia="ru-RU"/>
        </w:rPr>
        <w:t xml:space="preserve"> </w:t>
      </w:r>
      <w:r w:rsidR="00961FDC">
        <w:rPr>
          <w:rFonts w:ascii="Times New Roman" w:hAnsi="Times New Roman"/>
          <w:sz w:val="28"/>
          <w:szCs w:val="28"/>
        </w:rPr>
        <w:t>[16</w:t>
      </w:r>
      <w:r w:rsidR="00961FDC" w:rsidRPr="00B65CF2">
        <w:rPr>
          <w:rFonts w:ascii="Times New Roman" w:hAnsi="Times New Roman"/>
          <w:sz w:val="28"/>
          <w:szCs w:val="28"/>
        </w:rPr>
        <w:t>]</w:t>
      </w:r>
      <w:r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B65CF2">
        <w:rPr>
          <w:rFonts w:ascii="Times New Roman" w:eastAsia="TimesNewRomanPSMT" w:hAnsi="Times New Roman"/>
          <w:sz w:val="28"/>
          <w:szCs w:val="28"/>
          <w:lang w:val="uk-UA"/>
        </w:rPr>
        <w:t>Втома у спортсменів</w:t>
      </w:r>
      <w:r w:rsidR="00173C7B" w:rsidRPr="00B65CF2">
        <w:rPr>
          <w:rFonts w:ascii="Times New Roman" w:eastAsia="TimesNewRomanPSMT" w:hAnsi="Times New Roman"/>
          <w:sz w:val="28"/>
          <w:szCs w:val="28"/>
          <w:lang w:val="uk-UA"/>
        </w:rPr>
        <w:t>-дзюдоїстів</w:t>
      </w:r>
      <w:r w:rsidRPr="00B65CF2">
        <w:rPr>
          <w:rFonts w:ascii="Times New Roman" w:eastAsia="TimesNewRomanPSMT" w:hAnsi="Times New Roman"/>
          <w:sz w:val="28"/>
          <w:szCs w:val="28"/>
          <w:lang w:val="uk-UA"/>
        </w:rPr>
        <w:t xml:space="preserve"> супроводжується збільшенням кількості помилок, порушенням координації рухів, утрудненням формування нових навичок, збільшенням енергетичних, насамперед вуглеводних, витрат на одиницю виконаної роботи тощо. Зважаючи на те, що одні</w:t>
      </w:r>
      <w:r w:rsidR="00173C7B" w:rsidRPr="00B65CF2">
        <w:rPr>
          <w:rFonts w:ascii="Times New Roman" w:eastAsia="TimesNewRomanPSMT" w:hAnsi="Times New Roman"/>
          <w:sz w:val="28"/>
          <w:szCs w:val="28"/>
          <w:lang w:val="uk-UA"/>
        </w:rPr>
        <w:t>єю з основних тенденцій у спортивній боротьбі</w:t>
      </w:r>
      <w:r w:rsidRPr="00B65CF2">
        <w:rPr>
          <w:rFonts w:ascii="Times New Roman" w:eastAsia="TimesNewRomanPSMT" w:hAnsi="Times New Roman"/>
          <w:sz w:val="28"/>
          <w:szCs w:val="28"/>
          <w:lang w:val="uk-UA"/>
        </w:rPr>
        <w:t xml:space="preserve"> залишається зростання інтенсивності тренувань і потреба поліпшувати результати змагань, надзвичайно актуальною на сьогодні є проблема відновлення працездатності спортсмена після фізичних навантажень.</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b/>
          <w:bCs/>
          <w:sz w:val="28"/>
          <w:szCs w:val="28"/>
          <w:lang w:eastAsia="ru-RU"/>
        </w:rPr>
        <w:t xml:space="preserve">Відновлення </w:t>
      </w:r>
      <w:r w:rsidRPr="00B65CF2">
        <w:rPr>
          <w:rFonts w:ascii="Times New Roman" w:eastAsia="TimesNewRomanPSMT" w:hAnsi="Times New Roman"/>
          <w:sz w:val="28"/>
          <w:szCs w:val="28"/>
          <w:lang w:eastAsia="ru-RU"/>
        </w:rPr>
        <w:t xml:space="preserve">– процес, що протікає як реакція на втому та спрямований </w:t>
      </w:r>
      <w:proofErr w:type="gramStart"/>
      <w:r w:rsidRPr="00B65CF2">
        <w:rPr>
          <w:rFonts w:ascii="Times New Roman" w:eastAsia="TimesNewRomanPSMT" w:hAnsi="Times New Roman"/>
          <w:sz w:val="28"/>
          <w:szCs w:val="28"/>
          <w:lang w:eastAsia="ru-RU"/>
        </w:rPr>
        <w:t>на</w:t>
      </w:r>
      <w:proofErr w:type="gramEnd"/>
      <w:r w:rsidRPr="00B65CF2">
        <w:rPr>
          <w:rFonts w:ascii="Times New Roman" w:eastAsia="TimesNewRomanPSMT" w:hAnsi="Times New Roman"/>
          <w:sz w:val="28"/>
          <w:szCs w:val="28"/>
          <w:lang w:eastAsia="ru-RU"/>
        </w:rPr>
        <w:t xml:space="preserve"> відновлення порушеного гомеостазу та працездатності.</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Відновлення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ісля фізичних навантажень означає не просто повернення функцій організму до вихідного рівня. Якщо б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тренувальних впливів стан організму повер</w:t>
      </w:r>
      <w:r w:rsidRPr="00B65CF2">
        <w:rPr>
          <w:rFonts w:ascii="Times New Roman" w:eastAsia="TimesNewRomanPSMT" w:hAnsi="Times New Roman"/>
          <w:sz w:val="28"/>
          <w:szCs w:val="28"/>
          <w:lang w:val="uk-UA" w:eastAsia="ru-RU"/>
        </w:rPr>
        <w:t>т</w:t>
      </w:r>
      <w:r w:rsidRPr="00B65CF2">
        <w:rPr>
          <w:rFonts w:ascii="Times New Roman" w:eastAsia="TimesNewRomanPSMT" w:hAnsi="Times New Roman"/>
          <w:sz w:val="28"/>
          <w:szCs w:val="28"/>
          <w:lang w:eastAsia="ru-RU"/>
        </w:rPr>
        <w:t xml:space="preserve">ався до вихідного рівня зникла би можливість його вдосконалення шляхом цілеспрямованого тренування. Розвиток тренованості базується на тому, що реакції, які виникають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тренувальних навантажень повністю не ліквідуються, а зберігаються та закріплюються</w:t>
      </w:r>
      <w:r w:rsidR="00961FDC">
        <w:rPr>
          <w:rFonts w:ascii="Times New Roman" w:eastAsia="TimesNewRomanPSMT" w:hAnsi="Times New Roman"/>
          <w:sz w:val="28"/>
          <w:szCs w:val="28"/>
          <w:lang w:eastAsia="ru-RU"/>
        </w:rPr>
        <w:t xml:space="preserve"> </w:t>
      </w:r>
      <w:r w:rsidR="00961FDC" w:rsidRPr="00B65CF2">
        <w:rPr>
          <w:rFonts w:ascii="Times New Roman" w:hAnsi="Times New Roman"/>
          <w:sz w:val="28"/>
          <w:szCs w:val="28"/>
        </w:rPr>
        <w:t>[</w:t>
      </w:r>
      <w:r w:rsidR="00961FDC">
        <w:rPr>
          <w:rFonts w:ascii="Times New Roman" w:hAnsi="Times New Roman"/>
          <w:sz w:val="28"/>
          <w:szCs w:val="28"/>
        </w:rPr>
        <w:t>14, 36, 38</w:t>
      </w:r>
      <w:r w:rsidR="00961FDC" w:rsidRPr="00B65CF2">
        <w:rPr>
          <w:rFonts w:ascii="Times New Roman" w:hAnsi="Times New Roman"/>
          <w:sz w:val="28"/>
          <w:szCs w:val="28"/>
        </w:rPr>
        <w:t>]</w:t>
      </w:r>
      <w:r w:rsidRPr="00B65CF2">
        <w:rPr>
          <w:rFonts w:ascii="Times New Roman" w:eastAsia="TimesNewRomanPSMT" w:hAnsi="Times New Roman"/>
          <w:sz w:val="28"/>
          <w:szCs w:val="28"/>
          <w:lang w:eastAsia="ru-RU"/>
        </w:rPr>
        <w:t xml:space="preserve">. Виконання м’язової роботи пов’язано з витратами </w:t>
      </w:r>
      <w:r w:rsidRPr="006D2D4A">
        <w:rPr>
          <w:rFonts w:ascii="Times New Roman" w:eastAsia="TimesNewRomanPSMT" w:hAnsi="Times New Roman"/>
          <w:sz w:val="28"/>
          <w:szCs w:val="28"/>
          <w:lang w:eastAsia="ru-RU"/>
        </w:rPr>
        <w:t>потенціалу функцій організму та розвитком втоми, його відновленням до доробочого стану, надвідновленням та наступною стабілізацією на доробочому чи близькому до</w:t>
      </w:r>
      <w:r w:rsidRPr="00B65CF2">
        <w:rPr>
          <w:rFonts w:ascii="Times New Roman" w:eastAsia="TimesNewRomanPSMT" w:hAnsi="Times New Roman"/>
          <w:sz w:val="28"/>
          <w:szCs w:val="28"/>
          <w:lang w:eastAsia="ru-RU"/>
        </w:rPr>
        <w:t xml:space="preserve"> нього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 xml:space="preserve">івні. Наявність цих етапів визначає коливання працездатності спортсмена. </w:t>
      </w:r>
    </w:p>
    <w:p w:rsidR="00BD75B5"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proofErr w:type="gramStart"/>
      <w:r w:rsidRPr="00B65CF2">
        <w:rPr>
          <w:rFonts w:ascii="Times New Roman" w:eastAsia="TimesNewRomanPSMT" w:hAnsi="Times New Roman"/>
          <w:sz w:val="28"/>
          <w:szCs w:val="28"/>
          <w:lang w:eastAsia="ru-RU"/>
        </w:rPr>
        <w:t xml:space="preserve">Розрізняють фазу зниження працездатності, її відновлення, надвідновлення (суперкомпенсація) та стабілізації. В фазі відновлення відбувається </w:t>
      </w:r>
      <w:r w:rsidRPr="00B65CF2">
        <w:rPr>
          <w:rFonts w:ascii="Times New Roman" w:eastAsia="TimesNewRomanPSMT" w:hAnsi="Times New Roman"/>
          <w:sz w:val="28"/>
          <w:szCs w:val="28"/>
          <w:lang w:eastAsia="ru-RU"/>
        </w:rPr>
        <w:lastRenderedPageBreak/>
        <w:t>нормалізація функцій – відновлення гомеостазу, поповнення енергоресурсів, надвідновлення – суперкоменсація енергетичних ресурсів, стабілізація – реконструкція клітинних структур та ферментних систем</w:t>
      </w:r>
      <w:r w:rsidR="00C437AE">
        <w:rPr>
          <w:rFonts w:ascii="Times New Roman" w:eastAsia="TimesNewRomanPSMT" w:hAnsi="Times New Roman"/>
          <w:sz w:val="28"/>
          <w:szCs w:val="28"/>
          <w:lang w:eastAsia="ru-RU"/>
        </w:rPr>
        <w:t xml:space="preserve"> </w:t>
      </w:r>
      <w:r w:rsidR="00C437AE" w:rsidRPr="00B65CF2">
        <w:rPr>
          <w:rFonts w:ascii="Times New Roman" w:hAnsi="Times New Roman"/>
          <w:sz w:val="28"/>
          <w:szCs w:val="28"/>
        </w:rPr>
        <w:t>[4</w:t>
      </w:r>
      <w:r w:rsidR="00C437AE">
        <w:rPr>
          <w:rFonts w:ascii="Times New Roman" w:hAnsi="Times New Roman"/>
          <w:sz w:val="28"/>
          <w:szCs w:val="28"/>
        </w:rPr>
        <w:t>7,49</w:t>
      </w:r>
      <w:r w:rsidR="00C437AE" w:rsidRPr="00B65CF2">
        <w:rPr>
          <w:rFonts w:ascii="Times New Roman" w:hAnsi="Times New Roman"/>
          <w:sz w:val="28"/>
          <w:szCs w:val="28"/>
        </w:rPr>
        <w:t>]</w:t>
      </w:r>
      <w:r w:rsidRPr="00B65CF2">
        <w:rPr>
          <w:rFonts w:ascii="Times New Roman" w:eastAsia="TimesNewRomanPSMT" w:hAnsi="Times New Roman"/>
          <w:sz w:val="28"/>
          <w:szCs w:val="28"/>
          <w:lang w:eastAsia="ru-RU"/>
        </w:rPr>
        <w:t>.</w:t>
      </w:r>
      <w:proofErr w:type="gramEnd"/>
      <w:r w:rsidRPr="00B65CF2">
        <w:rPr>
          <w:rFonts w:ascii="Times New Roman" w:eastAsia="TimesNewRomanPSMT" w:hAnsi="Times New Roman"/>
          <w:sz w:val="28"/>
          <w:szCs w:val="28"/>
          <w:lang w:eastAsia="ru-RU"/>
        </w:rPr>
        <w:t xml:space="preserve"> Зміни у функціональних системах організму, що виникають в процесі відновлення є основою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ідвищення тренованості. </w:t>
      </w:r>
    </w:p>
    <w:p w:rsidR="00BD75B5"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D75B5">
        <w:rPr>
          <w:rFonts w:ascii="Times New Roman" w:eastAsia="TimesNewRomanPSMT" w:hAnsi="Times New Roman"/>
          <w:sz w:val="28"/>
          <w:szCs w:val="28"/>
          <w:lang w:val="uk-UA" w:eastAsia="ru-RU"/>
        </w:rPr>
        <w:t xml:space="preserve">При аналізі після робочого періоду виділяють дві фази: </w:t>
      </w:r>
    </w:p>
    <w:p w:rsidR="00BD75B5"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D75B5">
        <w:rPr>
          <w:rFonts w:ascii="Times New Roman" w:eastAsia="TimesNewRomanPSMT" w:hAnsi="Times New Roman"/>
          <w:sz w:val="28"/>
          <w:szCs w:val="28"/>
          <w:lang w:val="uk-UA" w:eastAsia="ru-RU"/>
        </w:rPr>
        <w:t xml:space="preserve">1) </w:t>
      </w:r>
      <w:r w:rsidRPr="00BD75B5">
        <w:rPr>
          <w:rFonts w:ascii="Times New Roman" w:eastAsia="TimesNewRomanPSMT" w:hAnsi="Times New Roman"/>
          <w:i/>
          <w:iCs/>
          <w:sz w:val="28"/>
          <w:szCs w:val="28"/>
          <w:lang w:val="uk-UA" w:eastAsia="ru-RU"/>
        </w:rPr>
        <w:t>фаза змінених соматичних та вегетативних</w:t>
      </w:r>
      <w:r w:rsidRPr="00BD75B5">
        <w:rPr>
          <w:rFonts w:ascii="Times New Roman" w:eastAsia="TimesNewRomanPSMT" w:hAnsi="Times New Roman"/>
          <w:sz w:val="28"/>
          <w:szCs w:val="28"/>
          <w:lang w:val="uk-UA" w:eastAsia="ru-RU"/>
        </w:rPr>
        <w:t xml:space="preserve"> </w:t>
      </w:r>
      <w:r w:rsidRPr="00BD75B5">
        <w:rPr>
          <w:rFonts w:ascii="Times New Roman" w:eastAsia="TimesNewRomanPSMT" w:hAnsi="Times New Roman"/>
          <w:i/>
          <w:iCs/>
          <w:sz w:val="28"/>
          <w:szCs w:val="28"/>
          <w:lang w:val="uk-UA" w:eastAsia="ru-RU"/>
        </w:rPr>
        <w:t xml:space="preserve">функцій </w:t>
      </w:r>
      <w:r w:rsidRPr="00BD75B5">
        <w:rPr>
          <w:rFonts w:ascii="Times New Roman" w:eastAsia="TimesNewRomanPSMT" w:hAnsi="Times New Roman"/>
          <w:sz w:val="28"/>
          <w:szCs w:val="28"/>
          <w:lang w:val="uk-UA" w:eastAsia="ru-RU"/>
        </w:rPr>
        <w:t xml:space="preserve">(ранній період відновлення), в основі якої лежить відновлення гомеостазу; </w:t>
      </w:r>
    </w:p>
    <w:p w:rsidR="00D51EA2" w:rsidRPr="00BD75B5"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D75B5">
        <w:rPr>
          <w:rFonts w:ascii="Times New Roman" w:eastAsia="TimesNewRomanPSMT" w:hAnsi="Times New Roman"/>
          <w:sz w:val="28"/>
          <w:szCs w:val="28"/>
          <w:lang w:val="uk-UA" w:eastAsia="ru-RU"/>
        </w:rPr>
        <w:t xml:space="preserve">2) </w:t>
      </w:r>
      <w:r w:rsidRPr="00BD75B5">
        <w:rPr>
          <w:rFonts w:ascii="Times New Roman" w:eastAsia="TimesNewRomanPSMT" w:hAnsi="Times New Roman"/>
          <w:i/>
          <w:iCs/>
          <w:sz w:val="28"/>
          <w:szCs w:val="28"/>
          <w:lang w:val="uk-UA" w:eastAsia="ru-RU"/>
        </w:rPr>
        <w:t xml:space="preserve">конструктивну фазу </w:t>
      </w:r>
      <w:r w:rsidRPr="00BD75B5">
        <w:rPr>
          <w:rFonts w:ascii="Times New Roman" w:eastAsia="TimesNewRomanPSMT" w:hAnsi="Times New Roman"/>
          <w:sz w:val="28"/>
          <w:szCs w:val="28"/>
          <w:lang w:val="uk-UA" w:eastAsia="ru-RU"/>
        </w:rPr>
        <w:t>(період відставленого відновлення), в процесі якого відбувається формування функціональних і структурних змін в органах та тканинах внаслідок кумуляції реакцій на навантаження.</w:t>
      </w:r>
    </w:p>
    <w:p w:rsidR="006E3834" w:rsidRPr="00681813"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 xml:space="preserve">Важливо визначити таке поняття як </w:t>
      </w:r>
      <w:r w:rsidRPr="00B65CF2">
        <w:rPr>
          <w:rFonts w:ascii="Times New Roman" w:eastAsia="TimesNewRomanPSMT" w:hAnsi="Times New Roman"/>
          <w:i/>
          <w:iCs/>
          <w:sz w:val="28"/>
          <w:szCs w:val="28"/>
          <w:lang w:eastAsia="ru-RU"/>
        </w:rPr>
        <w:t xml:space="preserve">поточне відновлення </w:t>
      </w:r>
      <w:r w:rsidRPr="00B65CF2">
        <w:rPr>
          <w:rFonts w:ascii="Times New Roman" w:eastAsia="TimesNewRomanPSMT" w:hAnsi="Times New Roman"/>
          <w:sz w:val="28"/>
          <w:szCs w:val="28"/>
          <w:lang w:eastAsia="ru-RU"/>
        </w:rPr>
        <w:t xml:space="preserve">–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ідтримання </w:t>
      </w:r>
      <w:r w:rsidRPr="00681813">
        <w:rPr>
          <w:rFonts w:ascii="Times New Roman" w:eastAsia="TimesNewRomanPSMT" w:hAnsi="Times New Roman"/>
          <w:sz w:val="28"/>
          <w:szCs w:val="28"/>
          <w:lang w:eastAsia="ru-RU"/>
        </w:rPr>
        <w:t>стану рівноваги та величин гомеостазу, що змінюються в процесі м’язової діяльності. Центральне місце серед цих процесів посідають метаболічні перетворення, що спрямовані на підтримання необхідної концентрації АТФ в працюючих м’язах</w:t>
      </w:r>
      <w:r w:rsidR="00C437AE">
        <w:rPr>
          <w:rFonts w:ascii="Times New Roman" w:eastAsia="TimesNewRomanPSMT" w:hAnsi="Times New Roman"/>
          <w:sz w:val="28"/>
          <w:szCs w:val="28"/>
          <w:lang w:eastAsia="ru-RU"/>
        </w:rPr>
        <w:t xml:space="preserve"> </w:t>
      </w:r>
      <w:r w:rsidR="00C437AE" w:rsidRPr="00B65CF2">
        <w:rPr>
          <w:rFonts w:ascii="Times New Roman" w:hAnsi="Times New Roman"/>
          <w:sz w:val="28"/>
          <w:szCs w:val="28"/>
        </w:rPr>
        <w:t>[4</w:t>
      </w:r>
      <w:r w:rsidR="00C437AE">
        <w:rPr>
          <w:rFonts w:ascii="Times New Roman" w:hAnsi="Times New Roman"/>
          <w:sz w:val="28"/>
          <w:szCs w:val="28"/>
        </w:rPr>
        <w:t>1</w:t>
      </w:r>
      <w:r w:rsidR="00C437AE" w:rsidRPr="00B65CF2">
        <w:rPr>
          <w:rFonts w:ascii="Times New Roman" w:hAnsi="Times New Roman"/>
          <w:sz w:val="28"/>
          <w:szCs w:val="28"/>
        </w:rPr>
        <w:t>]</w:t>
      </w:r>
      <w:r w:rsidR="00C437AE" w:rsidRPr="00B65CF2">
        <w:rPr>
          <w:rStyle w:val="jlqj4b"/>
          <w:rFonts w:ascii="Times New Roman" w:hAnsi="Times New Roman"/>
          <w:sz w:val="28"/>
          <w:szCs w:val="28"/>
        </w:rPr>
        <w:t>.</w:t>
      </w:r>
      <w:r w:rsidRPr="00681813">
        <w:rPr>
          <w:rFonts w:ascii="Times New Roman" w:eastAsia="TimesNewRomanPSMT" w:hAnsi="Times New Roman"/>
          <w:sz w:val="28"/>
          <w:szCs w:val="28"/>
          <w:lang w:eastAsia="ru-RU"/>
        </w:rPr>
        <w:t xml:space="preserve"> </w:t>
      </w:r>
    </w:p>
    <w:p w:rsidR="006E3834" w:rsidRPr="00681813"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681813">
        <w:rPr>
          <w:rFonts w:ascii="Times New Roman" w:eastAsia="TimesNewRomanPSMT" w:hAnsi="Times New Roman"/>
          <w:sz w:val="28"/>
          <w:szCs w:val="28"/>
          <w:lang w:val="uk-UA" w:eastAsia="ru-RU"/>
        </w:rPr>
        <w:t>Доцільно також визначити поняття</w:t>
      </w:r>
      <w:r w:rsidR="006E3834" w:rsidRPr="00681813">
        <w:rPr>
          <w:rFonts w:ascii="Times New Roman" w:eastAsia="TimesNewRomanPSMT" w:hAnsi="Times New Roman"/>
          <w:sz w:val="28"/>
          <w:szCs w:val="28"/>
          <w:lang w:val="uk-UA" w:eastAsia="ru-RU"/>
        </w:rPr>
        <w:t>:</w:t>
      </w:r>
    </w:p>
    <w:p w:rsidR="006E3834" w:rsidRPr="00681813" w:rsidRDefault="006E3834"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681813">
        <w:rPr>
          <w:rFonts w:ascii="Times New Roman" w:eastAsia="TimesNewRomanPSMT" w:hAnsi="Times New Roman"/>
          <w:sz w:val="28"/>
          <w:szCs w:val="28"/>
          <w:lang w:val="uk-UA" w:eastAsia="ru-RU"/>
        </w:rPr>
        <w:t>-</w:t>
      </w:r>
      <w:r w:rsidR="00D51EA2" w:rsidRPr="00681813">
        <w:rPr>
          <w:rFonts w:ascii="Times New Roman" w:eastAsia="TimesNewRomanPSMT" w:hAnsi="Times New Roman"/>
          <w:sz w:val="28"/>
          <w:szCs w:val="28"/>
          <w:lang w:val="uk-UA" w:eastAsia="ru-RU"/>
        </w:rPr>
        <w:t xml:space="preserve"> </w:t>
      </w:r>
      <w:r w:rsidR="00D51EA2" w:rsidRPr="00681813">
        <w:rPr>
          <w:rFonts w:ascii="Times New Roman" w:eastAsia="TimesNewRomanPSMT" w:hAnsi="Times New Roman"/>
          <w:i/>
          <w:iCs/>
          <w:sz w:val="28"/>
          <w:szCs w:val="28"/>
          <w:lang w:val="uk-UA" w:eastAsia="ru-RU"/>
        </w:rPr>
        <w:t>прихована втома (компенсована)</w:t>
      </w:r>
      <w:r w:rsidR="00D51EA2" w:rsidRPr="00681813">
        <w:rPr>
          <w:rFonts w:ascii="Times New Roman" w:eastAsia="TimesNewRomanPSMT" w:hAnsi="Times New Roman"/>
          <w:sz w:val="28"/>
          <w:szCs w:val="28"/>
          <w:lang w:val="uk-UA" w:eastAsia="ru-RU"/>
        </w:rPr>
        <w:t>, що характеризується деекономізацією роботи, суттєвими змінами структури рухів, але ще не супроводжується зниженням працездатності внаслідок використа</w:t>
      </w:r>
      <w:r w:rsidRPr="00681813">
        <w:rPr>
          <w:rFonts w:ascii="Times New Roman" w:eastAsia="TimesNewRomanPSMT" w:hAnsi="Times New Roman"/>
          <w:sz w:val="28"/>
          <w:szCs w:val="28"/>
          <w:lang w:val="uk-UA" w:eastAsia="ru-RU"/>
        </w:rPr>
        <w:t xml:space="preserve">ння компенсаторних механізмів </w:t>
      </w:r>
    </w:p>
    <w:p w:rsidR="00D51EA2" w:rsidRPr="006E3834" w:rsidRDefault="006E3834"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681813">
        <w:rPr>
          <w:rFonts w:ascii="Times New Roman" w:eastAsia="TimesNewRomanPSMT" w:hAnsi="Times New Roman"/>
          <w:sz w:val="28"/>
          <w:szCs w:val="28"/>
          <w:lang w:val="uk-UA" w:eastAsia="ru-RU"/>
        </w:rPr>
        <w:t>-</w:t>
      </w:r>
      <w:r w:rsidR="00D51EA2" w:rsidRPr="00681813">
        <w:rPr>
          <w:rFonts w:ascii="Times New Roman" w:eastAsia="TimesNewRomanPSMT" w:hAnsi="Times New Roman"/>
          <w:sz w:val="28"/>
          <w:szCs w:val="28"/>
          <w:lang w:val="uk-UA" w:eastAsia="ru-RU"/>
        </w:rPr>
        <w:t xml:space="preserve"> </w:t>
      </w:r>
      <w:r w:rsidR="00D51EA2" w:rsidRPr="00681813">
        <w:rPr>
          <w:rFonts w:ascii="Times New Roman" w:eastAsia="TimesNewRomanPSMT" w:hAnsi="Times New Roman"/>
          <w:i/>
          <w:iCs/>
          <w:sz w:val="28"/>
          <w:szCs w:val="28"/>
          <w:lang w:val="uk-UA" w:eastAsia="ru-RU"/>
        </w:rPr>
        <w:t>явна (декомпенсована</w:t>
      </w:r>
      <w:r w:rsidR="00D51EA2" w:rsidRPr="006E3834">
        <w:rPr>
          <w:rFonts w:ascii="Times New Roman" w:eastAsia="TimesNewRomanPSMT" w:hAnsi="Times New Roman"/>
          <w:i/>
          <w:iCs/>
          <w:sz w:val="28"/>
          <w:szCs w:val="28"/>
          <w:lang w:val="uk-UA" w:eastAsia="ru-RU"/>
        </w:rPr>
        <w:t>) втома</w:t>
      </w:r>
      <w:r w:rsidR="00D51EA2" w:rsidRPr="006E3834">
        <w:rPr>
          <w:rFonts w:ascii="Times New Roman" w:eastAsia="TimesNewRomanPSMT" w:hAnsi="Times New Roman"/>
          <w:sz w:val="28"/>
          <w:szCs w:val="28"/>
          <w:lang w:val="uk-UA" w:eastAsia="ru-RU"/>
        </w:rPr>
        <w:t xml:space="preserve">, що проявляється у зниженні працездатності та у відмові від виконання роботи в заданому режимі. </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Діагностика втоми надзвичайно важлива для раціонального планування навантажень в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ізних структурних утвореннях тренувального процесу. Якщо діагностика явної втоми практично не представляє складнощів, то оцінити приховану втому значно складніше</w:t>
      </w:r>
      <w:r w:rsidR="00C437AE">
        <w:rPr>
          <w:rFonts w:ascii="Times New Roman" w:eastAsia="TimesNewRomanPSMT" w:hAnsi="Times New Roman"/>
          <w:sz w:val="28"/>
          <w:szCs w:val="28"/>
          <w:lang w:eastAsia="ru-RU"/>
        </w:rPr>
        <w:t xml:space="preserve"> </w:t>
      </w:r>
      <w:r w:rsidR="00C437AE" w:rsidRPr="00B65CF2">
        <w:rPr>
          <w:rFonts w:ascii="Times New Roman" w:hAnsi="Times New Roman"/>
          <w:sz w:val="28"/>
          <w:szCs w:val="28"/>
        </w:rPr>
        <w:t>[</w:t>
      </w:r>
      <w:r w:rsidR="00C437AE">
        <w:rPr>
          <w:rFonts w:ascii="Times New Roman" w:hAnsi="Times New Roman"/>
          <w:sz w:val="28"/>
          <w:szCs w:val="28"/>
        </w:rPr>
        <w:t>36,</w:t>
      </w:r>
      <w:r w:rsidR="001A7B1F">
        <w:rPr>
          <w:rFonts w:ascii="Times New Roman" w:hAnsi="Times New Roman"/>
          <w:sz w:val="28"/>
          <w:szCs w:val="28"/>
        </w:rPr>
        <w:t xml:space="preserve"> </w:t>
      </w:r>
      <w:r w:rsidR="00C437AE">
        <w:rPr>
          <w:rFonts w:ascii="Times New Roman" w:hAnsi="Times New Roman"/>
          <w:sz w:val="28"/>
          <w:szCs w:val="28"/>
        </w:rPr>
        <w:t>38, 56</w:t>
      </w:r>
      <w:r w:rsidR="00C437AE" w:rsidRPr="00B65CF2">
        <w:rPr>
          <w:rFonts w:ascii="Times New Roman" w:hAnsi="Times New Roman"/>
          <w:sz w:val="28"/>
          <w:szCs w:val="28"/>
        </w:rPr>
        <w:t>]</w:t>
      </w:r>
      <w:r w:rsidRPr="00B65CF2">
        <w:rPr>
          <w:rFonts w:ascii="Times New Roman" w:eastAsia="TimesNewRomanPSMT" w:hAnsi="Times New Roman"/>
          <w:sz w:val="28"/>
          <w:szCs w:val="28"/>
          <w:lang w:eastAsia="ru-RU"/>
        </w:rPr>
        <w:t xml:space="preserve">. Перші ознаки прихованої втоми, що </w:t>
      </w:r>
      <w:proofErr w:type="gramStart"/>
      <w:r w:rsidRPr="00B65CF2">
        <w:rPr>
          <w:rFonts w:ascii="Times New Roman" w:eastAsia="TimesNewRomanPSMT" w:hAnsi="Times New Roman"/>
          <w:sz w:val="28"/>
          <w:szCs w:val="28"/>
          <w:lang w:eastAsia="ru-RU"/>
        </w:rPr>
        <w:t>пов’язан</w:t>
      </w:r>
      <w:proofErr w:type="gramEnd"/>
      <w:r w:rsidRPr="00B65CF2">
        <w:rPr>
          <w:rFonts w:ascii="Times New Roman" w:eastAsia="TimesNewRomanPSMT" w:hAnsi="Times New Roman"/>
          <w:sz w:val="28"/>
          <w:szCs w:val="28"/>
          <w:lang w:eastAsia="ru-RU"/>
        </w:rPr>
        <w:t xml:space="preserve">і зі зниженням економічності роботи, погіршенням внутрішньом’язової та міжм’язової координації, проявляються вже на початку другої половини роботи. Основним показником, що </w:t>
      </w:r>
      <w:proofErr w:type="gramStart"/>
      <w:r w:rsidRPr="00B65CF2">
        <w:rPr>
          <w:rFonts w:ascii="Times New Roman" w:eastAsia="TimesNewRomanPSMT" w:hAnsi="Times New Roman"/>
          <w:sz w:val="28"/>
          <w:szCs w:val="28"/>
          <w:lang w:eastAsia="ru-RU"/>
        </w:rPr>
        <w:t>св</w:t>
      </w:r>
      <w:proofErr w:type="gramEnd"/>
      <w:r w:rsidRPr="00B65CF2">
        <w:rPr>
          <w:rFonts w:ascii="Times New Roman" w:eastAsia="TimesNewRomanPSMT" w:hAnsi="Times New Roman"/>
          <w:sz w:val="28"/>
          <w:szCs w:val="28"/>
          <w:lang w:eastAsia="ru-RU"/>
        </w:rPr>
        <w:t xml:space="preserve">ідчить про настання прихованої втоми, є енергозатрати за одиницю механічної роботи.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 xml:space="preserve">ідження </w:t>
      </w:r>
      <w:r w:rsidRPr="00B65CF2">
        <w:rPr>
          <w:rFonts w:ascii="Times New Roman" w:eastAsia="TimesNewRomanPSMT" w:hAnsi="Times New Roman"/>
          <w:sz w:val="28"/>
          <w:szCs w:val="28"/>
          <w:lang w:eastAsia="ru-RU"/>
        </w:rPr>
        <w:lastRenderedPageBreak/>
        <w:t>В. Д. Моногарова показали</w:t>
      </w:r>
      <w:r w:rsidR="00C437AE">
        <w:rPr>
          <w:rFonts w:ascii="Times New Roman" w:eastAsia="TimesNewRomanPSMT" w:hAnsi="Times New Roman"/>
          <w:sz w:val="28"/>
          <w:szCs w:val="28"/>
          <w:lang w:eastAsia="ru-RU"/>
        </w:rPr>
        <w:t xml:space="preserve"> </w:t>
      </w:r>
      <w:r w:rsidR="00C437AE" w:rsidRPr="00B65CF2">
        <w:rPr>
          <w:rFonts w:ascii="Times New Roman" w:hAnsi="Times New Roman"/>
          <w:sz w:val="28"/>
          <w:szCs w:val="28"/>
        </w:rPr>
        <w:t>[</w:t>
      </w:r>
      <w:r w:rsidR="00C437AE">
        <w:rPr>
          <w:rFonts w:ascii="Times New Roman" w:hAnsi="Times New Roman"/>
          <w:sz w:val="28"/>
          <w:szCs w:val="28"/>
        </w:rPr>
        <w:t>66</w:t>
      </w:r>
      <w:r w:rsidR="00C437AE" w:rsidRPr="00B65CF2">
        <w:rPr>
          <w:rFonts w:ascii="Times New Roman" w:hAnsi="Times New Roman"/>
          <w:sz w:val="28"/>
          <w:szCs w:val="28"/>
        </w:rPr>
        <w:t>]</w:t>
      </w:r>
      <w:r w:rsidRPr="00B65CF2">
        <w:rPr>
          <w:rFonts w:ascii="Times New Roman" w:eastAsia="TimesNewRomanPSMT" w:hAnsi="Times New Roman"/>
          <w:sz w:val="28"/>
          <w:szCs w:val="28"/>
          <w:lang w:eastAsia="ru-RU"/>
        </w:rPr>
        <w:t>, що при одноманітній м’язовій діяльності циклічного характеру великої та субмаксимальної інтенсивності суб’єктивні та об’єктивні ознаки втоми проявляються через відрізок часу, що дорівнює 45-55 % загальної тривалості роботи, що виконується до вимушеної відмови.</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Тренування в стані компенсованої втоми є надзвичайно ефективним для створення специфічних умов, що адекватні змагальним. В сучасній системі спортивного тренування втома відіграє позитивну роль, оскільки її розвиток та компенсація є необхідною умовою для підвищення функціональних можливостей організму, а стрес-синдромом, що має широко використовуватися в різних видах спорту – для стимулювання адаптаційних зсувів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 організмі спортсмена.</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hAnsi="Times New Roman"/>
          <w:i/>
          <w:iCs/>
          <w:sz w:val="28"/>
          <w:szCs w:val="28"/>
          <w:lang w:eastAsia="ru-RU"/>
        </w:rPr>
        <w:t xml:space="preserve">Суперкомпенсація </w:t>
      </w:r>
      <w:r w:rsidRPr="00B65CF2">
        <w:rPr>
          <w:rFonts w:ascii="Times New Roman" w:eastAsia="TimesNewRomanPSMT" w:hAnsi="Times New Roman"/>
          <w:sz w:val="28"/>
          <w:szCs w:val="28"/>
          <w:lang w:eastAsia="ru-RU"/>
        </w:rPr>
        <w:t xml:space="preserve">є реакцією на навантаження, що призводять до достатньо глибокого вичерпання функціональних резервів організму спортсмена. Чим вищий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івень кваліфікації та підготовленості спортсмена, тим більшою мірою фаза суперкомпенсації залежить від глибини втоми, виснаження функціональних структур організму спортсмена. Суперкомпенсація має гетерохронни</w:t>
      </w:r>
      <w:r w:rsidRPr="00B65CF2">
        <w:rPr>
          <w:rFonts w:ascii="Times New Roman" w:eastAsia="TimesNewRomanPSMT" w:hAnsi="Times New Roman"/>
          <w:sz w:val="28"/>
          <w:szCs w:val="28"/>
          <w:lang w:val="uk-UA" w:eastAsia="ru-RU"/>
        </w:rPr>
        <w:t>й</w:t>
      </w:r>
      <w:r w:rsidRPr="00B65CF2">
        <w:rPr>
          <w:rFonts w:ascii="Times New Roman" w:eastAsia="TimesNewRomanPSMT" w:hAnsi="Times New Roman"/>
          <w:sz w:val="28"/>
          <w:szCs w:val="28"/>
          <w:lang w:eastAsia="ru-RU"/>
        </w:rPr>
        <w:t xml:space="preserve"> характер. Так, наприклад,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навантажень, спрямованих на розвиток витривалості, спочатку відновлюються фосфогени в м’язах, концентрація глюкози в крові, а потім – запаси глікогену в м’язах та печінці.</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lang w:eastAsia="ru-RU"/>
        </w:rPr>
        <w:t xml:space="preserve">Існують різні способи управління процесом суперкомпенсації. Зміною спрямованості навантажень можна викликати вибіркову суперкомпесацію можливостей різних структур організму спортсмена. Створенням специфічних умов, що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ідсилюють вичерпання функціональних ресурсів організму (тренування в умовах гіпоксії, примусова електростимуляція м’язів тощо) можна викликати більшу вираженість фази суперкомпенсації</w:t>
      </w:r>
      <w:r w:rsidR="00284992">
        <w:rPr>
          <w:rFonts w:ascii="Times New Roman" w:eastAsia="TimesNewRomanPSMT" w:hAnsi="Times New Roman"/>
          <w:sz w:val="28"/>
          <w:szCs w:val="28"/>
          <w:lang w:eastAsia="ru-RU"/>
        </w:rPr>
        <w:t xml:space="preserve"> </w:t>
      </w:r>
      <w:r w:rsidR="00284992" w:rsidRPr="00B65CF2">
        <w:rPr>
          <w:rFonts w:ascii="Times New Roman" w:hAnsi="Times New Roman"/>
          <w:sz w:val="28"/>
          <w:szCs w:val="28"/>
        </w:rPr>
        <w:t>[</w:t>
      </w:r>
      <w:r w:rsidR="00284992">
        <w:rPr>
          <w:rFonts w:ascii="Times New Roman" w:hAnsi="Times New Roman"/>
          <w:sz w:val="28"/>
          <w:szCs w:val="28"/>
        </w:rPr>
        <w:t>14, 17, 66</w:t>
      </w:r>
      <w:r w:rsidR="00284992" w:rsidRPr="00B65CF2">
        <w:rPr>
          <w:rFonts w:ascii="Times New Roman" w:hAnsi="Times New Roman"/>
          <w:sz w:val="28"/>
          <w:szCs w:val="28"/>
        </w:rPr>
        <w:t>]</w:t>
      </w:r>
      <w:r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Виснажливі навантаження аеробного характеру, що супроводжуються дієтою, в разі наступного інтенсивного вуглеводного харчування, можуть призвести до вираженої суперкомпенсації запасів м’язового глікогену та працездатності </w:t>
      </w:r>
      <w:proofErr w:type="gramStart"/>
      <w:r w:rsidRPr="00B65CF2">
        <w:rPr>
          <w:rFonts w:ascii="Times New Roman" w:eastAsia="TimesNewRomanPSMT" w:hAnsi="Times New Roman"/>
          <w:sz w:val="28"/>
          <w:szCs w:val="28"/>
          <w:lang w:eastAsia="ru-RU"/>
        </w:rPr>
        <w:t>при</w:t>
      </w:r>
      <w:proofErr w:type="gramEnd"/>
      <w:r w:rsidRPr="00B65CF2">
        <w:rPr>
          <w:rFonts w:ascii="Times New Roman" w:eastAsia="TimesNewRomanPSMT" w:hAnsi="Times New Roman"/>
          <w:sz w:val="28"/>
          <w:szCs w:val="28"/>
          <w:lang w:eastAsia="ru-RU"/>
        </w:rPr>
        <w:t xml:space="preserve"> роботі аеробного характеру.</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lastRenderedPageBreak/>
        <w:t>Є б</w:t>
      </w:r>
      <w:r w:rsidR="006E3834">
        <w:rPr>
          <w:rFonts w:ascii="Times New Roman" w:eastAsia="TimesNewRomanPSMT" w:hAnsi="Times New Roman"/>
          <w:sz w:val="28"/>
          <w:szCs w:val="28"/>
          <w:lang w:eastAsia="ru-RU"/>
        </w:rPr>
        <w:t xml:space="preserve">агато </w:t>
      </w:r>
      <w:proofErr w:type="gramStart"/>
      <w:r w:rsidR="006E3834">
        <w:rPr>
          <w:rFonts w:ascii="Times New Roman" w:eastAsia="TimesNewRomanPSMT" w:hAnsi="Times New Roman"/>
          <w:sz w:val="28"/>
          <w:szCs w:val="28"/>
          <w:lang w:eastAsia="ru-RU"/>
        </w:rPr>
        <w:t>р</w:t>
      </w:r>
      <w:proofErr w:type="gramEnd"/>
      <w:r w:rsidR="006E3834">
        <w:rPr>
          <w:rFonts w:ascii="Times New Roman" w:eastAsia="TimesNewRomanPSMT" w:hAnsi="Times New Roman"/>
          <w:sz w:val="28"/>
          <w:szCs w:val="28"/>
          <w:lang w:eastAsia="ru-RU"/>
        </w:rPr>
        <w:t xml:space="preserve">ізних класифікацій утоми. </w:t>
      </w:r>
      <w:r w:rsidRPr="00B65CF2">
        <w:rPr>
          <w:rFonts w:ascii="Times New Roman" w:eastAsia="TimesNewRomanPSMT" w:hAnsi="Times New Roman"/>
          <w:sz w:val="28"/>
          <w:szCs w:val="28"/>
          <w:lang w:eastAsia="ru-RU"/>
        </w:rPr>
        <w:t xml:space="preserve">Розрізняють розумову, сенсорну, емоційну, фізичну втому. Крім того у роботах багатьох науковців проаналізовано фізіологічні та біохімічні характеристики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 xml:space="preserve">ізних стадій утоми. Зокрема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 час першої стадії, відбуваються зміни у показниках серцево-судинної і дихальної систем, порівняно із нормою.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 час другої стадії втоми далі знижується біоелектрична активність кори головного мозку, ще більш напруженою стає робота серцево-судинної та дихальної систем. Третя стадія втоми характеризується зниженням біоелектричної активності кори великого мозку (до 22 %, порівняно із попередніми двома стадіями втоми) і погіршенням функціонування серцево-судинної та дихальної систем </w:t>
      </w:r>
      <w:r w:rsidR="00284992" w:rsidRPr="00B65CF2">
        <w:rPr>
          <w:rFonts w:ascii="Times New Roman" w:hAnsi="Times New Roman"/>
          <w:sz w:val="28"/>
          <w:szCs w:val="28"/>
        </w:rPr>
        <w:t>[4</w:t>
      </w:r>
      <w:r w:rsidR="00284992">
        <w:rPr>
          <w:rFonts w:ascii="Times New Roman" w:hAnsi="Times New Roman"/>
          <w:sz w:val="28"/>
          <w:szCs w:val="28"/>
        </w:rPr>
        <w:t>4</w:t>
      </w:r>
      <w:r w:rsidR="00284992" w:rsidRPr="00B65CF2">
        <w:rPr>
          <w:rFonts w:ascii="Times New Roman" w:hAnsi="Times New Roman"/>
          <w:sz w:val="28"/>
          <w:szCs w:val="28"/>
        </w:rPr>
        <w:t>]</w:t>
      </w:r>
      <w:r w:rsidR="00284992">
        <w:rPr>
          <w:rFonts w:ascii="Times New Roman" w:hAnsi="Times New Roman"/>
          <w:sz w:val="28"/>
          <w:szCs w:val="28"/>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Отже, відповідно до локалізації втоми можна виділити три основні групи систем, що забезпечують виконання </w:t>
      </w:r>
      <w:proofErr w:type="gramStart"/>
      <w:r w:rsidRPr="00B65CF2">
        <w:rPr>
          <w:rFonts w:ascii="Times New Roman" w:eastAsia="TimesNewRomanPSMT" w:hAnsi="Times New Roman"/>
          <w:sz w:val="28"/>
          <w:szCs w:val="28"/>
          <w:lang w:eastAsia="ru-RU"/>
        </w:rPr>
        <w:t>будь-яко</w:t>
      </w:r>
      <w:proofErr w:type="gramEnd"/>
      <w:r w:rsidRPr="00B65CF2">
        <w:rPr>
          <w:rFonts w:ascii="Times New Roman" w:eastAsia="TimesNewRomanPSMT" w:hAnsi="Times New Roman"/>
          <w:sz w:val="28"/>
          <w:szCs w:val="28"/>
          <w:lang w:eastAsia="ru-RU"/>
        </w:rPr>
        <w:t>ї вправи:</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1. регулювальні системи – центральна нервова система, вегетативна нервова система й гормонально-гуморальна система;</w:t>
      </w:r>
    </w:p>
    <w:p w:rsidR="00D51EA2" w:rsidRPr="00681813"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2. системи </w:t>
      </w:r>
      <w:proofErr w:type="gramStart"/>
      <w:r w:rsidRPr="00B65CF2">
        <w:rPr>
          <w:rFonts w:ascii="Times New Roman" w:eastAsia="TimesNewRomanPSMT" w:hAnsi="Times New Roman"/>
          <w:sz w:val="28"/>
          <w:szCs w:val="28"/>
          <w:lang w:eastAsia="ru-RU"/>
        </w:rPr>
        <w:t>вегетативного</w:t>
      </w:r>
      <w:proofErr w:type="gramEnd"/>
      <w:r w:rsidRPr="00B65CF2">
        <w:rPr>
          <w:rFonts w:ascii="Times New Roman" w:eastAsia="TimesNewRomanPSMT" w:hAnsi="Times New Roman"/>
          <w:sz w:val="28"/>
          <w:szCs w:val="28"/>
          <w:lang w:eastAsia="ru-RU"/>
        </w:rPr>
        <w:t xml:space="preserve"> забезпечення фізичної роботи – системи дихання, </w:t>
      </w:r>
      <w:r w:rsidRPr="00681813">
        <w:rPr>
          <w:rFonts w:ascii="Times New Roman" w:eastAsia="TimesNewRomanPSMT" w:hAnsi="Times New Roman"/>
          <w:sz w:val="28"/>
          <w:szCs w:val="28"/>
          <w:lang w:eastAsia="ru-RU"/>
        </w:rPr>
        <w:t>крові та кровообігу;</w:t>
      </w:r>
    </w:p>
    <w:p w:rsidR="00D51EA2" w:rsidRPr="00681813"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681813">
        <w:rPr>
          <w:rFonts w:ascii="Times New Roman" w:eastAsia="TimesNewRomanPSMT" w:hAnsi="Times New Roman"/>
          <w:sz w:val="28"/>
          <w:szCs w:val="28"/>
          <w:lang w:eastAsia="ru-RU"/>
        </w:rPr>
        <w:t>3. система реалізації рухов</w:t>
      </w:r>
      <w:r w:rsidR="00681813" w:rsidRPr="00681813">
        <w:rPr>
          <w:rFonts w:ascii="Times New Roman" w:eastAsia="TimesNewRomanPSMT" w:hAnsi="Times New Roman"/>
          <w:sz w:val="28"/>
          <w:szCs w:val="28"/>
          <w:lang w:val="uk-UA" w:eastAsia="ru-RU"/>
        </w:rPr>
        <w:t>ої активності</w:t>
      </w:r>
      <w:r w:rsidRPr="00681813">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681813">
        <w:rPr>
          <w:rFonts w:ascii="Times New Roman" w:eastAsia="TimesNewRomanPSMT" w:hAnsi="Times New Roman"/>
          <w:sz w:val="28"/>
          <w:szCs w:val="28"/>
          <w:lang w:eastAsia="ru-RU"/>
        </w:rPr>
        <w:t xml:space="preserve">Фізичну роботу характеризують </w:t>
      </w:r>
      <w:proofErr w:type="gramStart"/>
      <w:r w:rsidRPr="00681813">
        <w:rPr>
          <w:rFonts w:ascii="Times New Roman" w:eastAsia="TimesNewRomanPSMT" w:hAnsi="Times New Roman"/>
          <w:sz w:val="28"/>
          <w:szCs w:val="28"/>
          <w:lang w:eastAsia="ru-RU"/>
        </w:rPr>
        <w:t>за</w:t>
      </w:r>
      <w:proofErr w:type="gramEnd"/>
      <w:r w:rsidRPr="00681813">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Wingdings-Regular" w:hAnsi="Times New Roman"/>
          <w:sz w:val="28"/>
          <w:szCs w:val="28"/>
          <w:lang w:eastAsia="ru-RU"/>
        </w:rPr>
        <w:t>-</w:t>
      </w:r>
      <w:r w:rsidRPr="00B65CF2">
        <w:rPr>
          <w:rFonts w:ascii="Times New Roman" w:eastAsia="TimesNewRomanPSMT" w:hAnsi="Times New Roman"/>
          <w:sz w:val="28"/>
          <w:szCs w:val="28"/>
          <w:lang w:eastAsia="ru-RU"/>
        </w:rPr>
        <w:t xml:space="preserve"> типом скорочення м’язів (ізометричний, ізотонічний, ауксотонічний);</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Wingdings-Regular" w:hAnsi="Times New Roman"/>
          <w:sz w:val="28"/>
          <w:szCs w:val="28"/>
          <w:lang w:eastAsia="ru-RU"/>
        </w:rPr>
        <w:t>-</w:t>
      </w:r>
      <w:r w:rsidRPr="00B65CF2">
        <w:rPr>
          <w:rFonts w:ascii="Times New Roman" w:eastAsia="TimesNewRomanPSMT" w:hAnsi="Times New Roman"/>
          <w:sz w:val="28"/>
          <w:szCs w:val="28"/>
          <w:lang w:eastAsia="ru-RU"/>
        </w:rPr>
        <w:t xml:space="preserve"> об’ємом задіяної м’язової маси (</w:t>
      </w:r>
      <w:proofErr w:type="gramStart"/>
      <w:r w:rsidRPr="00B65CF2">
        <w:rPr>
          <w:rFonts w:ascii="Times New Roman" w:eastAsia="TimesNewRomanPSMT" w:hAnsi="Times New Roman"/>
          <w:sz w:val="28"/>
          <w:szCs w:val="28"/>
          <w:lang w:eastAsia="ru-RU"/>
        </w:rPr>
        <w:t>локальна</w:t>
      </w:r>
      <w:proofErr w:type="gramEnd"/>
      <w:r w:rsidRPr="00B65CF2">
        <w:rPr>
          <w:rFonts w:ascii="Times New Roman" w:eastAsia="TimesNewRomanPSMT" w:hAnsi="Times New Roman"/>
          <w:sz w:val="28"/>
          <w:szCs w:val="28"/>
          <w:lang w:eastAsia="ru-RU"/>
        </w:rPr>
        <w:t>, регіональна, глобальна м’язова робота);</w:t>
      </w:r>
    </w:p>
    <w:p w:rsidR="00D51EA2" w:rsidRPr="006E3834" w:rsidRDefault="00D51EA2" w:rsidP="00B65CF2">
      <w:pPr>
        <w:autoSpaceDE w:val="0"/>
        <w:autoSpaceDN w:val="0"/>
        <w:adjustRightInd w:val="0"/>
        <w:spacing w:after="0" w:line="360" w:lineRule="auto"/>
        <w:jc w:val="both"/>
        <w:rPr>
          <w:rFonts w:ascii="Times New Roman" w:eastAsia="TimesNewRomanPSMT" w:hAnsi="Times New Roman"/>
          <w:sz w:val="28"/>
          <w:szCs w:val="28"/>
          <w:lang w:val="uk-UA" w:eastAsia="ru-RU"/>
        </w:rPr>
      </w:pPr>
      <w:r w:rsidRPr="00B65CF2">
        <w:rPr>
          <w:rFonts w:ascii="Times New Roman" w:eastAsia="Wingdings-Regular" w:hAnsi="Times New Roman"/>
          <w:sz w:val="28"/>
          <w:szCs w:val="28"/>
          <w:lang w:eastAsia="ru-RU"/>
        </w:rPr>
        <w:t>-</w:t>
      </w:r>
      <w:r w:rsidRPr="00B65CF2">
        <w:rPr>
          <w:rFonts w:ascii="Times New Roman" w:eastAsia="TimesNewRomanPSMT" w:hAnsi="Times New Roman"/>
          <w:sz w:val="28"/>
          <w:szCs w:val="28"/>
          <w:lang w:eastAsia="ru-RU"/>
        </w:rPr>
        <w:t xml:space="preserve"> режимом енергозабезпечення м’язової роботи (аеробний, анаеробний і зм</w:t>
      </w:r>
      <w:proofErr w:type="gramStart"/>
      <w:r w:rsidRPr="00B65CF2">
        <w:rPr>
          <w:rFonts w:ascii="Times New Roman" w:eastAsia="TimesNewRomanPSMT" w:hAnsi="Times New Roman"/>
          <w:sz w:val="28"/>
          <w:szCs w:val="28"/>
          <w:lang w:eastAsia="ru-RU"/>
        </w:rPr>
        <w:t>і-</w:t>
      </w:r>
      <w:proofErr w:type="gramEnd"/>
      <w:r w:rsidRPr="00B65CF2">
        <w:rPr>
          <w:rFonts w:ascii="Times New Roman" w:eastAsia="TimesNewRomanPSMT" w:hAnsi="Times New Roman"/>
          <w:sz w:val="28"/>
          <w:szCs w:val="28"/>
          <w:lang w:eastAsia="ru-RU"/>
        </w:rPr>
        <w:t xml:space="preserve">шаний режими </w:t>
      </w:r>
      <w:r w:rsidR="006E3834">
        <w:rPr>
          <w:rFonts w:ascii="Times New Roman" w:eastAsia="TimesNewRomanPSMT" w:hAnsi="Times New Roman"/>
          <w:sz w:val="28"/>
          <w:szCs w:val="28"/>
          <w:lang w:val="uk-UA"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rPr>
      </w:pPr>
      <w:r w:rsidRPr="00B65CF2">
        <w:rPr>
          <w:rFonts w:ascii="Times New Roman" w:eastAsia="TimesNewRomanPSMT" w:hAnsi="Times New Roman"/>
          <w:sz w:val="28"/>
          <w:szCs w:val="28"/>
          <w:lang w:val="uk-UA"/>
        </w:rPr>
        <w:t>Відновлення – біологічне “зрівноважування” організму, його окремих функцій і компонентів (органів, клітин) після інтенсивної м’язової та інтелектуальної роботи; це важливий чинник підвищення працездатності спортсменів</w:t>
      </w:r>
      <w:r w:rsidR="00284992">
        <w:rPr>
          <w:rFonts w:ascii="Times New Roman" w:eastAsia="TimesNewRomanPSMT" w:hAnsi="Times New Roman"/>
          <w:sz w:val="28"/>
          <w:szCs w:val="28"/>
          <w:lang w:val="uk-UA"/>
        </w:rPr>
        <w:t xml:space="preserve"> </w:t>
      </w:r>
      <w:r w:rsidR="00284992" w:rsidRPr="00284992">
        <w:rPr>
          <w:rFonts w:ascii="Times New Roman" w:hAnsi="Times New Roman"/>
          <w:sz w:val="28"/>
          <w:szCs w:val="28"/>
          <w:lang w:val="uk-UA"/>
        </w:rPr>
        <w:t>[4</w:t>
      </w:r>
      <w:r w:rsidR="00284992">
        <w:rPr>
          <w:rFonts w:ascii="Times New Roman" w:hAnsi="Times New Roman"/>
          <w:sz w:val="28"/>
          <w:szCs w:val="28"/>
          <w:lang w:val="uk-UA"/>
        </w:rPr>
        <w:t>7,49</w:t>
      </w:r>
      <w:r w:rsidR="00284992" w:rsidRPr="00284992">
        <w:rPr>
          <w:rFonts w:ascii="Times New Roman" w:hAnsi="Times New Roman"/>
          <w:sz w:val="28"/>
          <w:szCs w:val="28"/>
          <w:lang w:val="uk-UA"/>
        </w:rPr>
        <w:t>]</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Щоб її відновити й уникнути перевтоми, необхідно використовувати спеціальні методи та засоби,</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 xml:space="preserve">що активізують відновні процеси в організмі. Із педагогічних засобів </w:t>
      </w:r>
      <w:proofErr w:type="gramStart"/>
      <w:r w:rsidRPr="00B65CF2">
        <w:rPr>
          <w:rFonts w:ascii="Times New Roman" w:eastAsia="TimesNewRomanPSMT" w:hAnsi="Times New Roman"/>
          <w:sz w:val="28"/>
          <w:szCs w:val="28"/>
        </w:rPr>
        <w:t>в</w:t>
      </w:r>
      <w:proofErr w:type="gramEnd"/>
      <w:r w:rsidRPr="00B65CF2">
        <w:rPr>
          <w:rFonts w:ascii="Times New Roman" w:eastAsia="TimesNewRomanPSMT" w:hAnsi="Times New Roman"/>
          <w:sz w:val="28"/>
          <w:szCs w:val="28"/>
        </w:rPr>
        <w:t>ідновлення</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 xml:space="preserve">важливо правильно поєднувати навантаження і відпочинок на різних етапах багаторічної підготовки </w:t>
      </w:r>
      <w:r w:rsidRPr="00B65CF2">
        <w:rPr>
          <w:rFonts w:ascii="Times New Roman" w:eastAsia="TimesNewRomanPSMT" w:hAnsi="Times New Roman"/>
          <w:sz w:val="28"/>
          <w:szCs w:val="28"/>
        </w:rPr>
        <w:lastRenderedPageBreak/>
        <w:t>спортсменів, правильно будувати кожне окреме тренувальне заняття, використовувати спеціальні фізичні вправи для пришвидшення відновлення.</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B65CF2">
        <w:rPr>
          <w:rFonts w:ascii="Times New Roman" w:eastAsia="TimesNewRomanPSMT" w:hAnsi="Times New Roman"/>
          <w:sz w:val="28"/>
          <w:szCs w:val="28"/>
          <w:lang w:val="uk-UA"/>
        </w:rPr>
        <w:t>Засоби психологічного відновлення теж достатньо різноманітні – це сон-релаксація, м’язова релаксація, спеціальні дихальні вправи, спрямовані, перш за все, на поліпшення настрою, самопочуття, усунення негативних емоцій</w:t>
      </w:r>
      <w:r w:rsidR="001A7B1F">
        <w:rPr>
          <w:rFonts w:ascii="Times New Roman" w:eastAsia="TimesNewRomanPSMT" w:hAnsi="Times New Roman"/>
          <w:sz w:val="28"/>
          <w:szCs w:val="28"/>
          <w:lang w:val="uk-UA"/>
        </w:rPr>
        <w:t xml:space="preserve"> </w:t>
      </w:r>
      <w:r w:rsidR="001A7B1F" w:rsidRPr="00284992">
        <w:rPr>
          <w:rFonts w:ascii="Times New Roman" w:hAnsi="Times New Roman"/>
          <w:sz w:val="28"/>
          <w:szCs w:val="28"/>
          <w:lang w:val="uk-UA"/>
        </w:rPr>
        <w:t>[</w:t>
      </w:r>
      <w:r w:rsidR="001A7B1F">
        <w:rPr>
          <w:rFonts w:ascii="Times New Roman" w:hAnsi="Times New Roman"/>
          <w:sz w:val="28"/>
          <w:szCs w:val="28"/>
          <w:lang w:val="uk-UA"/>
        </w:rPr>
        <w:t>33</w:t>
      </w:r>
      <w:r w:rsidR="001A7B1F" w:rsidRPr="00284992">
        <w:rPr>
          <w:rFonts w:ascii="Times New Roman" w:hAnsi="Times New Roman"/>
          <w:sz w:val="28"/>
          <w:szCs w:val="28"/>
          <w:lang w:val="uk-UA"/>
        </w:rPr>
        <w:t>]</w:t>
      </w:r>
      <w:r w:rsidRPr="00B65CF2">
        <w:rPr>
          <w:rFonts w:ascii="Times New Roman" w:eastAsia="TimesNewRomanPSMT" w:hAnsi="Times New Roman"/>
          <w:sz w:val="28"/>
          <w:szCs w:val="28"/>
          <w:lang w:val="uk-UA"/>
        </w:rPr>
        <w:t xml:space="preserve">. Особливе місце серед засобів відновлення займають медико-біологічні. Раціональне харчування, фармакологічні препарати і вітаміни, спортивні напої, гідротерапія, баровпливи, масаж та інші засоби </w:t>
      </w:r>
      <w:r w:rsidR="001A7B1F" w:rsidRPr="00284992">
        <w:rPr>
          <w:rFonts w:ascii="Times New Roman" w:hAnsi="Times New Roman"/>
          <w:sz w:val="28"/>
          <w:szCs w:val="28"/>
          <w:lang w:val="uk-UA"/>
        </w:rPr>
        <w:t>[</w:t>
      </w:r>
      <w:r w:rsidR="001A7B1F">
        <w:rPr>
          <w:rFonts w:ascii="Times New Roman" w:hAnsi="Times New Roman"/>
          <w:sz w:val="28"/>
          <w:szCs w:val="28"/>
          <w:lang w:val="uk-UA"/>
        </w:rPr>
        <w:t>12, 15, 29,</w:t>
      </w:r>
      <w:r w:rsidR="001A7B1F" w:rsidRPr="00284992">
        <w:rPr>
          <w:rFonts w:ascii="Times New Roman" w:hAnsi="Times New Roman"/>
          <w:sz w:val="28"/>
          <w:szCs w:val="28"/>
          <w:lang w:val="uk-UA"/>
        </w:rPr>
        <w:t>]</w:t>
      </w:r>
      <w:r w:rsidR="001A7B1F">
        <w:rPr>
          <w:rFonts w:ascii="Times New Roman" w:hAnsi="Times New Roman"/>
          <w:sz w:val="28"/>
          <w:szCs w:val="28"/>
          <w:lang w:val="uk-UA"/>
        </w:rPr>
        <w:t xml:space="preserve"> </w:t>
      </w:r>
      <w:r w:rsidRPr="00B65CF2">
        <w:rPr>
          <w:rFonts w:ascii="Times New Roman" w:eastAsia="TimesNewRomanPSMT" w:hAnsi="Times New Roman"/>
          <w:sz w:val="28"/>
          <w:szCs w:val="28"/>
          <w:lang w:val="uk-UA"/>
        </w:rPr>
        <w:t xml:space="preserve">активно використовуються як компоненти </w:t>
      </w:r>
      <w:r w:rsidR="00173C7B" w:rsidRPr="00B65CF2">
        <w:rPr>
          <w:rFonts w:ascii="Times New Roman" w:eastAsia="TimesNewRomanPSMT" w:hAnsi="Times New Roman"/>
          <w:sz w:val="28"/>
          <w:szCs w:val="28"/>
          <w:lang w:val="uk-UA"/>
        </w:rPr>
        <w:t xml:space="preserve">у передзмагальній </w:t>
      </w:r>
      <w:r w:rsidRPr="00B65CF2">
        <w:rPr>
          <w:rFonts w:ascii="Times New Roman" w:eastAsia="TimesNewRomanPSMT" w:hAnsi="Times New Roman"/>
          <w:sz w:val="28"/>
          <w:szCs w:val="28"/>
          <w:lang w:val="uk-UA"/>
        </w:rPr>
        <w:t>підготов</w:t>
      </w:r>
      <w:r w:rsidR="00173C7B" w:rsidRPr="00B65CF2">
        <w:rPr>
          <w:rFonts w:ascii="Times New Roman" w:eastAsia="TimesNewRomanPSMT" w:hAnsi="Times New Roman"/>
          <w:sz w:val="28"/>
          <w:szCs w:val="28"/>
          <w:lang w:val="uk-UA"/>
        </w:rPr>
        <w:t>ці</w:t>
      </w:r>
      <w:r w:rsidRPr="00B65CF2">
        <w:rPr>
          <w:rFonts w:ascii="Times New Roman" w:eastAsia="TimesNewRomanPSMT" w:hAnsi="Times New Roman"/>
          <w:sz w:val="28"/>
          <w:szCs w:val="28"/>
          <w:lang w:val="uk-UA"/>
        </w:rPr>
        <w:t xml:space="preserve"> спортсменів</w:t>
      </w:r>
      <w:r w:rsidR="00173C7B" w:rsidRPr="00B65CF2">
        <w:rPr>
          <w:rFonts w:ascii="Times New Roman" w:eastAsia="TimesNewRomanPSMT" w:hAnsi="Times New Roman"/>
          <w:sz w:val="28"/>
          <w:szCs w:val="28"/>
          <w:lang w:val="uk-UA"/>
        </w:rPr>
        <w:t>-дзюдоїстів</w:t>
      </w:r>
      <w:r w:rsidRPr="00B65CF2">
        <w:rPr>
          <w:rFonts w:ascii="Times New Roman" w:eastAsia="TimesNewRomanPSMT" w:hAnsi="Times New Roman"/>
          <w:sz w:val="28"/>
          <w:szCs w:val="28"/>
          <w:lang w:val="uk-UA"/>
        </w:rPr>
        <w:t xml:space="preserve"> у різних країнах світу.</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rPr>
      </w:pPr>
      <w:r w:rsidRPr="00B65CF2">
        <w:rPr>
          <w:rFonts w:ascii="Times New Roman" w:eastAsia="TimesNewRomanPSMT" w:hAnsi="Times New Roman"/>
          <w:sz w:val="28"/>
          <w:szCs w:val="28"/>
        </w:rPr>
        <w:t xml:space="preserve">Щодня у продажу з’являються нові препарати, напої, спеціальні страви, прилади, що повинні запобігати перевтомі та </w:t>
      </w:r>
      <w:proofErr w:type="gramStart"/>
      <w:r w:rsidRPr="00B65CF2">
        <w:rPr>
          <w:rFonts w:ascii="Times New Roman" w:eastAsia="TimesNewRomanPSMT" w:hAnsi="Times New Roman"/>
          <w:sz w:val="28"/>
          <w:szCs w:val="28"/>
        </w:rPr>
        <w:t>п</w:t>
      </w:r>
      <w:proofErr w:type="gramEnd"/>
      <w:r w:rsidRPr="00B65CF2">
        <w:rPr>
          <w:rFonts w:ascii="Times New Roman" w:eastAsia="TimesNewRomanPSMT" w:hAnsi="Times New Roman"/>
          <w:sz w:val="28"/>
          <w:szCs w:val="28"/>
        </w:rPr>
        <w:t>ідвищувати працездатність. Проте, що раз</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 xml:space="preserve">частіше, вчені наголошують на необхідності комплексного використання педагогічних, психологічних і медико-біологічних засобів </w:t>
      </w:r>
      <w:proofErr w:type="gramStart"/>
      <w:r w:rsidRPr="00B65CF2">
        <w:rPr>
          <w:rFonts w:ascii="Times New Roman" w:eastAsia="TimesNewRomanPSMT" w:hAnsi="Times New Roman"/>
          <w:sz w:val="28"/>
          <w:szCs w:val="28"/>
        </w:rPr>
        <w:t>в</w:t>
      </w:r>
      <w:proofErr w:type="gramEnd"/>
      <w:r w:rsidRPr="00B65CF2">
        <w:rPr>
          <w:rFonts w:ascii="Times New Roman" w:eastAsia="TimesNewRomanPSMT" w:hAnsi="Times New Roman"/>
          <w:sz w:val="28"/>
          <w:szCs w:val="28"/>
        </w:rPr>
        <w:t>ідновлення працездатності. Помітно, що у різних країнах світу склалися власні традиції, щодо використання тих</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чи інших засобів відновлення. Деякі науковці значну увагу приділяють плануванню</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 xml:space="preserve">тренувань, пасивним засобам відновлення (сон, раціональне харчування), інші вважають, що особливо ефективними є гідропроцедури або масаж. У деяких </w:t>
      </w:r>
      <w:proofErr w:type="gramStart"/>
      <w:r w:rsidRPr="00B65CF2">
        <w:rPr>
          <w:rFonts w:ascii="Times New Roman" w:eastAsia="TimesNewRomanPSMT" w:hAnsi="Times New Roman"/>
          <w:sz w:val="28"/>
          <w:szCs w:val="28"/>
        </w:rPr>
        <w:t>роботах</w:t>
      </w:r>
      <w:proofErr w:type="gramEnd"/>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 xml:space="preserve">наголошується на необхідності використовувати фармакологічні препарати для пришвидшення відновлення. Незважаючи на велику кількість </w:t>
      </w:r>
      <w:proofErr w:type="gramStart"/>
      <w:r w:rsidRPr="00B65CF2">
        <w:rPr>
          <w:rFonts w:ascii="Times New Roman" w:eastAsia="TimesNewRomanPSMT" w:hAnsi="Times New Roman"/>
          <w:sz w:val="28"/>
          <w:szCs w:val="28"/>
        </w:rPr>
        <w:t>р</w:t>
      </w:r>
      <w:proofErr w:type="gramEnd"/>
      <w:r w:rsidRPr="00B65CF2">
        <w:rPr>
          <w:rFonts w:ascii="Times New Roman" w:eastAsia="TimesNewRomanPSMT" w:hAnsi="Times New Roman"/>
          <w:sz w:val="28"/>
          <w:szCs w:val="28"/>
        </w:rPr>
        <w:t>ізноманітних стратегій</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одностайно пропагується індивідуальний підхід до спортсмена, використання простих природних методів, що у поєднанні із науково обґрунтованими тренувальними</w:t>
      </w:r>
      <w:r w:rsidRPr="00B65CF2">
        <w:rPr>
          <w:rFonts w:ascii="Times New Roman" w:eastAsia="TimesNewRomanPSMT" w:hAnsi="Times New Roman"/>
          <w:sz w:val="28"/>
          <w:szCs w:val="28"/>
          <w:lang w:val="uk-UA"/>
        </w:rPr>
        <w:t xml:space="preserve"> </w:t>
      </w:r>
      <w:r w:rsidRPr="00B65CF2">
        <w:rPr>
          <w:rFonts w:ascii="Times New Roman" w:eastAsia="TimesNewRomanPSMT" w:hAnsi="Times New Roman"/>
          <w:sz w:val="28"/>
          <w:szCs w:val="28"/>
        </w:rPr>
        <w:t>програмами сприяють підвищенню спортивних результатів і не шкодять здоров’ю</w:t>
      </w:r>
      <w:r w:rsidR="001A7B1F">
        <w:rPr>
          <w:rFonts w:ascii="Times New Roman" w:eastAsia="TimesNewRomanPSMT" w:hAnsi="Times New Roman"/>
          <w:sz w:val="28"/>
          <w:szCs w:val="28"/>
          <w:lang w:val="uk-UA"/>
        </w:rPr>
        <w:t xml:space="preserve"> </w:t>
      </w:r>
      <w:r w:rsidR="001A7B1F" w:rsidRPr="00284992">
        <w:rPr>
          <w:rFonts w:ascii="Times New Roman" w:hAnsi="Times New Roman"/>
          <w:sz w:val="28"/>
          <w:szCs w:val="28"/>
          <w:lang w:val="uk-UA"/>
        </w:rPr>
        <w:t>[</w:t>
      </w:r>
      <w:r w:rsidR="001A7B1F">
        <w:rPr>
          <w:rFonts w:ascii="Times New Roman" w:hAnsi="Times New Roman"/>
          <w:sz w:val="28"/>
          <w:szCs w:val="28"/>
          <w:lang w:val="uk-UA"/>
        </w:rPr>
        <w:t>13, 16</w:t>
      </w:r>
      <w:r w:rsidR="001A7B1F" w:rsidRPr="00284992">
        <w:rPr>
          <w:rFonts w:ascii="Times New Roman" w:hAnsi="Times New Roman"/>
          <w:sz w:val="28"/>
          <w:szCs w:val="28"/>
          <w:lang w:val="uk-UA"/>
        </w:rPr>
        <w:t>]</w:t>
      </w:r>
      <w:r w:rsidRPr="00B65CF2">
        <w:rPr>
          <w:rFonts w:ascii="Times New Roman" w:eastAsia="TimesNewRomanPSMT" w:hAnsi="Times New Roman"/>
          <w:sz w:val="28"/>
          <w:szCs w:val="28"/>
          <w:lang w:val="uk-UA"/>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Розуміння причин </w:t>
      </w:r>
      <w:r w:rsidRPr="00B65CF2">
        <w:rPr>
          <w:rFonts w:ascii="Times New Roman" w:eastAsia="TimesNewRomanPSMT" w:hAnsi="Times New Roman"/>
          <w:sz w:val="28"/>
          <w:szCs w:val="28"/>
          <w:lang w:val="uk-UA" w:eastAsia="ru-RU"/>
        </w:rPr>
        <w:t>в</w:t>
      </w:r>
      <w:r w:rsidRPr="00B65CF2">
        <w:rPr>
          <w:rFonts w:ascii="Times New Roman" w:eastAsia="TimesNewRomanPSMT" w:hAnsi="Times New Roman"/>
          <w:sz w:val="28"/>
          <w:szCs w:val="28"/>
          <w:lang w:eastAsia="ru-RU"/>
        </w:rPr>
        <w:t xml:space="preserve">томи та фізіологічних механізмів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ідновлення, контроль за</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відповідними</w:t>
      </w:r>
      <w:r w:rsidRPr="00B65CF2">
        <w:rPr>
          <w:rFonts w:ascii="Times New Roman" w:eastAsia="TimesNewRomanPSMT" w:hAnsi="Times New Roman"/>
          <w:sz w:val="28"/>
          <w:szCs w:val="28"/>
          <w:lang w:val="uk-UA" w:eastAsia="ru-RU"/>
        </w:rPr>
        <w:t xml:space="preserve"> процесами, раціональне використання сучасних методів і засобів відновлення є важливим для оцінювання впливу фізичного навантаження на організм, ефективності тренувальних програм, виявлення перетренованості, визначення оптимального часу відпочинку після фізичних </w:t>
      </w:r>
      <w:r w:rsidRPr="00B65CF2">
        <w:rPr>
          <w:rFonts w:ascii="Times New Roman" w:eastAsia="TimesNewRomanPSMT" w:hAnsi="Times New Roman"/>
          <w:sz w:val="28"/>
          <w:szCs w:val="28"/>
          <w:lang w:val="uk-UA" w:eastAsia="ru-RU"/>
        </w:rPr>
        <w:lastRenderedPageBreak/>
        <w:t>вправ, а отже, є необхідними для поліп</w:t>
      </w:r>
      <w:r w:rsidRPr="00B65CF2">
        <w:rPr>
          <w:rFonts w:ascii="Times New Roman" w:eastAsia="TimesNewRomanPSMT" w:hAnsi="Times New Roman"/>
          <w:sz w:val="28"/>
          <w:szCs w:val="28"/>
          <w:lang w:eastAsia="ru-RU"/>
        </w:rPr>
        <w:t>шення підготовки спортсмена та досягнення високого результату.</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У процесі розвитку втоми у м’</w:t>
      </w:r>
      <w:proofErr w:type="gramStart"/>
      <w:r w:rsidRPr="00B65CF2">
        <w:rPr>
          <w:rFonts w:ascii="Times New Roman" w:eastAsia="TimesNewRomanPSMT" w:hAnsi="Times New Roman"/>
          <w:sz w:val="28"/>
          <w:szCs w:val="28"/>
          <w:lang w:eastAsia="ru-RU"/>
        </w:rPr>
        <w:t>язах</w:t>
      </w:r>
      <w:proofErr w:type="gramEnd"/>
      <w:r w:rsidRPr="00B65CF2">
        <w:rPr>
          <w:rFonts w:ascii="Times New Roman" w:eastAsia="TimesNewRomanPSMT" w:hAnsi="Times New Roman"/>
          <w:sz w:val="28"/>
          <w:szCs w:val="28"/>
          <w:lang w:eastAsia="ru-RU"/>
        </w:rPr>
        <w:t>, які виконували роботу, вичерпуються запаси енергетичних субстратів (</w:t>
      </w:r>
      <w:r w:rsidRPr="00681813">
        <w:rPr>
          <w:rFonts w:ascii="Times New Roman" w:eastAsia="TimesNewRomanPSMT" w:hAnsi="Times New Roman"/>
          <w:sz w:val="28"/>
          <w:szCs w:val="28"/>
          <w:lang w:eastAsia="ru-RU"/>
        </w:rPr>
        <w:t>АТФ, КФ, глікогену</w:t>
      </w:r>
      <w:r w:rsidRPr="00B65CF2">
        <w:rPr>
          <w:rFonts w:ascii="Times New Roman" w:eastAsia="TimesNewRomanPSMT" w:hAnsi="Times New Roman"/>
          <w:sz w:val="28"/>
          <w:szCs w:val="28"/>
          <w:lang w:eastAsia="ru-RU"/>
        </w:rPr>
        <w:t xml:space="preserve">), накопичуються продукти розпаду (молочна кислота, кетонові тіла). Також, порушується регуляція процесів, пов’язаних із енергетичним забезпеченням м’язового скорочення, з’являються зміни </w:t>
      </w:r>
      <w:proofErr w:type="gramStart"/>
      <w:r w:rsidRPr="00B65CF2">
        <w:rPr>
          <w:rFonts w:ascii="Times New Roman" w:eastAsia="TimesNewRomanPSMT" w:hAnsi="Times New Roman"/>
          <w:sz w:val="28"/>
          <w:szCs w:val="28"/>
          <w:lang w:eastAsia="ru-RU"/>
        </w:rPr>
        <w:t>у</w:t>
      </w:r>
      <w:proofErr w:type="gramEnd"/>
      <w:r w:rsidRPr="00B65CF2">
        <w:rPr>
          <w:rFonts w:ascii="Times New Roman" w:eastAsia="TimesNewRomanPSMT" w:hAnsi="Times New Roman"/>
          <w:sz w:val="28"/>
          <w:szCs w:val="28"/>
          <w:lang w:eastAsia="ru-RU"/>
        </w:rPr>
        <w:t xml:space="preserve"> </w:t>
      </w:r>
      <w:proofErr w:type="gramStart"/>
      <w:r w:rsidRPr="00B65CF2">
        <w:rPr>
          <w:rFonts w:ascii="Times New Roman" w:eastAsia="TimesNewRomanPSMT" w:hAnsi="Times New Roman"/>
          <w:sz w:val="28"/>
          <w:szCs w:val="28"/>
          <w:lang w:eastAsia="ru-RU"/>
        </w:rPr>
        <w:t>робот</w:t>
      </w:r>
      <w:proofErr w:type="gramEnd"/>
      <w:r w:rsidRPr="00B65CF2">
        <w:rPr>
          <w:rFonts w:ascii="Times New Roman" w:eastAsia="TimesNewRomanPSMT" w:hAnsi="Times New Roman"/>
          <w:sz w:val="28"/>
          <w:szCs w:val="28"/>
          <w:lang w:eastAsia="ru-RU"/>
        </w:rPr>
        <w:t>і систем легеневого дихання і кровообігу</w:t>
      </w:r>
      <w:r w:rsidR="00284992">
        <w:rPr>
          <w:rFonts w:ascii="Times New Roman" w:eastAsia="TimesNewRomanPSMT" w:hAnsi="Times New Roman"/>
          <w:sz w:val="28"/>
          <w:szCs w:val="28"/>
          <w:lang w:eastAsia="ru-RU"/>
        </w:rPr>
        <w:t xml:space="preserve"> </w:t>
      </w:r>
      <w:r w:rsidR="00284992" w:rsidRPr="00B65CF2">
        <w:rPr>
          <w:rFonts w:ascii="Times New Roman" w:hAnsi="Times New Roman"/>
          <w:sz w:val="28"/>
          <w:szCs w:val="28"/>
        </w:rPr>
        <w:t>[</w:t>
      </w:r>
      <w:r w:rsidR="00284992">
        <w:rPr>
          <w:rFonts w:ascii="Times New Roman" w:hAnsi="Times New Roman"/>
          <w:sz w:val="28"/>
          <w:szCs w:val="28"/>
        </w:rPr>
        <w:t>39, 40, 45</w:t>
      </w:r>
      <w:r w:rsidR="00284992" w:rsidRPr="00B65CF2">
        <w:rPr>
          <w:rFonts w:ascii="Times New Roman" w:hAnsi="Times New Roman"/>
          <w:sz w:val="28"/>
          <w:szCs w:val="28"/>
        </w:rPr>
        <w:t>]</w:t>
      </w:r>
      <w:r w:rsidRPr="00B65CF2">
        <w:rPr>
          <w:rFonts w:ascii="Times New Roman" w:eastAsia="TimesNewRomanPSMT" w:hAnsi="Times New Roman"/>
          <w:sz w:val="28"/>
          <w:szCs w:val="28"/>
          <w:lang w:eastAsia="ru-RU"/>
        </w:rPr>
        <w:t xml:space="preserve">. Як відомо запаси АТФ у м’язах невеликі і їх ледве вистачає на 1 с напруженої м’язової роботи. </w:t>
      </w:r>
      <w:r w:rsidRPr="00681813">
        <w:rPr>
          <w:rFonts w:ascii="Times New Roman" w:eastAsia="TimesNewRomanPSMT" w:hAnsi="Times New Roman"/>
          <w:sz w:val="28"/>
          <w:szCs w:val="28"/>
          <w:lang w:eastAsia="ru-RU"/>
        </w:rPr>
        <w:t>Запасів креатинфосфату (КФ), що</w:t>
      </w:r>
      <w:r w:rsidRPr="00B65CF2">
        <w:rPr>
          <w:rFonts w:ascii="Times New Roman" w:eastAsia="TimesNewRomanPSMT" w:hAnsi="Times New Roman"/>
          <w:sz w:val="28"/>
          <w:szCs w:val="28"/>
          <w:lang w:eastAsia="ru-RU"/>
        </w:rPr>
        <w:t xml:space="preserve"> використовується для ресинтезу АТФ при роботі максимальної інтенсивності, вистачає </w:t>
      </w:r>
      <w:proofErr w:type="gramStart"/>
      <w:r w:rsidRPr="00B65CF2">
        <w:rPr>
          <w:rFonts w:ascii="Times New Roman" w:eastAsia="TimesNewRomanPSMT" w:hAnsi="Times New Roman"/>
          <w:sz w:val="28"/>
          <w:szCs w:val="28"/>
          <w:lang w:eastAsia="ru-RU"/>
        </w:rPr>
        <w:t>лише на</w:t>
      </w:r>
      <w:proofErr w:type="gramEnd"/>
      <w:r w:rsidRPr="00B65CF2">
        <w:rPr>
          <w:rFonts w:ascii="Times New Roman" w:eastAsia="TimesNewRomanPSMT" w:hAnsi="Times New Roman"/>
          <w:sz w:val="28"/>
          <w:szCs w:val="28"/>
          <w:lang w:eastAsia="ru-RU"/>
        </w:rPr>
        <w:t xml:space="preserve"> 6–8 с. Зниження швидкості відновлення АТФ може бути причиною настання втоми.</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У скелетних м’язах людини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максимально можливої короткочасної роботи концентрація КФ падає майже до нуля, а концентрація АТФ – приблизно на 30–40 %. У стані втоми знижується кількість АТФ у нервових клітинах, а це порушує синтез ацетилхоліну в синапсах, що зумовлює порушення роботи ЦНС при формуванні рухових імпульсів і передаванні їх до “робочих” м’язів; сповільнюється швидкість обробки сигналів, що надходять від пропрі</w:t>
      </w:r>
      <w:proofErr w:type="gramStart"/>
      <w:r w:rsidRPr="00B65CF2">
        <w:rPr>
          <w:rFonts w:ascii="Times New Roman" w:eastAsia="TimesNewRomanPSMT" w:hAnsi="Times New Roman"/>
          <w:sz w:val="28"/>
          <w:szCs w:val="28"/>
          <w:lang w:eastAsia="ru-RU"/>
        </w:rPr>
        <w:t>о-</w:t>
      </w:r>
      <w:proofErr w:type="gramEnd"/>
      <w:r w:rsidRPr="00B65CF2">
        <w:rPr>
          <w:rFonts w:ascii="Times New Roman" w:eastAsia="TimesNewRomanPSMT" w:hAnsi="Times New Roman"/>
          <w:sz w:val="28"/>
          <w:szCs w:val="28"/>
          <w:lang w:eastAsia="ru-RU"/>
        </w:rPr>
        <w:t xml:space="preserve"> і хеморецепторів; у моторних центрах розвивається захисне гальмування, пов’язане з утворенням γ-аміномасляної кислоти</w:t>
      </w:r>
      <w:r w:rsidR="001A7B1F">
        <w:rPr>
          <w:rFonts w:ascii="Times New Roman" w:eastAsia="TimesNewRomanPSMT" w:hAnsi="Times New Roman"/>
          <w:sz w:val="28"/>
          <w:szCs w:val="28"/>
          <w:lang w:val="uk-UA" w:eastAsia="ru-RU"/>
        </w:rPr>
        <w:t xml:space="preserve"> </w:t>
      </w:r>
      <w:r w:rsidR="001A7B1F" w:rsidRPr="00284992">
        <w:rPr>
          <w:rFonts w:ascii="Times New Roman" w:hAnsi="Times New Roman"/>
          <w:sz w:val="28"/>
          <w:szCs w:val="28"/>
          <w:lang w:val="uk-UA"/>
        </w:rPr>
        <w:t>[</w:t>
      </w:r>
      <w:r w:rsidR="001A7B1F">
        <w:rPr>
          <w:rFonts w:ascii="Times New Roman" w:hAnsi="Times New Roman"/>
          <w:sz w:val="28"/>
          <w:szCs w:val="28"/>
          <w:lang w:val="uk-UA"/>
        </w:rPr>
        <w:t>11, 19, 31</w:t>
      </w:r>
      <w:r w:rsidR="001A7B1F" w:rsidRPr="00284992">
        <w:rPr>
          <w:rFonts w:ascii="Times New Roman" w:hAnsi="Times New Roman"/>
          <w:sz w:val="28"/>
          <w:szCs w:val="28"/>
          <w:lang w:val="uk-UA"/>
        </w:rPr>
        <w:t>]</w:t>
      </w:r>
      <w:r w:rsidRPr="00B65CF2">
        <w:rPr>
          <w:rFonts w:ascii="Times New Roman" w:eastAsia="TimesNewRomanPSMT" w:hAnsi="Times New Roman"/>
          <w:sz w:val="28"/>
          <w:szCs w:val="28"/>
          <w:lang w:eastAsia="ru-RU"/>
        </w:rPr>
        <w:t xml:space="preserve">. При втомі у процесі виконання фізичних навантажень пригнічується робота залоз внутрішньої секреції, що є причиною зменшення синтезу гормонів і зниження активності ряду ферментів. Насамперед, це позначається на міофібрилярній АТФ-азі, що контролює перетворення хімічної енергії у механічну роботу. При зниженні швидкості розщеплення АТФ у </w:t>
      </w:r>
      <w:proofErr w:type="gramStart"/>
      <w:r w:rsidRPr="00B65CF2">
        <w:rPr>
          <w:rFonts w:ascii="Times New Roman" w:eastAsia="TimesNewRomanPSMT" w:hAnsi="Times New Roman"/>
          <w:sz w:val="28"/>
          <w:szCs w:val="28"/>
          <w:lang w:eastAsia="ru-RU"/>
        </w:rPr>
        <w:t>м</w:t>
      </w:r>
      <w:proofErr w:type="gramEnd"/>
      <w:r w:rsidRPr="00B65CF2">
        <w:rPr>
          <w:rFonts w:ascii="Times New Roman" w:eastAsia="TimesNewRomanPSMT" w:hAnsi="Times New Roman"/>
          <w:sz w:val="28"/>
          <w:szCs w:val="28"/>
          <w:lang w:eastAsia="ru-RU"/>
        </w:rPr>
        <w:t xml:space="preserve">іофібрилах автоматично зменшується і потужність виконуваної роботи. Втома зумовлює зменшення активності ферментів аеробного окиснення, порушення взаємозв’язків </w:t>
      </w:r>
      <w:proofErr w:type="gramStart"/>
      <w:r w:rsidRPr="00B65CF2">
        <w:rPr>
          <w:rFonts w:ascii="Times New Roman" w:eastAsia="TimesNewRomanPSMT" w:hAnsi="Times New Roman"/>
          <w:sz w:val="28"/>
          <w:szCs w:val="28"/>
          <w:lang w:eastAsia="ru-RU"/>
        </w:rPr>
        <w:t>м</w:t>
      </w:r>
      <w:proofErr w:type="gramEnd"/>
      <w:r w:rsidRPr="00B65CF2">
        <w:rPr>
          <w:rFonts w:ascii="Times New Roman" w:eastAsia="TimesNewRomanPSMT" w:hAnsi="Times New Roman"/>
          <w:sz w:val="28"/>
          <w:szCs w:val="28"/>
          <w:lang w:eastAsia="ru-RU"/>
        </w:rPr>
        <w:t>іж реакціями окиснення і ресинтезу АТФ</w:t>
      </w:r>
      <w:r w:rsidR="00284992">
        <w:rPr>
          <w:rFonts w:ascii="Times New Roman" w:eastAsia="TimesNewRomanPSMT" w:hAnsi="Times New Roman"/>
          <w:sz w:val="28"/>
          <w:szCs w:val="28"/>
          <w:lang w:eastAsia="ru-RU"/>
        </w:rPr>
        <w:t xml:space="preserve"> </w:t>
      </w:r>
      <w:r w:rsidR="00284992" w:rsidRPr="00B65CF2">
        <w:rPr>
          <w:rFonts w:ascii="Times New Roman" w:hAnsi="Times New Roman"/>
          <w:sz w:val="28"/>
          <w:szCs w:val="28"/>
        </w:rPr>
        <w:t>[</w:t>
      </w:r>
      <w:r w:rsidR="00284992">
        <w:rPr>
          <w:rFonts w:ascii="Times New Roman" w:hAnsi="Times New Roman"/>
          <w:sz w:val="28"/>
          <w:szCs w:val="28"/>
        </w:rPr>
        <w:t>31, 35, 39</w:t>
      </w:r>
      <w:r w:rsidR="00284992" w:rsidRPr="00B65CF2">
        <w:rPr>
          <w:rFonts w:ascii="Times New Roman" w:hAnsi="Times New Roman"/>
          <w:sz w:val="28"/>
          <w:szCs w:val="28"/>
        </w:rPr>
        <w:t>]</w:t>
      </w:r>
      <w:r w:rsidRPr="00B65CF2">
        <w:rPr>
          <w:rFonts w:ascii="Times New Roman" w:eastAsia="TimesNewRomanPSMT" w:hAnsi="Times New Roman"/>
          <w:sz w:val="28"/>
          <w:szCs w:val="28"/>
          <w:lang w:eastAsia="ru-RU"/>
        </w:rPr>
        <w:t xml:space="preserve">. Для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ідтримання необхідного рівня АТФ посилюється гліколіз, а це призводить до закислення внутрішнього середовища організму і спричиняє порушення гомеостазу. </w:t>
      </w:r>
      <w:r w:rsidRPr="00B65CF2">
        <w:rPr>
          <w:rFonts w:ascii="Times New Roman" w:eastAsia="TimesNewRomanPSMT" w:hAnsi="Times New Roman"/>
          <w:sz w:val="28"/>
          <w:szCs w:val="28"/>
          <w:lang w:eastAsia="ru-RU"/>
        </w:rPr>
        <w:lastRenderedPageBreak/>
        <w:t xml:space="preserve">Посилення катаболізму білкових сполук супроводжується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ідвищенням вмісту сечовини у крові. Під час тривалого фізичного навантаження у м’язових клітинах спортсмена нагромаджується молочна кислота, що дифундує згодом у кров і викликає зміни кислотно-лужного балансу. Зниження рН внутрішнього середовища впливає на функціонування ряду ферментів, що діють у слаболужному середовищі (рН=7,35–7,40), зокрема фосфофруктокінази, АТФ-ази. У спортсменів величина рН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ісля значних навантажень тривалістю 40–60 с може складати 6,9 і нижче </w:t>
      </w:r>
      <w:r w:rsidR="00284992" w:rsidRPr="00B65CF2">
        <w:rPr>
          <w:rFonts w:ascii="Times New Roman" w:hAnsi="Times New Roman"/>
          <w:sz w:val="28"/>
          <w:szCs w:val="28"/>
        </w:rPr>
        <w:t>[4</w:t>
      </w:r>
      <w:r w:rsidR="00284992">
        <w:rPr>
          <w:rFonts w:ascii="Times New Roman" w:hAnsi="Times New Roman"/>
          <w:sz w:val="28"/>
          <w:szCs w:val="28"/>
        </w:rPr>
        <w:t>4</w:t>
      </w:r>
      <w:r w:rsidR="00284992" w:rsidRPr="00B65CF2">
        <w:rPr>
          <w:rFonts w:ascii="Times New Roman" w:hAnsi="Times New Roman"/>
          <w:sz w:val="28"/>
          <w:szCs w:val="28"/>
        </w:rPr>
        <w:t>]</w:t>
      </w:r>
      <w:r w:rsidR="00284992">
        <w:rPr>
          <w:rFonts w:ascii="Times New Roman" w:hAnsi="Times New Roman"/>
          <w:sz w:val="28"/>
          <w:szCs w:val="28"/>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 час тренувань </w:t>
      </w:r>
      <w:r w:rsidR="005801F0" w:rsidRPr="00B65CF2">
        <w:rPr>
          <w:rFonts w:ascii="Times New Roman" w:eastAsia="TimesNewRomanPSMT" w:hAnsi="Times New Roman"/>
          <w:sz w:val="28"/>
          <w:szCs w:val="28"/>
          <w:lang w:val="uk-UA" w:eastAsia="ru-RU"/>
        </w:rPr>
        <w:t>а особливо у перед</w:t>
      </w:r>
      <w:r w:rsidR="005801F0" w:rsidRPr="00B65CF2">
        <w:rPr>
          <w:rFonts w:ascii="Times New Roman" w:eastAsia="TimesNewRomanPSMT" w:hAnsi="Times New Roman"/>
          <w:sz w:val="28"/>
          <w:szCs w:val="28"/>
          <w:lang w:eastAsia="ru-RU"/>
        </w:rPr>
        <w:t>зма</w:t>
      </w:r>
      <w:r w:rsidR="005801F0" w:rsidRPr="00B65CF2">
        <w:rPr>
          <w:rFonts w:ascii="Times New Roman" w:eastAsia="TimesNewRomanPSMT" w:hAnsi="Times New Roman"/>
          <w:sz w:val="28"/>
          <w:szCs w:val="28"/>
          <w:lang w:val="uk-UA" w:eastAsia="ru-RU"/>
        </w:rPr>
        <w:t>гальний період</w:t>
      </w:r>
      <w:r w:rsidRPr="00B65CF2">
        <w:rPr>
          <w:rFonts w:ascii="Times New Roman" w:eastAsia="TimesNewRomanPSMT" w:hAnsi="Times New Roman"/>
          <w:sz w:val="28"/>
          <w:szCs w:val="28"/>
          <w:lang w:eastAsia="ru-RU"/>
        </w:rPr>
        <w:t xml:space="preserve"> спортсмени виконують вправи, що відрізняються за інтенсивністю та тривалістю, циклічністю тощо. При цьому можливий вияв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ізних ознак утоми</w:t>
      </w:r>
      <w:r w:rsidR="00E53D75">
        <w:rPr>
          <w:rFonts w:ascii="Times New Roman" w:eastAsia="TimesNewRomanPSMT" w:hAnsi="Times New Roman"/>
          <w:sz w:val="28"/>
          <w:szCs w:val="28"/>
          <w:lang w:eastAsia="ru-RU"/>
        </w:rPr>
        <w:t xml:space="preserve">. </w:t>
      </w:r>
      <w:r w:rsidRPr="00B65CF2">
        <w:rPr>
          <w:rFonts w:ascii="Times New Roman" w:eastAsia="TimesNewRomanPSMT" w:hAnsi="Times New Roman"/>
          <w:sz w:val="28"/>
          <w:szCs w:val="28"/>
          <w:lang w:eastAsia="ru-RU"/>
        </w:rPr>
        <w:t xml:space="preserve">Наукові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 xml:space="preserve">ідження показали, що важливе значення у визначенні функціонального </w:t>
      </w:r>
      <w:r w:rsidRPr="00681813">
        <w:rPr>
          <w:rFonts w:ascii="Times New Roman" w:eastAsia="TimesNewRomanPSMT" w:hAnsi="Times New Roman"/>
          <w:sz w:val="28"/>
          <w:szCs w:val="28"/>
          <w:lang w:eastAsia="ru-RU"/>
        </w:rPr>
        <w:t>стану спортсменів мають показники активності симпатоадреналової системи (САС). Ця система</w:t>
      </w:r>
      <w:r w:rsidRPr="00B65CF2">
        <w:rPr>
          <w:rFonts w:ascii="Times New Roman" w:eastAsia="TimesNewRomanPSMT" w:hAnsi="Times New Roman"/>
          <w:sz w:val="28"/>
          <w:szCs w:val="28"/>
          <w:lang w:eastAsia="ru-RU"/>
        </w:rPr>
        <w:t xml:space="preserve"> має важливу гомеостатичну й адаптаційно-трофічну роль в організмі і є інтегральним нейро-гормональним індикатором, що характеризує стресову й емоційну реакцію спортсменів у відповідь на навантаження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 час тренувань і змагань </w:t>
      </w:r>
      <w:r w:rsidR="009400F4" w:rsidRPr="00B65CF2">
        <w:rPr>
          <w:rFonts w:ascii="Times New Roman" w:hAnsi="Times New Roman"/>
          <w:sz w:val="28"/>
          <w:szCs w:val="28"/>
        </w:rPr>
        <w:t>[</w:t>
      </w:r>
      <w:r w:rsidR="009400F4">
        <w:rPr>
          <w:rFonts w:ascii="Times New Roman" w:hAnsi="Times New Roman"/>
          <w:sz w:val="28"/>
          <w:szCs w:val="28"/>
        </w:rPr>
        <w:t>67</w:t>
      </w:r>
      <w:r w:rsidR="009400F4" w:rsidRPr="00B65CF2">
        <w:rPr>
          <w:rFonts w:ascii="Times New Roman" w:hAnsi="Times New Roman"/>
          <w:sz w:val="28"/>
          <w:szCs w:val="28"/>
        </w:rPr>
        <w:t>]</w:t>
      </w:r>
      <w:r w:rsidR="009400F4">
        <w:rPr>
          <w:rFonts w:ascii="Times New Roman" w:hAnsi="Times New Roman"/>
          <w:sz w:val="28"/>
          <w:szCs w:val="28"/>
        </w:rPr>
        <w:t xml:space="preserve">. </w:t>
      </w:r>
      <w:r w:rsidRPr="00B65CF2">
        <w:rPr>
          <w:rFonts w:ascii="Times New Roman" w:eastAsia="TimesNewRomanPSMT" w:hAnsi="Times New Roman"/>
          <w:sz w:val="28"/>
          <w:szCs w:val="28"/>
          <w:lang w:eastAsia="ru-RU"/>
        </w:rPr>
        <w:t xml:space="preserve">Її можна використовувати для оцінювання поточного стану, емоційної напруги, у </w:t>
      </w:r>
      <w:r w:rsidR="005801F0" w:rsidRPr="00B65CF2">
        <w:rPr>
          <w:rFonts w:ascii="Times New Roman" w:eastAsia="TimesNewRomanPSMT" w:hAnsi="Times New Roman"/>
          <w:sz w:val="28"/>
          <w:szCs w:val="28"/>
          <w:lang w:val="uk-UA" w:eastAsia="ru-RU"/>
        </w:rPr>
        <w:t>передзмагальний період</w:t>
      </w:r>
      <w:r w:rsidRPr="00B65CF2">
        <w:rPr>
          <w:rFonts w:ascii="Times New Roman" w:eastAsia="TimesNewRomanPSMT" w:hAnsi="Times New Roman"/>
          <w:sz w:val="28"/>
          <w:szCs w:val="28"/>
          <w:lang w:eastAsia="ru-RU"/>
        </w:rPr>
        <w:t xml:space="preserve"> і на змаганнях</w:t>
      </w:r>
      <w:r w:rsidR="005801F0" w:rsidRPr="00B65CF2">
        <w:rPr>
          <w:rFonts w:ascii="Times New Roman" w:eastAsia="TimesNewRomanPSMT" w:hAnsi="Times New Roman"/>
          <w:sz w:val="28"/>
          <w:szCs w:val="28"/>
          <w:lang w:val="uk-UA" w:eastAsia="ru-RU"/>
        </w:rPr>
        <w:t xml:space="preserve"> для визначення</w:t>
      </w:r>
      <w:r w:rsidRPr="00B65CF2">
        <w:rPr>
          <w:rFonts w:ascii="Times New Roman" w:eastAsia="TimesNewRomanPSMT" w:hAnsi="Times New Roman"/>
          <w:sz w:val="28"/>
          <w:szCs w:val="28"/>
          <w:lang w:eastAsia="ru-RU"/>
        </w:rPr>
        <w:t xml:space="preserve"> розвитку втоми чи адаптаційних процесів.</w:t>
      </w:r>
    </w:p>
    <w:p w:rsidR="00D51EA2" w:rsidRPr="00B65CF2" w:rsidRDefault="005801F0"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t xml:space="preserve">Передзмагальні </w:t>
      </w:r>
      <w:r w:rsidR="00D51EA2" w:rsidRPr="00B65CF2">
        <w:rPr>
          <w:rFonts w:ascii="Times New Roman" w:eastAsia="TimesNewRomanPSMT" w:hAnsi="Times New Roman"/>
          <w:sz w:val="28"/>
          <w:szCs w:val="28"/>
          <w:lang w:eastAsia="ru-RU"/>
        </w:rPr>
        <w:t>заняття є основною структурною одиницею тренувального процесу.</w:t>
      </w:r>
      <w:r w:rsidR="00D51EA2" w:rsidRPr="00B65CF2">
        <w:rPr>
          <w:rFonts w:ascii="Times New Roman" w:eastAsia="TimesNewRomanPSMT" w:hAnsi="Times New Roman"/>
          <w:sz w:val="28"/>
          <w:szCs w:val="28"/>
          <w:lang w:val="uk-UA" w:eastAsia="ru-RU"/>
        </w:rPr>
        <w:t xml:space="preserve"> Їх раціональне планування на основі </w:t>
      </w:r>
      <w:r w:rsidR="0031210F" w:rsidRPr="00B65CF2">
        <w:rPr>
          <w:rFonts w:ascii="Times New Roman" w:eastAsia="TimesNewRomanPSMT" w:hAnsi="Times New Roman"/>
          <w:sz w:val="28"/>
          <w:szCs w:val="28"/>
          <w:lang w:val="uk-UA" w:eastAsia="ru-RU"/>
        </w:rPr>
        <w:t>нових</w:t>
      </w:r>
      <w:r w:rsidR="00D51EA2" w:rsidRPr="00B65CF2">
        <w:rPr>
          <w:rFonts w:ascii="Times New Roman" w:eastAsia="TimesNewRomanPSMT" w:hAnsi="Times New Roman"/>
          <w:sz w:val="28"/>
          <w:szCs w:val="28"/>
          <w:lang w:val="uk-UA" w:eastAsia="ru-RU"/>
        </w:rPr>
        <w:t xml:space="preserve"> наукових знань про механізми розвитку і компенсації втоми, відновлення після виконання різних тренувальних навантажень багато у чому визначає ефективність усього процесу підготовки. </w:t>
      </w:r>
      <w:r w:rsidR="00D51EA2" w:rsidRPr="00B65CF2">
        <w:rPr>
          <w:rFonts w:ascii="Times New Roman" w:eastAsia="TimesNewRomanPSMT" w:hAnsi="Times New Roman"/>
          <w:sz w:val="28"/>
          <w:szCs w:val="28"/>
          <w:lang w:eastAsia="ru-RU"/>
        </w:rPr>
        <w:t>Ще І.П. Павловим було сформульовано низку</w:t>
      </w:r>
      <w:r w:rsidR="00D51EA2" w:rsidRPr="00B65CF2">
        <w:rPr>
          <w:rFonts w:ascii="Times New Roman" w:eastAsia="TimesNewRomanPSMT" w:hAnsi="Times New Roman"/>
          <w:sz w:val="28"/>
          <w:szCs w:val="28"/>
          <w:lang w:val="uk-UA" w:eastAsia="ru-RU"/>
        </w:rPr>
        <w:t xml:space="preserve"> </w:t>
      </w:r>
      <w:r w:rsidR="00D51EA2" w:rsidRPr="00B65CF2">
        <w:rPr>
          <w:rFonts w:ascii="Times New Roman" w:eastAsia="TimesNewRomanPSMT" w:hAnsi="Times New Roman"/>
          <w:sz w:val="28"/>
          <w:szCs w:val="28"/>
          <w:lang w:eastAsia="ru-RU"/>
        </w:rPr>
        <w:t xml:space="preserve">закономірностей перебігу процесів </w:t>
      </w:r>
      <w:proofErr w:type="gramStart"/>
      <w:r w:rsidR="00D51EA2" w:rsidRPr="00B65CF2">
        <w:rPr>
          <w:rFonts w:ascii="Times New Roman" w:eastAsia="TimesNewRomanPSMT" w:hAnsi="Times New Roman"/>
          <w:sz w:val="28"/>
          <w:szCs w:val="28"/>
          <w:lang w:eastAsia="ru-RU"/>
        </w:rPr>
        <w:t>в</w:t>
      </w:r>
      <w:proofErr w:type="gramEnd"/>
      <w:r w:rsidR="00D51EA2" w:rsidRPr="00B65CF2">
        <w:rPr>
          <w:rFonts w:ascii="Times New Roman" w:eastAsia="TimesNewRomanPSMT" w:hAnsi="Times New Roman"/>
          <w:sz w:val="28"/>
          <w:szCs w:val="28"/>
          <w:lang w:eastAsia="ru-RU"/>
        </w:rPr>
        <w:t>ідновлення</w:t>
      </w:r>
      <w:r w:rsidR="001A7B1F">
        <w:rPr>
          <w:rFonts w:ascii="Times New Roman" w:eastAsia="TimesNewRomanPSMT" w:hAnsi="Times New Roman"/>
          <w:sz w:val="28"/>
          <w:szCs w:val="28"/>
          <w:lang w:val="uk-UA" w:eastAsia="ru-RU"/>
        </w:rPr>
        <w:t xml:space="preserve"> </w:t>
      </w:r>
      <w:r w:rsidR="001A7B1F" w:rsidRPr="00284992">
        <w:rPr>
          <w:rFonts w:ascii="Times New Roman" w:hAnsi="Times New Roman"/>
          <w:sz w:val="28"/>
          <w:szCs w:val="28"/>
          <w:lang w:val="uk-UA"/>
        </w:rPr>
        <w:t>[</w:t>
      </w:r>
      <w:r w:rsidR="001A7B1F">
        <w:rPr>
          <w:rFonts w:ascii="Times New Roman" w:hAnsi="Times New Roman"/>
          <w:sz w:val="28"/>
          <w:szCs w:val="28"/>
          <w:lang w:val="uk-UA"/>
        </w:rPr>
        <w:t>18</w:t>
      </w:r>
      <w:r w:rsidR="001A7B1F" w:rsidRPr="00284992">
        <w:rPr>
          <w:rFonts w:ascii="Times New Roman" w:hAnsi="Times New Roman"/>
          <w:sz w:val="28"/>
          <w:szCs w:val="28"/>
          <w:lang w:val="uk-UA"/>
        </w:rPr>
        <w:t>]</w:t>
      </w:r>
      <w:r w:rsidR="00D51EA2"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1. У робочому органі паралельно із процесами розпаду і виснаження відбуваються процеси відновлення, які можна спостерігати не тільки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але й у</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процесі роботи.</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2. Спі</w:t>
      </w:r>
      <w:proofErr w:type="gramStart"/>
      <w:r w:rsidRPr="00B65CF2">
        <w:rPr>
          <w:rFonts w:ascii="Times New Roman" w:eastAsia="TimesNewRomanPSMT" w:hAnsi="Times New Roman"/>
          <w:sz w:val="28"/>
          <w:szCs w:val="28"/>
          <w:lang w:eastAsia="ru-RU"/>
        </w:rPr>
        <w:t>вв</w:t>
      </w:r>
      <w:proofErr w:type="gramEnd"/>
      <w:r w:rsidRPr="00B65CF2">
        <w:rPr>
          <w:rFonts w:ascii="Times New Roman" w:eastAsia="TimesNewRomanPSMT" w:hAnsi="Times New Roman"/>
          <w:sz w:val="28"/>
          <w:szCs w:val="28"/>
          <w:lang w:eastAsia="ru-RU"/>
        </w:rPr>
        <w:t>ідношення процесів виснаження і відновлення визначається інтенсив-ністю роботи; під час інтенсивного навантаження відновний процес не може</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lastRenderedPageBreak/>
        <w:t>повністю компенсувати витрату ресурсів, тому повне відновлення настає піз-ніше, під час відпочинку.</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3. Відновлення витрачених ресурсів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ідбувається не до вихідного рівня, а з деяким надлишком (явище суперкомпенсацій).</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val="uk-UA" w:eastAsia="ru-RU"/>
        </w:rPr>
        <w:t xml:space="preserve">Дослідження І.П. Павлова продовжив його учень Ю.В. Фольборт, який зробив висновок, що повторні фізичні навантаження можуть зумовлювати розвиток двох протилежних станів </w:t>
      </w:r>
      <w:r w:rsidR="001A7B1F" w:rsidRPr="00284992">
        <w:rPr>
          <w:rFonts w:ascii="Times New Roman" w:hAnsi="Times New Roman"/>
          <w:sz w:val="28"/>
          <w:szCs w:val="28"/>
          <w:lang w:val="uk-UA"/>
        </w:rPr>
        <w:t>[</w:t>
      </w:r>
      <w:r w:rsidR="001A7B1F">
        <w:rPr>
          <w:rFonts w:ascii="Times New Roman" w:hAnsi="Times New Roman"/>
          <w:sz w:val="28"/>
          <w:szCs w:val="28"/>
          <w:lang w:val="uk-UA"/>
        </w:rPr>
        <w:t>18, 28</w:t>
      </w:r>
      <w:r w:rsidR="001A7B1F" w:rsidRPr="00284992">
        <w:rPr>
          <w:rFonts w:ascii="Times New Roman" w:hAnsi="Times New Roman"/>
          <w:sz w:val="28"/>
          <w:szCs w:val="28"/>
          <w:lang w:val="uk-UA"/>
        </w:rPr>
        <w:t>]</w:t>
      </w:r>
      <w:r w:rsidR="001A7B1F">
        <w:rPr>
          <w:rFonts w:ascii="Times New Roman" w:hAnsi="Times New Roman"/>
          <w:sz w:val="28"/>
          <w:szCs w:val="28"/>
          <w:lang w:val="uk-UA"/>
        </w:rPr>
        <w:t xml:space="preserve">. </w:t>
      </w:r>
      <w:r w:rsidRPr="00B65CF2">
        <w:rPr>
          <w:rFonts w:ascii="Times New Roman" w:eastAsia="TimesNewRomanPSMT" w:hAnsi="Times New Roman"/>
          <w:sz w:val="28"/>
          <w:szCs w:val="28"/>
          <w:lang w:val="uk-UA" w:eastAsia="ru-RU"/>
        </w:rPr>
        <w:t xml:space="preserve">Якщо кожне наступне навантаження припадає на ту фазу відновлення, у якій організм досяг стадії суперкомпенсації, то тренованість поліпшується, зростають функціональні можливості організму; якщо ж працездатність ще не відновилася до вихідного стану, то нове навантаження викликає протилежний процес – хронічне виснаження. Поступове зникнення явищ втоми, повернення функціонального статусу організму і його працездатності до доробочого рівня або перевищення останнього, відповідає періоду відновлення. </w:t>
      </w:r>
      <w:r w:rsidRPr="00B65CF2">
        <w:rPr>
          <w:rFonts w:ascii="Times New Roman" w:eastAsia="TimesNewRomanPSMT" w:hAnsi="Times New Roman"/>
          <w:sz w:val="28"/>
          <w:szCs w:val="28"/>
          <w:lang w:eastAsia="ru-RU"/>
        </w:rPr>
        <w:t>Тривалість цього періоду залежить від характеру і ступеня втоми, стану організму, особливостей</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нервової системи, умов зовнішнього середовища. Залежно від поєднання перерахованих факторів, відновлення може відбуватися за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ізний проміжок часу – від кількох</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хвилин до декількох годин або діб.</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t xml:space="preserve">Залежно від загальної спрямованості біохімічних процесів в організмі та часу поновлення працездатності розрізняють два етапи процесів відновлення – швидкобіжний (швидкий) і довготривалий (пролонговий). </w:t>
      </w:r>
      <w:r w:rsidRPr="00B65CF2">
        <w:rPr>
          <w:rFonts w:ascii="Times New Roman" w:eastAsia="TimesNewRomanPSMT" w:hAnsi="Times New Roman"/>
          <w:sz w:val="28"/>
          <w:szCs w:val="28"/>
          <w:lang w:eastAsia="ru-RU"/>
        </w:rPr>
        <w:t xml:space="preserve">Швидкобіжне відновлення відбувається упродовж перших 0,5–1,5 години відпочинку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роботи, під час нього виводяться продукти анаеробного розпаду, що нагромаджуються за час вправ.</w:t>
      </w:r>
      <w:r w:rsidRPr="00B65CF2">
        <w:rPr>
          <w:rFonts w:ascii="Times New Roman" w:eastAsia="TimesNewRomanPSMT" w:hAnsi="Times New Roman"/>
          <w:sz w:val="28"/>
          <w:szCs w:val="28"/>
          <w:lang w:val="uk-UA" w:eastAsia="ru-RU"/>
        </w:rPr>
        <w:t xml:space="preserve"> Довготривале відновлення розтягується на багато годин відпочинку після роботи. Воно полягає у посиленні процесів пластичного обміну і відновленні порушеної під час вправи йонної й ендокринної рівноваги організму</w:t>
      </w:r>
      <w:r w:rsidR="001A7B1F">
        <w:rPr>
          <w:rFonts w:ascii="Times New Roman" w:eastAsia="TimesNewRomanPSMT" w:hAnsi="Times New Roman"/>
          <w:sz w:val="28"/>
          <w:szCs w:val="28"/>
          <w:lang w:val="uk-UA" w:eastAsia="ru-RU"/>
        </w:rPr>
        <w:t xml:space="preserve"> </w:t>
      </w:r>
      <w:r w:rsidR="001A7B1F" w:rsidRPr="00284992">
        <w:rPr>
          <w:rFonts w:ascii="Times New Roman" w:hAnsi="Times New Roman"/>
          <w:sz w:val="28"/>
          <w:szCs w:val="28"/>
          <w:lang w:val="uk-UA"/>
        </w:rPr>
        <w:t>[</w:t>
      </w:r>
      <w:r w:rsidR="001A7B1F">
        <w:rPr>
          <w:rFonts w:ascii="Times New Roman" w:hAnsi="Times New Roman"/>
          <w:sz w:val="28"/>
          <w:szCs w:val="28"/>
          <w:lang w:val="uk-UA"/>
        </w:rPr>
        <w:t>21, 30</w:t>
      </w:r>
      <w:r w:rsidR="001A7B1F" w:rsidRPr="00284992">
        <w:rPr>
          <w:rFonts w:ascii="Times New Roman" w:hAnsi="Times New Roman"/>
          <w:sz w:val="28"/>
          <w:szCs w:val="28"/>
          <w:lang w:val="uk-UA"/>
        </w:rPr>
        <w:t>]</w:t>
      </w:r>
      <w:r w:rsidRPr="00B65CF2">
        <w:rPr>
          <w:rFonts w:ascii="Times New Roman" w:eastAsia="TimesNewRomanPSMT" w:hAnsi="Times New Roman"/>
          <w:sz w:val="28"/>
          <w:szCs w:val="28"/>
          <w:lang w:val="uk-UA" w:eastAsia="ru-RU"/>
        </w:rPr>
        <w:t xml:space="preserve">. У період пролонгованого відновлення як правило поновлюються енергетичні запаси організму, посилюється синтез зруйнованих за час роботи структурних і </w:t>
      </w:r>
      <w:r w:rsidRPr="007A26B0">
        <w:rPr>
          <w:rFonts w:ascii="Times New Roman" w:eastAsia="TimesNewRomanPSMT" w:hAnsi="Times New Roman"/>
          <w:sz w:val="28"/>
          <w:szCs w:val="28"/>
          <w:lang w:val="uk-UA" w:eastAsia="ru-RU"/>
        </w:rPr>
        <w:t xml:space="preserve">ферментних білків. </w:t>
      </w:r>
      <w:r w:rsidRPr="007A26B0">
        <w:rPr>
          <w:rFonts w:ascii="Times New Roman" w:eastAsia="TimesNewRomanPSMT" w:hAnsi="Times New Roman"/>
          <w:sz w:val="28"/>
          <w:szCs w:val="28"/>
          <w:lang w:eastAsia="ru-RU"/>
        </w:rPr>
        <w:t>Для</w:t>
      </w:r>
      <w:r w:rsidRPr="00B65CF2">
        <w:rPr>
          <w:rFonts w:ascii="Times New Roman" w:eastAsia="TimesNewRomanPSMT" w:hAnsi="Times New Roman"/>
          <w:sz w:val="28"/>
          <w:szCs w:val="28"/>
          <w:lang w:eastAsia="ru-RU"/>
        </w:rPr>
        <w:t xml:space="preserve"> раціонального чергування навантажень необхідно</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враховувати швидкість процесів </w:t>
      </w:r>
      <w:proofErr w:type="gramStart"/>
      <w:r w:rsidRPr="00B65CF2">
        <w:rPr>
          <w:rFonts w:ascii="Times New Roman" w:eastAsia="TimesNewRomanPSMT" w:hAnsi="Times New Roman"/>
          <w:sz w:val="28"/>
          <w:szCs w:val="28"/>
          <w:lang w:eastAsia="ru-RU"/>
        </w:rPr>
        <w:lastRenderedPageBreak/>
        <w:t>в</w:t>
      </w:r>
      <w:proofErr w:type="gramEnd"/>
      <w:r w:rsidRPr="00B65CF2">
        <w:rPr>
          <w:rFonts w:ascii="Times New Roman" w:eastAsia="TimesNewRomanPSMT" w:hAnsi="Times New Roman"/>
          <w:sz w:val="28"/>
          <w:szCs w:val="28"/>
          <w:lang w:eastAsia="ru-RU"/>
        </w:rPr>
        <w:t>ідновлення в організмі спортсменів після окремих вправ, чи їх комплексів, занять, мікроциклів.</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Відомо, що</w:t>
      </w:r>
      <w:r w:rsidR="0031210F" w:rsidRPr="00B65CF2">
        <w:rPr>
          <w:rFonts w:ascii="Times New Roman" w:eastAsia="TimesNewRomanPSMT" w:hAnsi="Times New Roman"/>
          <w:sz w:val="28"/>
          <w:szCs w:val="28"/>
          <w:lang w:val="uk-UA" w:eastAsia="ru-RU"/>
        </w:rPr>
        <w:t xml:space="preserve">у передзмагальний період </w:t>
      </w:r>
      <w:r w:rsidRPr="00B65CF2">
        <w:rPr>
          <w:rFonts w:ascii="Times New Roman" w:eastAsia="TimesNewRomanPSMT" w:hAnsi="Times New Roman"/>
          <w:sz w:val="28"/>
          <w:szCs w:val="28"/>
          <w:lang w:eastAsia="ru-RU"/>
        </w:rPr>
        <w:t xml:space="preserve"> процеси відновлення</w:t>
      </w:r>
      <w:r w:rsidRPr="00B65CF2">
        <w:rPr>
          <w:rFonts w:ascii="Times New Roman" w:eastAsia="TimesNewRomanPSMT" w:hAnsi="Times New Roman"/>
          <w:sz w:val="28"/>
          <w:szCs w:val="28"/>
          <w:lang w:val="uk-UA" w:eastAsia="ru-RU"/>
        </w:rPr>
        <w:t xml:space="preserve">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ісля будь-яких навантажень відбуваються по-різному, але особливо активно – відразу після навантажень. Відновлення функцій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спеціалізованого навантаження характеризується низкою істотних особливостей, що визначають наслідковий</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взаємозв’язок з попередньою і наступною роботою, ступенем готовності до повторного навантаження</w:t>
      </w:r>
      <w:r w:rsidR="007A26B0">
        <w:rPr>
          <w:rFonts w:ascii="Times New Roman" w:eastAsia="TimesNewRomanPSMT" w:hAnsi="Times New Roman"/>
          <w:sz w:val="28"/>
          <w:szCs w:val="28"/>
          <w:lang w:val="uk-UA" w:eastAsia="ru-RU"/>
        </w:rPr>
        <w:t xml:space="preserve"> </w:t>
      </w:r>
      <w:r w:rsidR="007A26B0" w:rsidRPr="00284992">
        <w:rPr>
          <w:rFonts w:ascii="Times New Roman" w:hAnsi="Times New Roman"/>
          <w:sz w:val="28"/>
          <w:szCs w:val="28"/>
          <w:lang w:val="uk-UA"/>
        </w:rPr>
        <w:t>[</w:t>
      </w:r>
      <w:r w:rsidR="007A26B0">
        <w:rPr>
          <w:rFonts w:ascii="Times New Roman" w:hAnsi="Times New Roman"/>
          <w:sz w:val="28"/>
          <w:szCs w:val="28"/>
          <w:lang w:val="uk-UA"/>
        </w:rPr>
        <w:t>20, 32</w:t>
      </w:r>
      <w:r w:rsidR="007A26B0" w:rsidRPr="00284992">
        <w:rPr>
          <w:rFonts w:ascii="Times New Roman" w:hAnsi="Times New Roman"/>
          <w:sz w:val="28"/>
          <w:szCs w:val="28"/>
          <w:lang w:val="uk-UA"/>
        </w:rPr>
        <w:t>]</w:t>
      </w:r>
      <w:r w:rsidRPr="00B65CF2">
        <w:rPr>
          <w:rFonts w:ascii="Times New Roman" w:eastAsia="TimesNewRomanPSMT" w:hAnsi="Times New Roman"/>
          <w:sz w:val="28"/>
          <w:szCs w:val="28"/>
          <w:lang w:eastAsia="ru-RU"/>
        </w:rPr>
        <w:t xml:space="preserve">. До таких особливостей належать: </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1) гетерохронність перебігу</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t>2) фазовість поновлення м’язової працездатності (при навантаженнях різної спрямованості, величини і тривалості впродовж першої третини періоду відбувається близько 60 %, у другий – 30 % і в третій – 10 % реакцій відновлення);</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t xml:space="preserve">3) неодночасне відновлення різних вегетативних функцій; </w:t>
      </w:r>
    </w:p>
    <w:p w:rsidR="00D51EA2" w:rsidRPr="00B65CF2" w:rsidRDefault="00D51EA2" w:rsidP="00B65CF2">
      <w:pPr>
        <w:autoSpaceDE w:val="0"/>
        <w:autoSpaceDN w:val="0"/>
        <w:adjustRightInd w:val="0"/>
        <w:spacing w:after="0" w:line="360" w:lineRule="auto"/>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t xml:space="preserve">4) залежність від </w:t>
      </w:r>
      <w:r w:rsidRPr="00B65CF2">
        <w:rPr>
          <w:rFonts w:ascii="Times New Roman" w:eastAsia="TimesNewRomanPSMT" w:hAnsi="Times New Roman"/>
          <w:sz w:val="28"/>
          <w:szCs w:val="28"/>
          <w:lang w:eastAsia="ru-RU"/>
        </w:rPr>
        <w:t xml:space="preserve">віку, кваліфікації спортсмена тощо </w:t>
      </w:r>
      <w:r w:rsidR="007A26B0" w:rsidRPr="00284992">
        <w:rPr>
          <w:rFonts w:ascii="Times New Roman" w:hAnsi="Times New Roman"/>
          <w:sz w:val="28"/>
          <w:szCs w:val="28"/>
          <w:lang w:val="uk-UA"/>
        </w:rPr>
        <w:t>[</w:t>
      </w:r>
      <w:r w:rsidR="007A26B0">
        <w:rPr>
          <w:rFonts w:ascii="Times New Roman" w:hAnsi="Times New Roman"/>
          <w:sz w:val="28"/>
          <w:szCs w:val="28"/>
          <w:lang w:val="uk-UA"/>
        </w:rPr>
        <w:t>44</w:t>
      </w:r>
      <w:r w:rsidR="007A26B0" w:rsidRPr="00284992">
        <w:rPr>
          <w:rFonts w:ascii="Times New Roman" w:hAnsi="Times New Roman"/>
          <w:sz w:val="28"/>
          <w:szCs w:val="28"/>
          <w:lang w:val="uk-UA"/>
        </w:rPr>
        <w:t>]</w:t>
      </w:r>
      <w:r w:rsidR="007A26B0">
        <w:rPr>
          <w:rFonts w:ascii="Times New Roman" w:hAnsi="Times New Roman"/>
          <w:sz w:val="28"/>
          <w:szCs w:val="28"/>
          <w:lang w:val="uk-UA"/>
        </w:rPr>
        <w:t>.</w:t>
      </w:r>
    </w:p>
    <w:p w:rsidR="00D51EA2" w:rsidRPr="000641FE"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 xml:space="preserve">Характерною ознакою процесів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ідновлення після тренувань і змагань є неодночасне повернення різних показників до вихідного рівня після отриманого тренувального навантаження. Встановлено, що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ісля виконання т</w:t>
      </w:r>
      <w:r w:rsidR="000641FE">
        <w:rPr>
          <w:rFonts w:ascii="Times New Roman" w:eastAsia="TimesNewRomanPSMT" w:hAnsi="Times New Roman"/>
          <w:sz w:val="28"/>
          <w:szCs w:val="28"/>
          <w:lang w:eastAsia="ru-RU"/>
        </w:rPr>
        <w:t>ренувальних вправ тривалістю 30</w:t>
      </w:r>
      <w:r w:rsidRPr="00B65CF2">
        <w:rPr>
          <w:rFonts w:ascii="Times New Roman" w:eastAsia="TimesNewRomanPSMT" w:hAnsi="Times New Roman"/>
          <w:sz w:val="28"/>
          <w:szCs w:val="28"/>
          <w:lang w:eastAsia="ru-RU"/>
        </w:rPr>
        <w:t>с з інтенсивністю 90 % від максимальної, відновлення працездатності,</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зазвичай, відбувається упродовж 90–120 с. Окремі показники вегетативних функцій</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повертаються до вихідного рівня через 30–60 с, відновлення інших може затягтися</w:t>
      </w:r>
      <w:r w:rsidRPr="00B65CF2">
        <w:rPr>
          <w:rFonts w:ascii="Times New Roman" w:eastAsia="TimesNewRomanPSMT" w:hAnsi="Times New Roman"/>
          <w:sz w:val="28"/>
          <w:szCs w:val="28"/>
          <w:lang w:val="uk-UA" w:eastAsia="ru-RU"/>
        </w:rPr>
        <w:t xml:space="preserve"> </w:t>
      </w:r>
      <w:r w:rsidR="000641FE">
        <w:rPr>
          <w:rFonts w:ascii="Times New Roman" w:eastAsia="TimesNewRomanPSMT" w:hAnsi="Times New Roman"/>
          <w:sz w:val="28"/>
          <w:szCs w:val="28"/>
          <w:lang w:eastAsia="ru-RU"/>
        </w:rPr>
        <w:t>до 3–4 хв і більше</w:t>
      </w:r>
      <w:r w:rsidR="007A26B0">
        <w:rPr>
          <w:rFonts w:ascii="Times New Roman" w:eastAsia="TimesNewRomanPSMT" w:hAnsi="Times New Roman"/>
          <w:sz w:val="28"/>
          <w:szCs w:val="28"/>
          <w:lang w:val="uk-UA" w:eastAsia="ru-RU"/>
        </w:rPr>
        <w:t xml:space="preserve"> </w:t>
      </w:r>
      <w:r w:rsidR="007A26B0" w:rsidRPr="00284992">
        <w:rPr>
          <w:rFonts w:ascii="Times New Roman" w:hAnsi="Times New Roman"/>
          <w:sz w:val="28"/>
          <w:szCs w:val="28"/>
          <w:lang w:val="uk-UA"/>
        </w:rPr>
        <w:t>[</w:t>
      </w:r>
      <w:r w:rsidR="007A26B0">
        <w:rPr>
          <w:rFonts w:ascii="Times New Roman" w:hAnsi="Times New Roman"/>
          <w:sz w:val="28"/>
          <w:szCs w:val="28"/>
          <w:lang w:val="uk-UA"/>
        </w:rPr>
        <w:t>42</w:t>
      </w:r>
      <w:r w:rsidR="007A26B0" w:rsidRPr="00284992">
        <w:rPr>
          <w:rFonts w:ascii="Times New Roman" w:hAnsi="Times New Roman"/>
          <w:sz w:val="28"/>
          <w:szCs w:val="28"/>
          <w:lang w:val="uk-UA"/>
        </w:rPr>
        <w:t>]</w:t>
      </w:r>
      <w:r w:rsidR="000641FE">
        <w:rPr>
          <w:rFonts w:ascii="Times New Roman" w:eastAsia="TimesNewRomanPSMT" w:hAnsi="Times New Roman"/>
          <w:sz w:val="28"/>
          <w:szCs w:val="28"/>
          <w:lang w:val="uk-UA"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Час відновлення максимального споживання </w:t>
      </w:r>
      <w:r w:rsidRPr="00681813">
        <w:rPr>
          <w:rFonts w:ascii="Times New Roman" w:eastAsia="TimesNewRomanPSMT" w:hAnsi="Times New Roman"/>
          <w:sz w:val="28"/>
          <w:szCs w:val="28"/>
          <w:lang w:eastAsia="ru-RU"/>
        </w:rPr>
        <w:t>кисню (МСК)</w:t>
      </w:r>
      <w:r w:rsidRPr="00B65CF2">
        <w:rPr>
          <w:rFonts w:ascii="Times New Roman" w:eastAsia="TimesNewRomanPSMT" w:hAnsi="Times New Roman"/>
          <w:sz w:val="28"/>
          <w:szCs w:val="28"/>
          <w:lang w:eastAsia="ru-RU"/>
        </w:rPr>
        <w:t xml:space="preserve"> залежить від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івня</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тренованості й обсягу попередньої роботи. За даними зовнішнього дихання, сили</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м’язів, морфологічних показників крові й інших параметрів виявлено, що високі</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спортивні результати досягаються при повторному використанні великих навантажень у період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ідвищеної працездатності організму. Зазначимо, що повернення стану організму до вихідного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івня слід контролювати за функціями чи параметрами,</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які нормалізуються найпізніше. </w:t>
      </w:r>
      <w:r w:rsidRPr="00B65CF2">
        <w:rPr>
          <w:rFonts w:ascii="Times New Roman" w:eastAsia="TimesNewRomanPSMT" w:hAnsi="Times New Roman"/>
          <w:sz w:val="28"/>
          <w:szCs w:val="28"/>
          <w:lang w:eastAsia="ru-RU"/>
        </w:rPr>
        <w:lastRenderedPageBreak/>
        <w:t xml:space="preserve">Такий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ідхід обґрунтовує використання великих</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тренувальних навантажень не частіше ніж однин раз на 5–7 днів</w:t>
      </w:r>
      <w:r w:rsidR="007A26B0">
        <w:rPr>
          <w:rFonts w:ascii="Times New Roman" w:eastAsia="TimesNewRomanPSMT" w:hAnsi="Times New Roman"/>
          <w:sz w:val="28"/>
          <w:szCs w:val="28"/>
          <w:lang w:val="uk-UA" w:eastAsia="ru-RU"/>
        </w:rPr>
        <w:t xml:space="preserve"> </w:t>
      </w:r>
      <w:r w:rsidR="007A26B0" w:rsidRPr="00284992">
        <w:rPr>
          <w:rFonts w:ascii="Times New Roman" w:hAnsi="Times New Roman"/>
          <w:sz w:val="28"/>
          <w:szCs w:val="28"/>
          <w:lang w:val="uk-UA"/>
        </w:rPr>
        <w:t>[</w:t>
      </w:r>
      <w:r w:rsidR="007A26B0">
        <w:rPr>
          <w:rFonts w:ascii="Times New Roman" w:hAnsi="Times New Roman"/>
          <w:sz w:val="28"/>
          <w:szCs w:val="28"/>
          <w:lang w:val="uk-UA"/>
        </w:rPr>
        <w:t>35, 42</w:t>
      </w:r>
      <w:r w:rsidR="007A26B0" w:rsidRPr="00284992">
        <w:rPr>
          <w:rFonts w:ascii="Times New Roman" w:hAnsi="Times New Roman"/>
          <w:sz w:val="28"/>
          <w:szCs w:val="28"/>
          <w:lang w:val="uk-UA"/>
        </w:rPr>
        <w:t>]</w:t>
      </w:r>
      <w:r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 xml:space="preserve">Раніше науковці вважали, що витрачений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 xml:space="preserve">ід час виконання тренувального навантаження глікоген ресинтезується з молочної кислоти впродовж 1–2 год після тренування. Кисень, що витрачається у цей період відновлення, визначає другий (повільний, або лактатний) тип кисневого боргу. Однак на сьогодні встановлено, щовідновлення глікогену в м’язах може тривати до 2–3 днів. У період відновлення відбувається елімінація молочної кислоти з робочих м’язів, крові і тканинної </w:t>
      </w:r>
      <w:proofErr w:type="gramStart"/>
      <w:r w:rsidRPr="00B65CF2">
        <w:rPr>
          <w:rFonts w:ascii="Times New Roman" w:eastAsia="TimesNewRomanPSMT" w:hAnsi="Times New Roman"/>
          <w:sz w:val="28"/>
          <w:szCs w:val="28"/>
          <w:lang w:eastAsia="ru-RU"/>
        </w:rPr>
        <w:t>р</w:t>
      </w:r>
      <w:proofErr w:type="gramEnd"/>
      <w:r w:rsidRPr="00B65CF2">
        <w:rPr>
          <w:rFonts w:ascii="Times New Roman" w:eastAsia="TimesNewRomanPSMT" w:hAnsi="Times New Roman"/>
          <w:sz w:val="28"/>
          <w:szCs w:val="28"/>
          <w:lang w:eastAsia="ru-RU"/>
        </w:rPr>
        <w:t>ідині.</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Якщо після такого навантаження виконують легку роботу (“активний відпочинок”),</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то елімінація молочної кислоти відбувається значно швидше. Найінтенсивніше відновні процеси відбуваються відразу по закінченні роботи. Тому застосувати відновні</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засоби та процедури </w:t>
      </w:r>
      <w:proofErr w:type="gramStart"/>
      <w:r w:rsidRPr="00B65CF2">
        <w:rPr>
          <w:rFonts w:ascii="Times New Roman" w:eastAsia="TimesNewRomanPSMT" w:hAnsi="Times New Roman"/>
          <w:sz w:val="28"/>
          <w:szCs w:val="28"/>
          <w:lang w:eastAsia="ru-RU"/>
        </w:rPr>
        <w:t>доц</w:t>
      </w:r>
      <w:proofErr w:type="gramEnd"/>
      <w:r w:rsidRPr="00B65CF2">
        <w:rPr>
          <w:rFonts w:ascii="Times New Roman" w:eastAsia="TimesNewRomanPSMT" w:hAnsi="Times New Roman"/>
          <w:sz w:val="28"/>
          <w:szCs w:val="28"/>
          <w:lang w:eastAsia="ru-RU"/>
        </w:rPr>
        <w:t>ільно у той момент, коли швидкість процесів природного</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відновлення сповільнюється </w:t>
      </w:r>
      <w:r w:rsidR="00C22391" w:rsidRPr="00284992">
        <w:rPr>
          <w:rFonts w:ascii="Times New Roman" w:hAnsi="Times New Roman"/>
          <w:sz w:val="28"/>
          <w:szCs w:val="28"/>
          <w:lang w:val="uk-UA"/>
        </w:rPr>
        <w:t>[</w:t>
      </w:r>
      <w:r w:rsidR="00C22391">
        <w:rPr>
          <w:rFonts w:ascii="Times New Roman" w:hAnsi="Times New Roman"/>
          <w:sz w:val="28"/>
          <w:szCs w:val="28"/>
          <w:lang w:val="uk-UA"/>
        </w:rPr>
        <w:t>67, 68</w:t>
      </w:r>
      <w:r w:rsidR="00C22391" w:rsidRPr="00284992">
        <w:rPr>
          <w:rFonts w:ascii="Times New Roman" w:hAnsi="Times New Roman"/>
          <w:sz w:val="28"/>
          <w:szCs w:val="28"/>
          <w:lang w:val="uk-UA"/>
        </w:rPr>
        <w:t>]</w:t>
      </w:r>
      <w:r w:rsidR="00C22391"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З погляду деяких дослідників на процеси відновлення позитивно впливають</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вправи помірної інтенсивності з ритмічним чергуванням напруження і розслаблення м’язів: повільний біг по м’якому ґрунті, нетривале плавання у теплій воді, вправи</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ігрового характеру невисокої потужності. Чутливість до деяких засобів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ідновлення</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та його швидкість залежить від індивідуальних особливостей організму спортсмена.</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Деякі спортсмени навіть у стані хорошої тренованості відносно пові</w:t>
      </w:r>
      <w:proofErr w:type="gramStart"/>
      <w:r w:rsidRPr="00B65CF2">
        <w:rPr>
          <w:rFonts w:ascii="Times New Roman" w:eastAsia="TimesNewRomanPSMT" w:hAnsi="Times New Roman"/>
          <w:sz w:val="28"/>
          <w:szCs w:val="28"/>
          <w:lang w:eastAsia="ru-RU"/>
        </w:rPr>
        <w:t>льно в</w:t>
      </w:r>
      <w:proofErr w:type="gramEnd"/>
      <w:r w:rsidRPr="00B65CF2">
        <w:rPr>
          <w:rFonts w:ascii="Times New Roman" w:eastAsia="TimesNewRomanPSMT" w:hAnsi="Times New Roman"/>
          <w:sz w:val="28"/>
          <w:szCs w:val="28"/>
          <w:lang w:eastAsia="ru-RU"/>
        </w:rPr>
        <w:t>ідновлюються.</w:t>
      </w:r>
    </w:p>
    <w:p w:rsidR="00D51EA2" w:rsidRPr="00C22391"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 xml:space="preserve">Для </w:t>
      </w:r>
      <w:r w:rsidR="007E1D20" w:rsidRPr="00B65CF2">
        <w:rPr>
          <w:rFonts w:ascii="Times New Roman" w:eastAsia="TimesNewRomanPSMT" w:hAnsi="Times New Roman"/>
          <w:sz w:val="28"/>
          <w:szCs w:val="28"/>
          <w:lang w:val="uk-UA" w:eastAsia="ru-RU"/>
        </w:rPr>
        <w:t>спортивної боротьби</w:t>
      </w:r>
      <w:r w:rsidRPr="00B65CF2">
        <w:rPr>
          <w:rFonts w:ascii="Times New Roman" w:eastAsia="TimesNewRomanPSMT" w:hAnsi="Times New Roman"/>
          <w:sz w:val="28"/>
          <w:szCs w:val="28"/>
          <w:lang w:eastAsia="ru-RU"/>
        </w:rPr>
        <w:t xml:space="preserve"> актуальним є визначення показників, що супроводжують</w:t>
      </w:r>
      <w:r w:rsidRPr="00B65CF2">
        <w:rPr>
          <w:rFonts w:ascii="Times New Roman" w:eastAsia="TimesNewRomanPSMT" w:hAnsi="Times New Roman"/>
          <w:sz w:val="28"/>
          <w:szCs w:val="28"/>
          <w:lang w:val="uk-UA" w:eastAsia="ru-RU"/>
        </w:rPr>
        <w:t xml:space="preserve"> </w:t>
      </w:r>
      <w:r w:rsidR="007E1D20" w:rsidRPr="00B65CF2">
        <w:rPr>
          <w:rFonts w:ascii="Times New Roman" w:eastAsia="TimesNewRomanPSMT" w:hAnsi="Times New Roman"/>
          <w:sz w:val="28"/>
          <w:szCs w:val="28"/>
          <w:lang w:val="uk-UA" w:eastAsia="ru-RU"/>
        </w:rPr>
        <w:t>в</w:t>
      </w:r>
      <w:r w:rsidR="007E1D20" w:rsidRPr="00B65CF2">
        <w:rPr>
          <w:rFonts w:ascii="Times New Roman" w:eastAsia="TimesNewRomanPSMT" w:hAnsi="Times New Roman"/>
          <w:sz w:val="28"/>
          <w:szCs w:val="28"/>
          <w:lang w:eastAsia="ru-RU"/>
        </w:rPr>
        <w:t>тому</w:t>
      </w:r>
      <w:r w:rsidR="007E1D20" w:rsidRPr="00B65CF2">
        <w:rPr>
          <w:rFonts w:ascii="Times New Roman" w:eastAsia="TimesNewRomanPSMT" w:hAnsi="Times New Roman"/>
          <w:sz w:val="28"/>
          <w:szCs w:val="28"/>
          <w:lang w:val="uk-UA" w:eastAsia="ru-RU"/>
        </w:rPr>
        <w:t>.</w:t>
      </w:r>
      <w:r w:rsidR="007E1D20" w:rsidRPr="00B65CF2">
        <w:rPr>
          <w:rFonts w:ascii="Times New Roman" w:eastAsia="TimesNewRomanPSMT" w:hAnsi="Times New Roman"/>
          <w:sz w:val="28"/>
          <w:szCs w:val="28"/>
          <w:lang w:eastAsia="ru-RU"/>
        </w:rPr>
        <w:t xml:space="preserve">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 час утоми часто виявляють збільшення</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кількості огріхів, у результаті розладу координації рухів; нездатність формувати й</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засвоювати нові корисні навички, порушення раніше набутих навичок; збільшення енергетичних, насамперед вуглеводних, витрат на одиницю виконаної роботи</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тощо </w:t>
      </w:r>
      <w:r w:rsidR="00C22391" w:rsidRPr="00284992">
        <w:rPr>
          <w:rFonts w:ascii="Times New Roman" w:hAnsi="Times New Roman"/>
          <w:sz w:val="28"/>
          <w:szCs w:val="28"/>
          <w:lang w:val="uk-UA"/>
        </w:rPr>
        <w:t>[</w:t>
      </w:r>
      <w:r w:rsidR="00C22391">
        <w:rPr>
          <w:rFonts w:ascii="Times New Roman" w:hAnsi="Times New Roman"/>
          <w:sz w:val="28"/>
          <w:szCs w:val="28"/>
          <w:lang w:val="uk-UA"/>
        </w:rPr>
        <w:t>41, 42</w:t>
      </w:r>
      <w:r w:rsidR="00C22391" w:rsidRPr="00284992">
        <w:rPr>
          <w:rFonts w:ascii="Times New Roman" w:hAnsi="Times New Roman"/>
          <w:sz w:val="28"/>
          <w:szCs w:val="28"/>
          <w:lang w:val="uk-UA"/>
        </w:rPr>
        <w:t>]</w:t>
      </w:r>
      <w:r w:rsidR="00C22391" w:rsidRPr="00B65CF2">
        <w:rPr>
          <w:rFonts w:ascii="Times New Roman" w:eastAsia="TimesNewRomanPSMT" w:hAnsi="Times New Roman"/>
          <w:sz w:val="28"/>
          <w:szCs w:val="28"/>
          <w:lang w:eastAsia="ru-RU"/>
        </w:rPr>
        <w:t>.</w:t>
      </w:r>
      <w:r w:rsidR="00C22391">
        <w:rPr>
          <w:rFonts w:ascii="Times New Roman" w:eastAsia="TimesNewRomanPSMT" w:hAnsi="Times New Roman"/>
          <w:sz w:val="28"/>
          <w:szCs w:val="28"/>
          <w:lang w:val="uk-UA" w:eastAsia="ru-RU"/>
        </w:rPr>
        <w:t xml:space="preserve"> </w:t>
      </w:r>
      <w:r w:rsidRPr="00C22391">
        <w:rPr>
          <w:rFonts w:ascii="Times New Roman" w:eastAsia="TimesNewRomanPSMT" w:hAnsi="Times New Roman"/>
          <w:sz w:val="28"/>
          <w:szCs w:val="28"/>
          <w:lang w:val="uk-UA" w:eastAsia="ru-RU"/>
        </w:rPr>
        <w:t>Контроль</w:t>
      </w:r>
      <w:r w:rsidRPr="00B65CF2">
        <w:rPr>
          <w:rFonts w:ascii="Times New Roman" w:eastAsia="TimesNewRomanPSMT" w:hAnsi="Times New Roman"/>
          <w:sz w:val="28"/>
          <w:szCs w:val="28"/>
          <w:lang w:val="uk-UA" w:eastAsia="ru-RU"/>
        </w:rPr>
        <w:t xml:space="preserve"> процесу</w:t>
      </w:r>
      <w:r w:rsidRPr="00C22391">
        <w:rPr>
          <w:rFonts w:ascii="Times New Roman" w:eastAsia="TimesNewRomanPSMT" w:hAnsi="Times New Roman"/>
          <w:sz w:val="28"/>
          <w:szCs w:val="28"/>
          <w:lang w:val="uk-UA" w:eastAsia="ru-RU"/>
        </w:rPr>
        <w:t xml:space="preserve"> втоми й відновлення,</w:t>
      </w:r>
      <w:r w:rsidRPr="00B65CF2">
        <w:rPr>
          <w:rFonts w:ascii="Times New Roman" w:eastAsia="TimesNewRomanPSMT" w:hAnsi="Times New Roman"/>
          <w:sz w:val="28"/>
          <w:szCs w:val="28"/>
          <w:lang w:val="uk-UA" w:eastAsia="ru-RU"/>
        </w:rPr>
        <w:t xml:space="preserve"> </w:t>
      </w:r>
      <w:r w:rsidRPr="00C22391">
        <w:rPr>
          <w:rFonts w:ascii="Times New Roman" w:eastAsia="TimesNewRomanPSMT" w:hAnsi="Times New Roman"/>
          <w:sz w:val="28"/>
          <w:szCs w:val="28"/>
          <w:lang w:val="uk-UA" w:eastAsia="ru-RU"/>
        </w:rPr>
        <w:t>що є невід’ємними компонентами спортивної діяльності, необхідний для оцінювання</w:t>
      </w:r>
      <w:r w:rsidRPr="00B65CF2">
        <w:rPr>
          <w:rFonts w:ascii="Times New Roman" w:eastAsia="TimesNewRomanPSMT" w:hAnsi="Times New Roman"/>
          <w:sz w:val="28"/>
          <w:szCs w:val="28"/>
          <w:lang w:val="uk-UA" w:eastAsia="ru-RU"/>
        </w:rPr>
        <w:t xml:space="preserve"> </w:t>
      </w:r>
      <w:r w:rsidRPr="00C22391">
        <w:rPr>
          <w:rFonts w:ascii="Times New Roman" w:eastAsia="TimesNewRomanPSMT" w:hAnsi="Times New Roman"/>
          <w:sz w:val="28"/>
          <w:szCs w:val="28"/>
          <w:lang w:val="uk-UA" w:eastAsia="ru-RU"/>
        </w:rPr>
        <w:t xml:space="preserve">впливу фізичного навантаження на організм і виявлення перетренованості, </w:t>
      </w:r>
      <w:r w:rsidRPr="00C22391">
        <w:rPr>
          <w:rFonts w:ascii="Times New Roman" w:eastAsia="TimesNewRomanPSMT" w:hAnsi="Times New Roman"/>
          <w:sz w:val="28"/>
          <w:szCs w:val="28"/>
          <w:lang w:val="uk-UA" w:eastAsia="ru-RU"/>
        </w:rPr>
        <w:lastRenderedPageBreak/>
        <w:t>визначення оптимального часу відпочинку після фізичних навантажень, ефективності засобів</w:t>
      </w:r>
      <w:r w:rsidRPr="00B65CF2">
        <w:rPr>
          <w:rFonts w:ascii="Times New Roman" w:eastAsia="TimesNewRomanPSMT" w:hAnsi="Times New Roman"/>
          <w:sz w:val="28"/>
          <w:szCs w:val="28"/>
          <w:lang w:val="uk-UA" w:eastAsia="ru-RU"/>
        </w:rPr>
        <w:t xml:space="preserve"> </w:t>
      </w:r>
      <w:r w:rsidRPr="00C22391">
        <w:rPr>
          <w:rFonts w:ascii="Times New Roman" w:eastAsia="TimesNewRomanPSMT" w:hAnsi="Times New Roman"/>
          <w:sz w:val="28"/>
          <w:szCs w:val="28"/>
          <w:lang w:val="uk-UA" w:eastAsia="ru-RU"/>
        </w:rPr>
        <w:t>підвищення працездатності тощо.</w:t>
      </w:r>
    </w:p>
    <w:p w:rsidR="00D51EA2" w:rsidRPr="00C22391"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t>При сильній втомі організму</w:t>
      </w:r>
      <w:r w:rsidR="00006144"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val="uk-UA" w:eastAsia="ru-RU"/>
        </w:rPr>
        <w:t xml:space="preserve"> можуть розвинутися неврозоподібні стани, які характеризуються підвищеною нервовою збудливість, схильністю до конфліктів із оточуючими, загальною слабкістю. Неадекватність процесів гальм</w:t>
      </w:r>
      <w:r w:rsidR="00736214" w:rsidRPr="00B65CF2">
        <w:rPr>
          <w:rFonts w:ascii="Times New Roman" w:eastAsia="TimesNewRomanPSMT" w:hAnsi="Times New Roman"/>
          <w:sz w:val="28"/>
          <w:szCs w:val="28"/>
          <w:lang w:val="uk-UA" w:eastAsia="ru-RU"/>
        </w:rPr>
        <w:t xml:space="preserve">ування і збудження, </w:t>
      </w:r>
      <w:r w:rsidRPr="00B65CF2">
        <w:rPr>
          <w:rFonts w:ascii="Times New Roman" w:eastAsia="TimesNewRomanPSMT" w:hAnsi="Times New Roman"/>
          <w:sz w:val="28"/>
          <w:szCs w:val="28"/>
          <w:lang w:val="uk-UA" w:eastAsia="ru-RU"/>
        </w:rPr>
        <w:t xml:space="preserve">супроводжується порушенням функції сну, подовженням часу засинання і більш поверхневим сном. Також неврози можуть проявлятися у загальній слабості, швидкій стомлюваності, відсутності інтересу до тренувань, апатії, небажанні займатися певним видом рухового режиму, сонливістю вдень (астенічний стан). </w:t>
      </w:r>
      <w:r w:rsidRPr="00B65CF2">
        <w:rPr>
          <w:rFonts w:ascii="Times New Roman" w:eastAsia="TimesNewRomanPSMT" w:hAnsi="Times New Roman"/>
          <w:sz w:val="28"/>
          <w:szCs w:val="28"/>
          <w:lang w:eastAsia="ru-RU"/>
        </w:rPr>
        <w:t xml:space="preserve">Одночасно знижуються спортивні результати. Найчастіше з нервово-психічних синдромів </w:t>
      </w:r>
      <w:proofErr w:type="gramStart"/>
      <w:r w:rsidRPr="00B65CF2">
        <w:rPr>
          <w:rFonts w:ascii="Times New Roman" w:eastAsia="TimesNewRomanPSMT" w:hAnsi="Times New Roman"/>
          <w:sz w:val="28"/>
          <w:szCs w:val="28"/>
          <w:lang w:eastAsia="ru-RU"/>
        </w:rPr>
        <w:t>в</w:t>
      </w:r>
      <w:proofErr w:type="gramEnd"/>
      <w:r w:rsidRPr="00B65CF2">
        <w:rPr>
          <w:rFonts w:ascii="Times New Roman" w:eastAsia="TimesNewRomanPSMT" w:hAnsi="Times New Roman"/>
          <w:sz w:val="28"/>
          <w:szCs w:val="28"/>
          <w:lang w:eastAsia="ru-RU"/>
        </w:rPr>
        <w:t xml:space="preserve">ідзначається астенічний стан. </w:t>
      </w:r>
      <w:proofErr w:type="gramStart"/>
      <w:r w:rsidRPr="00B65CF2">
        <w:rPr>
          <w:rFonts w:ascii="Times New Roman" w:eastAsia="TimesNewRomanPSMT" w:hAnsi="Times New Roman"/>
          <w:sz w:val="28"/>
          <w:szCs w:val="28"/>
          <w:lang w:eastAsia="ru-RU"/>
        </w:rPr>
        <w:t>З</w:t>
      </w:r>
      <w:proofErr w:type="gramEnd"/>
      <w:r w:rsidRPr="00B65CF2">
        <w:rPr>
          <w:rFonts w:ascii="Times New Roman" w:eastAsia="TimesNewRomanPSMT" w:hAnsi="Times New Roman"/>
          <w:sz w:val="28"/>
          <w:szCs w:val="28"/>
          <w:lang w:eastAsia="ru-RU"/>
        </w:rPr>
        <w:t xml:space="preserve"> неврологічних синдромів</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переважають явища загальної вегетативної дистонії, розлад функцій окремих органів (частіше серця й шлунково-кишкового тракту). У спортсменів лише інколи</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можна спостерігати симптоми нав’язливого стану або фобій, проте у них вони ві</w:t>
      </w:r>
      <w:proofErr w:type="gramStart"/>
      <w:r w:rsidRPr="00B65CF2">
        <w:rPr>
          <w:rFonts w:ascii="Times New Roman" w:eastAsia="TimesNewRomanPSMT" w:hAnsi="Times New Roman"/>
          <w:sz w:val="28"/>
          <w:szCs w:val="28"/>
          <w:lang w:eastAsia="ru-RU"/>
        </w:rPr>
        <w:t>др</w:t>
      </w:r>
      <w:proofErr w:type="gramEnd"/>
      <w:r w:rsidRPr="00B65CF2">
        <w:rPr>
          <w:rFonts w:ascii="Times New Roman" w:eastAsia="TimesNewRomanPSMT" w:hAnsi="Times New Roman"/>
          <w:sz w:val="28"/>
          <w:szCs w:val="28"/>
          <w:lang w:eastAsia="ru-RU"/>
        </w:rPr>
        <w:t xml:space="preserve">ізняються особливою важкістю. Фобії </w:t>
      </w:r>
      <w:proofErr w:type="gramStart"/>
      <w:r w:rsidRPr="00B65CF2">
        <w:rPr>
          <w:rFonts w:ascii="Times New Roman" w:eastAsia="TimesNewRomanPSMT" w:hAnsi="Times New Roman"/>
          <w:sz w:val="28"/>
          <w:szCs w:val="28"/>
          <w:lang w:eastAsia="ru-RU"/>
        </w:rPr>
        <w:t>св</w:t>
      </w:r>
      <w:proofErr w:type="gramEnd"/>
      <w:r w:rsidRPr="00B65CF2">
        <w:rPr>
          <w:rFonts w:ascii="Times New Roman" w:eastAsia="TimesNewRomanPSMT" w:hAnsi="Times New Roman"/>
          <w:sz w:val="28"/>
          <w:szCs w:val="28"/>
          <w:lang w:eastAsia="ru-RU"/>
        </w:rPr>
        <w:t>ідчать про порушення роботи кори головного мозку</w:t>
      </w:r>
      <w:r w:rsidR="00C22391">
        <w:rPr>
          <w:rFonts w:ascii="Times New Roman" w:eastAsia="TimesNewRomanPSMT" w:hAnsi="Times New Roman"/>
          <w:sz w:val="28"/>
          <w:szCs w:val="28"/>
          <w:lang w:val="uk-UA" w:eastAsia="ru-RU"/>
        </w:rPr>
        <w:t xml:space="preserve"> </w:t>
      </w:r>
      <w:r w:rsidR="00C22391" w:rsidRPr="00284992">
        <w:rPr>
          <w:rFonts w:ascii="Times New Roman" w:hAnsi="Times New Roman"/>
          <w:sz w:val="28"/>
          <w:szCs w:val="28"/>
          <w:lang w:val="uk-UA"/>
        </w:rPr>
        <w:t>[</w:t>
      </w:r>
      <w:r w:rsidR="00C22391">
        <w:rPr>
          <w:rFonts w:ascii="Times New Roman" w:hAnsi="Times New Roman"/>
          <w:sz w:val="28"/>
          <w:szCs w:val="28"/>
          <w:lang w:val="uk-UA"/>
        </w:rPr>
        <w:t>16,33</w:t>
      </w:r>
      <w:r w:rsidR="00C22391" w:rsidRPr="00284992">
        <w:rPr>
          <w:rFonts w:ascii="Times New Roman" w:hAnsi="Times New Roman"/>
          <w:sz w:val="28"/>
          <w:szCs w:val="28"/>
          <w:lang w:val="uk-UA"/>
        </w:rPr>
        <w:t>]</w:t>
      </w:r>
      <w:r w:rsidR="00C22391"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eastAsia="ru-RU"/>
        </w:rPr>
      </w:pPr>
      <w:r w:rsidRPr="00B65CF2">
        <w:rPr>
          <w:rFonts w:ascii="Times New Roman" w:eastAsia="TimesNewRomanPSMT" w:hAnsi="Times New Roman"/>
          <w:sz w:val="28"/>
          <w:szCs w:val="28"/>
          <w:lang w:eastAsia="ru-RU"/>
        </w:rPr>
        <w:t>При сильній утомі часто спостерігають порушення апетиту, розлади травлення,</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болі </w:t>
      </w:r>
      <w:proofErr w:type="gramStart"/>
      <w:r w:rsidRPr="00B65CF2">
        <w:rPr>
          <w:rFonts w:ascii="Times New Roman" w:eastAsia="TimesNewRomanPSMT" w:hAnsi="Times New Roman"/>
          <w:sz w:val="28"/>
          <w:szCs w:val="28"/>
          <w:lang w:eastAsia="ru-RU"/>
        </w:rPr>
        <w:t>у</w:t>
      </w:r>
      <w:proofErr w:type="gramEnd"/>
      <w:r w:rsidRPr="00B65CF2">
        <w:rPr>
          <w:rFonts w:ascii="Times New Roman" w:eastAsia="TimesNewRomanPSMT" w:hAnsi="Times New Roman"/>
          <w:sz w:val="28"/>
          <w:szCs w:val="28"/>
          <w:lang w:eastAsia="ru-RU"/>
        </w:rPr>
        <w:t xml:space="preserve"> животі (спазми кишківника). При хронічній утомі часто порушується жовчовидільна функція, метаболізм жирів і лі</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ідів, можна виявити збільшення печінки чи</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її набряк або болючий печінковий синдром </w:t>
      </w:r>
      <w:r w:rsidR="00C22391" w:rsidRPr="00284992">
        <w:rPr>
          <w:rFonts w:ascii="Times New Roman" w:hAnsi="Times New Roman"/>
          <w:sz w:val="28"/>
          <w:szCs w:val="28"/>
          <w:lang w:val="uk-UA"/>
        </w:rPr>
        <w:t>[</w:t>
      </w:r>
      <w:r w:rsidR="00C22391">
        <w:rPr>
          <w:rFonts w:ascii="Times New Roman" w:hAnsi="Times New Roman"/>
          <w:sz w:val="28"/>
          <w:szCs w:val="28"/>
          <w:lang w:val="uk-UA"/>
        </w:rPr>
        <w:t>30, 41</w:t>
      </w:r>
      <w:r w:rsidR="00C22391" w:rsidRPr="00284992">
        <w:rPr>
          <w:rFonts w:ascii="Times New Roman" w:hAnsi="Times New Roman"/>
          <w:sz w:val="28"/>
          <w:szCs w:val="28"/>
          <w:lang w:val="uk-UA"/>
        </w:rPr>
        <w:t>]</w:t>
      </w:r>
      <w:r w:rsidR="00C22391" w:rsidRPr="00B65CF2">
        <w:rPr>
          <w:rFonts w:ascii="Times New Roman" w:eastAsia="TimesNewRomanPSMT" w:hAnsi="Times New Roman"/>
          <w:sz w:val="28"/>
          <w:szCs w:val="28"/>
          <w:lang w:eastAsia="ru-RU"/>
        </w:rPr>
        <w:t>.</w:t>
      </w:r>
    </w:p>
    <w:p w:rsidR="00D51EA2" w:rsidRPr="00B65CF2"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eastAsia="ru-RU"/>
        </w:rPr>
        <w:t>У лікарсько-спортивній практиці почали звертати увагу на вивчення природніх</w:t>
      </w:r>
      <w:r w:rsidRPr="00B65CF2">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eastAsia="ru-RU"/>
        </w:rPr>
        <w:t xml:space="preserve">захисних сил організму спортсменів </w:t>
      </w:r>
      <w:proofErr w:type="gramStart"/>
      <w:r w:rsidRPr="00B65CF2">
        <w:rPr>
          <w:rFonts w:ascii="Times New Roman" w:eastAsia="TimesNewRomanPSMT" w:hAnsi="Times New Roman"/>
          <w:sz w:val="28"/>
          <w:szCs w:val="28"/>
          <w:lang w:eastAsia="ru-RU"/>
        </w:rPr>
        <w:t>п</w:t>
      </w:r>
      <w:proofErr w:type="gramEnd"/>
      <w:r w:rsidRPr="00B65CF2">
        <w:rPr>
          <w:rFonts w:ascii="Times New Roman" w:eastAsia="TimesNewRomanPSMT" w:hAnsi="Times New Roman"/>
          <w:sz w:val="28"/>
          <w:szCs w:val="28"/>
          <w:lang w:eastAsia="ru-RU"/>
        </w:rPr>
        <w:t>ід</w:t>
      </w:r>
      <w:r w:rsidR="00E7454F">
        <w:rPr>
          <w:rFonts w:ascii="Times New Roman" w:eastAsia="TimesNewRomanPSMT" w:hAnsi="Times New Roman"/>
          <w:sz w:val="28"/>
          <w:szCs w:val="28"/>
          <w:lang w:eastAsia="ru-RU"/>
        </w:rPr>
        <w:t xml:space="preserve"> час гострої та хронічної втоми</w:t>
      </w:r>
      <w:r w:rsidR="00E7454F">
        <w:rPr>
          <w:rFonts w:ascii="Times New Roman" w:eastAsia="TimesNewRomanPSMT" w:hAnsi="Times New Roman"/>
          <w:sz w:val="28"/>
          <w:szCs w:val="28"/>
          <w:lang w:val="uk-UA" w:eastAsia="ru-RU"/>
        </w:rPr>
        <w:t xml:space="preserve">. </w:t>
      </w:r>
      <w:r w:rsidRPr="00B65CF2">
        <w:rPr>
          <w:rFonts w:ascii="Times New Roman" w:eastAsia="TimesNewRomanPSMT" w:hAnsi="Times New Roman"/>
          <w:sz w:val="28"/>
          <w:szCs w:val="28"/>
          <w:lang w:val="uk-UA" w:eastAsia="ru-RU"/>
        </w:rPr>
        <w:t>При гострій утомі відзначається пригнічення імунної системи. Можна припустити, що зниження клітинної захисної реакції організму під час гострого перенапруження й перетренованості пов’язане з порушенням тонусу вегетативної нервової системи й, отже, з порушенням нейрогуморальної регуляції організму, оскільки ці ж зміни впливають на метаболізм фагоцитів.</w:t>
      </w:r>
    </w:p>
    <w:p w:rsidR="00D51EA2" w:rsidRPr="003A3C2B" w:rsidRDefault="00D51EA2" w:rsidP="00B65CF2">
      <w:pPr>
        <w:autoSpaceDE w:val="0"/>
        <w:autoSpaceDN w:val="0"/>
        <w:adjustRightInd w:val="0"/>
        <w:spacing w:after="0" w:line="360" w:lineRule="auto"/>
        <w:ind w:firstLine="567"/>
        <w:jc w:val="both"/>
        <w:rPr>
          <w:rFonts w:ascii="Times New Roman" w:eastAsia="TimesNewRomanPSMT" w:hAnsi="Times New Roman"/>
          <w:sz w:val="28"/>
          <w:szCs w:val="28"/>
          <w:lang w:val="uk-UA" w:eastAsia="ru-RU"/>
        </w:rPr>
      </w:pPr>
      <w:r w:rsidRPr="00B65CF2">
        <w:rPr>
          <w:rFonts w:ascii="Times New Roman" w:eastAsia="TimesNewRomanPSMT" w:hAnsi="Times New Roman"/>
          <w:sz w:val="28"/>
          <w:szCs w:val="28"/>
          <w:lang w:val="uk-UA" w:eastAsia="ru-RU"/>
        </w:rPr>
        <w:lastRenderedPageBreak/>
        <w:t xml:space="preserve">Для ранньої діагностики перетренованості застосовують контроль функціональної активності імунної системи </w:t>
      </w:r>
      <w:r w:rsidR="003A3C2B" w:rsidRPr="00284992">
        <w:rPr>
          <w:rFonts w:ascii="Times New Roman" w:hAnsi="Times New Roman"/>
          <w:sz w:val="28"/>
          <w:szCs w:val="28"/>
          <w:lang w:val="uk-UA"/>
        </w:rPr>
        <w:t>[</w:t>
      </w:r>
      <w:r w:rsidR="003A3C2B">
        <w:rPr>
          <w:rFonts w:ascii="Times New Roman" w:hAnsi="Times New Roman"/>
          <w:sz w:val="28"/>
          <w:szCs w:val="28"/>
          <w:lang w:val="uk-UA"/>
        </w:rPr>
        <w:t>69</w:t>
      </w:r>
      <w:r w:rsidR="003A3C2B" w:rsidRPr="00284992">
        <w:rPr>
          <w:rFonts w:ascii="Times New Roman" w:hAnsi="Times New Roman"/>
          <w:sz w:val="28"/>
          <w:szCs w:val="28"/>
          <w:lang w:val="uk-UA"/>
        </w:rPr>
        <w:t>]</w:t>
      </w:r>
      <w:r w:rsidR="003A3C2B" w:rsidRPr="00B65CF2">
        <w:rPr>
          <w:rFonts w:ascii="Times New Roman" w:eastAsia="TimesNewRomanPSMT" w:hAnsi="Times New Roman"/>
          <w:sz w:val="28"/>
          <w:szCs w:val="28"/>
          <w:lang w:eastAsia="ru-RU"/>
        </w:rPr>
        <w:t>.</w:t>
      </w:r>
      <w:r w:rsidRPr="00B65CF2">
        <w:rPr>
          <w:rFonts w:ascii="Times New Roman" w:eastAsia="TimesNewRomanPSMT" w:hAnsi="Times New Roman"/>
          <w:sz w:val="28"/>
          <w:szCs w:val="28"/>
          <w:lang w:val="uk-UA" w:eastAsia="ru-RU"/>
        </w:rPr>
        <w:t xml:space="preserve"> Для цього визначають кількість і функціональну активність клітин Т- і В-лімфоцитів: Т-лімфоцити забезпечують процеси клітинного імунітету й регулюють функцію В-лімфоцитів; В-лімфоцити відповідають за процеси гуморального імунітету, їх </w:t>
      </w:r>
      <w:r w:rsidRPr="003A3C2B">
        <w:rPr>
          <w:rFonts w:ascii="Times New Roman" w:eastAsia="TimesNewRomanPSMT" w:hAnsi="Times New Roman"/>
          <w:sz w:val="28"/>
          <w:szCs w:val="28"/>
          <w:lang w:val="uk-UA" w:eastAsia="ru-RU"/>
        </w:rPr>
        <w:t xml:space="preserve">функціональну активність визначають за кількістю імуноглобулінів у сироватці крові </w:t>
      </w:r>
      <w:r w:rsidR="003A3C2B" w:rsidRPr="00284992">
        <w:rPr>
          <w:rFonts w:ascii="Times New Roman" w:hAnsi="Times New Roman"/>
          <w:sz w:val="28"/>
          <w:szCs w:val="28"/>
          <w:lang w:val="uk-UA"/>
        </w:rPr>
        <w:t>[</w:t>
      </w:r>
      <w:r w:rsidR="003A3C2B">
        <w:rPr>
          <w:rFonts w:ascii="Times New Roman" w:hAnsi="Times New Roman"/>
          <w:sz w:val="28"/>
          <w:szCs w:val="28"/>
          <w:lang w:val="uk-UA"/>
        </w:rPr>
        <w:t>68, 69</w:t>
      </w:r>
      <w:r w:rsidR="003A3C2B" w:rsidRPr="00284992">
        <w:rPr>
          <w:rFonts w:ascii="Times New Roman" w:hAnsi="Times New Roman"/>
          <w:sz w:val="28"/>
          <w:szCs w:val="28"/>
          <w:lang w:val="uk-UA"/>
        </w:rPr>
        <w:t>]</w:t>
      </w:r>
      <w:r w:rsidR="003A3C2B" w:rsidRPr="003A3C2B">
        <w:rPr>
          <w:rFonts w:ascii="Times New Roman" w:eastAsia="TimesNewRomanPSMT" w:hAnsi="Times New Roman"/>
          <w:sz w:val="28"/>
          <w:szCs w:val="28"/>
          <w:lang w:val="uk-UA" w:eastAsia="ru-RU"/>
        </w:rPr>
        <w:t>.</w:t>
      </w:r>
    </w:p>
    <w:p w:rsidR="00CF680E" w:rsidRPr="00B65CF2" w:rsidRDefault="00CF680E"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Тому ДД також призводить до збільшення інтересу, як препарат, який може бути використаний для покращення процесів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ідновле</w:t>
      </w:r>
      <w:r w:rsidR="000641FE">
        <w:rPr>
          <w:rStyle w:val="jlqj4b"/>
          <w:rFonts w:ascii="Times New Roman" w:hAnsi="Times New Roman"/>
          <w:sz w:val="28"/>
          <w:szCs w:val="28"/>
        </w:rPr>
        <w:t>ння в організмі спортсменів</w:t>
      </w:r>
      <w:r w:rsidR="000641FE">
        <w:rPr>
          <w:rStyle w:val="jlqj4b"/>
          <w:rFonts w:ascii="Times New Roman" w:hAnsi="Times New Roman"/>
          <w:sz w:val="28"/>
          <w:szCs w:val="28"/>
          <w:lang w:val="uk-UA"/>
        </w:rPr>
        <w:t xml:space="preserve"> -дзюдоїстів</w:t>
      </w:r>
      <w:r w:rsidRPr="00B65CF2">
        <w:rPr>
          <w:rStyle w:val="jlqj4b"/>
          <w:rFonts w:ascii="Times New Roman" w:hAnsi="Times New Roman"/>
          <w:sz w:val="28"/>
          <w:szCs w:val="28"/>
        </w:rPr>
        <w:t xml:space="preserve"> </w:t>
      </w:r>
      <w:r w:rsidRPr="00B65CF2">
        <w:rPr>
          <w:rFonts w:ascii="Times New Roman" w:hAnsi="Times New Roman"/>
          <w:sz w:val="28"/>
          <w:szCs w:val="28"/>
        </w:rPr>
        <w:t>[53]</w:t>
      </w:r>
      <w:r w:rsidRPr="00B65CF2">
        <w:rPr>
          <w:rStyle w:val="jlqj4b"/>
          <w:rFonts w:ascii="Times New Roman" w:hAnsi="Times New Roman"/>
          <w:sz w:val="28"/>
          <w:szCs w:val="28"/>
        </w:rPr>
        <w:t xml:space="preserve">. Це також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ідкреслюється дослідженнями, які відбулися для інших видів спорту. Таким чином, з загальним використанням ДД спостерігається збільшення спеціалізованої ефективності у спортсменів, що займаються </w:t>
      </w:r>
      <w:proofErr w:type="gramStart"/>
      <w:r w:rsidR="000641FE">
        <w:rPr>
          <w:rStyle w:val="jlqj4b"/>
          <w:rFonts w:ascii="Times New Roman" w:hAnsi="Times New Roman"/>
          <w:sz w:val="28"/>
          <w:szCs w:val="28"/>
          <w:lang w:val="uk-UA"/>
        </w:rPr>
        <w:t>спортивною</w:t>
      </w:r>
      <w:proofErr w:type="gramEnd"/>
      <w:r w:rsidR="000641FE">
        <w:rPr>
          <w:rStyle w:val="jlqj4b"/>
          <w:rFonts w:ascii="Times New Roman" w:hAnsi="Times New Roman"/>
          <w:sz w:val="28"/>
          <w:szCs w:val="28"/>
          <w:lang w:val="uk-UA"/>
        </w:rPr>
        <w:t xml:space="preserve"> боротьбою</w:t>
      </w:r>
      <w:r w:rsidRPr="00B65CF2">
        <w:rPr>
          <w:rStyle w:val="jlqj4b"/>
          <w:rFonts w:ascii="Times New Roman" w:hAnsi="Times New Roman"/>
          <w:sz w:val="28"/>
          <w:szCs w:val="28"/>
        </w:rPr>
        <w:t xml:space="preserve">. Крім того, представники </w:t>
      </w:r>
      <w:proofErr w:type="gramStart"/>
      <w:r w:rsidRPr="00B65CF2">
        <w:rPr>
          <w:rStyle w:val="jlqj4b"/>
          <w:rFonts w:ascii="Times New Roman" w:hAnsi="Times New Roman"/>
          <w:sz w:val="28"/>
          <w:szCs w:val="28"/>
        </w:rPr>
        <w:t>р</w:t>
      </w:r>
      <w:proofErr w:type="gramEnd"/>
      <w:r w:rsidRPr="00B65CF2">
        <w:rPr>
          <w:rStyle w:val="jlqj4b"/>
          <w:rFonts w:ascii="Times New Roman" w:hAnsi="Times New Roman"/>
          <w:sz w:val="28"/>
          <w:szCs w:val="28"/>
        </w:rPr>
        <w:t xml:space="preserve">ізних видів спорту покращили антиоксидантський статус, який довів, що зменшується концентрація </w:t>
      </w:r>
      <w:r w:rsidRPr="00B65CF2">
        <w:rPr>
          <w:rFonts w:ascii="Times New Roman" w:eastAsia="TimesNewRomanPSMT" w:hAnsi="Times New Roman"/>
          <w:sz w:val="28"/>
          <w:szCs w:val="28"/>
          <w:lang w:eastAsia="ru-RU"/>
        </w:rPr>
        <w:t>МДА</w:t>
      </w:r>
      <w:r w:rsidRPr="00B65CF2">
        <w:rPr>
          <w:rStyle w:val="jlqj4b"/>
          <w:rFonts w:ascii="Times New Roman" w:hAnsi="Times New Roman"/>
          <w:sz w:val="28"/>
          <w:szCs w:val="28"/>
        </w:rPr>
        <w:t>.</w:t>
      </w:r>
    </w:p>
    <w:p w:rsidR="00D51EA2" w:rsidRPr="00B65CF2" w:rsidRDefault="00CF680E" w:rsidP="00E7454F">
      <w:pPr>
        <w:spacing w:after="0" w:line="360" w:lineRule="auto"/>
        <w:ind w:firstLine="567"/>
        <w:jc w:val="both"/>
        <w:rPr>
          <w:rFonts w:ascii="Times New Roman" w:hAnsi="Times New Roman"/>
          <w:b/>
          <w:bCs/>
          <w:sz w:val="28"/>
          <w:szCs w:val="28"/>
          <w:lang w:val="uk-UA"/>
        </w:rPr>
      </w:pPr>
      <w:r w:rsidRPr="00B65CF2">
        <w:rPr>
          <w:rStyle w:val="jlqj4b"/>
          <w:rFonts w:ascii="Times New Roman" w:hAnsi="Times New Roman"/>
          <w:sz w:val="28"/>
          <w:szCs w:val="28"/>
        </w:rPr>
        <w:t xml:space="preserve">В результаті, на підставі знань з механізмів дії таких ДД </w:t>
      </w:r>
      <w:r w:rsidRPr="00B65CF2">
        <w:rPr>
          <w:rFonts w:ascii="Times New Roman" w:hAnsi="Times New Roman"/>
          <w:sz w:val="28"/>
          <w:szCs w:val="28"/>
        </w:rPr>
        <w:t>[52]</w:t>
      </w:r>
      <w:r w:rsidRPr="00B65CF2">
        <w:rPr>
          <w:rStyle w:val="jlqj4b"/>
          <w:rFonts w:ascii="Times New Roman" w:hAnsi="Times New Roman"/>
          <w:sz w:val="28"/>
          <w:szCs w:val="28"/>
        </w:rPr>
        <w:t>, а також передбачаючи їх фармакологічні ефекти (</w:t>
      </w:r>
      <w:r w:rsidRPr="00B65CF2">
        <w:rPr>
          <w:rFonts w:ascii="Times New Roman" w:eastAsia="TimesNewRomanPSMT" w:hAnsi="Times New Roman"/>
          <w:sz w:val="28"/>
          <w:szCs w:val="28"/>
          <w:lang w:eastAsia="ru-RU"/>
        </w:rPr>
        <w:t>гіполактацидемічний</w:t>
      </w:r>
      <w:r w:rsidRPr="00B65CF2">
        <w:rPr>
          <w:rStyle w:val="jlqj4b"/>
          <w:rFonts w:ascii="Times New Roman" w:hAnsi="Times New Roman"/>
          <w:sz w:val="28"/>
          <w:szCs w:val="28"/>
        </w:rPr>
        <w:t xml:space="preserve"> та антиоксиданти), доцільно здійснити дослідження щодо використання даних для виправлення процесів </w:t>
      </w:r>
      <w:proofErr w:type="gramStart"/>
      <w:r w:rsidRPr="00B65CF2">
        <w:rPr>
          <w:rStyle w:val="jlqj4b"/>
          <w:rFonts w:ascii="Times New Roman" w:hAnsi="Times New Roman"/>
          <w:sz w:val="28"/>
          <w:szCs w:val="28"/>
        </w:rPr>
        <w:t>в</w:t>
      </w:r>
      <w:proofErr w:type="gramEnd"/>
      <w:r w:rsidRPr="00B65CF2">
        <w:rPr>
          <w:rStyle w:val="jlqj4b"/>
          <w:rFonts w:ascii="Times New Roman" w:hAnsi="Times New Roman"/>
          <w:sz w:val="28"/>
          <w:szCs w:val="28"/>
        </w:rPr>
        <w:t xml:space="preserve">ідновлення в </w:t>
      </w:r>
      <w:r w:rsidRPr="00B65CF2">
        <w:rPr>
          <w:rFonts w:ascii="Times New Roman" w:eastAsia="TimesNewRomanPSMT" w:hAnsi="Times New Roman"/>
          <w:sz w:val="28"/>
          <w:szCs w:val="28"/>
          <w:lang w:eastAsia="ru-RU"/>
        </w:rPr>
        <w:t xml:space="preserve">організмі </w:t>
      </w:r>
      <w:r w:rsidR="006D2D4A">
        <w:rPr>
          <w:rFonts w:ascii="Times New Roman" w:eastAsia="TimesNewRomanPSMT" w:hAnsi="Times New Roman"/>
          <w:sz w:val="28"/>
          <w:szCs w:val="28"/>
          <w:lang w:val="uk-UA" w:eastAsia="ru-RU"/>
        </w:rPr>
        <w:t>дзюдоїстів</w:t>
      </w:r>
      <w:r w:rsidRPr="00B65CF2">
        <w:rPr>
          <w:rStyle w:val="jlqj4b"/>
          <w:rFonts w:ascii="Times New Roman" w:hAnsi="Times New Roman"/>
          <w:sz w:val="28"/>
          <w:szCs w:val="28"/>
        </w:rPr>
        <w:t>.</w:t>
      </w:r>
    </w:p>
    <w:p w:rsidR="00E22406" w:rsidRPr="00B65CF2" w:rsidRDefault="00E22406" w:rsidP="00B65CF2">
      <w:pPr>
        <w:spacing w:after="0" w:line="360" w:lineRule="auto"/>
        <w:ind w:firstLine="567"/>
        <w:jc w:val="both"/>
        <w:rPr>
          <w:rStyle w:val="jlqj4b"/>
          <w:rFonts w:ascii="Times New Roman" w:hAnsi="Times New Roman"/>
          <w:b/>
          <w:sz w:val="28"/>
          <w:szCs w:val="28"/>
          <w:lang w:val="uk-UA"/>
        </w:rPr>
      </w:pPr>
      <w:r w:rsidRPr="00B65CF2">
        <w:rPr>
          <w:rStyle w:val="jlqj4b"/>
          <w:rFonts w:ascii="Times New Roman" w:hAnsi="Times New Roman"/>
          <w:b/>
          <w:sz w:val="28"/>
          <w:szCs w:val="28"/>
          <w:lang w:val="uk-UA"/>
        </w:rPr>
        <w:t>Висновок до розділу 1.</w:t>
      </w:r>
    </w:p>
    <w:p w:rsidR="00E22406" w:rsidRPr="00B65CF2" w:rsidRDefault="00E22406" w:rsidP="00B65CF2">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lang w:val="uk-UA"/>
        </w:rPr>
        <w:t xml:space="preserve">Аналіз цих бібліографічних джерел показує, що однозначно описати тренувальну та </w:t>
      </w:r>
      <w:r w:rsidR="007059C4" w:rsidRPr="00B65CF2">
        <w:rPr>
          <w:rStyle w:val="jlqj4b"/>
          <w:rFonts w:ascii="Times New Roman" w:hAnsi="Times New Roman"/>
          <w:sz w:val="28"/>
          <w:szCs w:val="28"/>
          <w:lang w:val="uk-UA"/>
        </w:rPr>
        <w:t>перед</w:t>
      </w:r>
      <w:r w:rsidRPr="00B65CF2">
        <w:rPr>
          <w:rStyle w:val="jlqj4b"/>
          <w:rFonts w:ascii="Times New Roman" w:hAnsi="Times New Roman"/>
          <w:sz w:val="28"/>
          <w:szCs w:val="28"/>
          <w:lang w:val="uk-UA"/>
        </w:rPr>
        <w:t xml:space="preserve">змагальну діяльність </w:t>
      </w:r>
      <w:r w:rsidR="00B32153" w:rsidRPr="00B65CF2">
        <w:rPr>
          <w:rStyle w:val="jlqj4b"/>
          <w:rFonts w:ascii="Times New Roman" w:hAnsi="Times New Roman"/>
          <w:sz w:val="28"/>
          <w:szCs w:val="28"/>
          <w:lang w:val="uk-UA"/>
        </w:rPr>
        <w:t>спортсменів-дзюдоїстів</w:t>
      </w:r>
      <w:r w:rsidRPr="00B65CF2">
        <w:rPr>
          <w:rStyle w:val="jlqj4b"/>
          <w:rFonts w:ascii="Times New Roman" w:hAnsi="Times New Roman"/>
          <w:sz w:val="28"/>
          <w:szCs w:val="28"/>
          <w:lang w:val="uk-UA"/>
        </w:rPr>
        <w:t xml:space="preserve"> дуже важко, оскільки інтенсивність м’язової діяльності, обсяг зусиль, їх тривалість постійно обумовлені ситуаціями, </w:t>
      </w:r>
      <w:r w:rsidR="007059C4" w:rsidRPr="00B65CF2">
        <w:rPr>
          <w:rStyle w:val="jlqj4b"/>
          <w:rFonts w:ascii="Times New Roman" w:hAnsi="Times New Roman"/>
          <w:sz w:val="28"/>
          <w:szCs w:val="28"/>
          <w:lang w:val="uk-UA"/>
        </w:rPr>
        <w:t xml:space="preserve">що змінюються під час </w:t>
      </w:r>
      <w:r w:rsidR="00B32153" w:rsidRPr="00B65CF2">
        <w:rPr>
          <w:rStyle w:val="jlqj4b"/>
          <w:rFonts w:ascii="Times New Roman" w:hAnsi="Times New Roman"/>
          <w:sz w:val="28"/>
          <w:szCs w:val="28"/>
          <w:lang w:val="uk-UA"/>
        </w:rPr>
        <w:t>поєдинку</w:t>
      </w:r>
      <w:r w:rsidRPr="00B65CF2">
        <w:rPr>
          <w:rStyle w:val="jlqj4b"/>
          <w:rFonts w:ascii="Times New Roman" w:hAnsi="Times New Roman"/>
          <w:sz w:val="28"/>
          <w:szCs w:val="28"/>
          <w:lang w:val="uk-UA"/>
        </w:rPr>
        <w:t xml:space="preserve">. Однак більшість дослідників вважають, що результат </w:t>
      </w:r>
      <w:r w:rsidR="00B32153" w:rsidRPr="00B65CF2">
        <w:rPr>
          <w:rStyle w:val="jlqj4b"/>
          <w:rFonts w:ascii="Times New Roman" w:hAnsi="Times New Roman"/>
          <w:sz w:val="28"/>
          <w:szCs w:val="28"/>
          <w:lang w:val="uk-UA"/>
        </w:rPr>
        <w:t>поєдинків</w:t>
      </w:r>
      <w:r w:rsidRPr="00B65CF2">
        <w:rPr>
          <w:rStyle w:val="jlqj4b"/>
          <w:rFonts w:ascii="Times New Roman" w:hAnsi="Times New Roman"/>
          <w:sz w:val="28"/>
          <w:szCs w:val="28"/>
          <w:lang w:val="uk-UA"/>
        </w:rPr>
        <w:t>, тісно пов'язаний з рівнем розвитку спеціальної працездатності, що забезпечується, головним чином, гліколітичний механізм анаеробного постачання енергії. Концентрація молочної</w:t>
      </w:r>
      <w:r w:rsidR="00B32153" w:rsidRPr="00B65CF2">
        <w:rPr>
          <w:rStyle w:val="jlqj4b"/>
          <w:rFonts w:ascii="Times New Roman" w:hAnsi="Times New Roman"/>
          <w:sz w:val="28"/>
          <w:szCs w:val="28"/>
          <w:lang w:val="uk-UA"/>
        </w:rPr>
        <w:t xml:space="preserve"> кислоти в крові високо-кваліфікованих дзюдоїстів</w:t>
      </w:r>
      <w:r w:rsidRPr="00B65CF2">
        <w:rPr>
          <w:rStyle w:val="jlqj4b"/>
          <w:rFonts w:ascii="Times New Roman" w:hAnsi="Times New Roman"/>
          <w:sz w:val="28"/>
          <w:szCs w:val="28"/>
          <w:lang w:val="uk-UA"/>
        </w:rPr>
        <w:t xml:space="preserve"> після </w:t>
      </w:r>
      <w:r w:rsidR="00B32153" w:rsidRPr="00B65CF2">
        <w:rPr>
          <w:rStyle w:val="jlqj4b"/>
          <w:rFonts w:ascii="Times New Roman" w:hAnsi="Times New Roman"/>
          <w:sz w:val="28"/>
          <w:szCs w:val="28"/>
          <w:lang w:val="uk-UA"/>
        </w:rPr>
        <w:t>важкого поєдинку</w:t>
      </w:r>
      <w:r w:rsidRPr="00B65CF2">
        <w:rPr>
          <w:rStyle w:val="jlqj4b"/>
          <w:rFonts w:ascii="Times New Roman" w:hAnsi="Times New Roman"/>
          <w:sz w:val="28"/>
          <w:szCs w:val="28"/>
          <w:lang w:val="uk-UA"/>
        </w:rPr>
        <w:t xml:space="preserve"> може досягти індивідуального максимуму. Тому накопичення лактату в крові та м'язах спортсмена та додаткові зміни в метаболічному гомеостазі та </w:t>
      </w:r>
      <w:r w:rsidRPr="00B65CF2">
        <w:rPr>
          <w:rStyle w:val="jlqj4b"/>
          <w:rFonts w:ascii="Times New Roman" w:hAnsi="Times New Roman"/>
          <w:sz w:val="28"/>
          <w:szCs w:val="28"/>
          <w:lang w:val="uk-UA"/>
        </w:rPr>
        <w:lastRenderedPageBreak/>
        <w:t xml:space="preserve">функціонування тіла є основним чинником, що обмежує ефективність процесів відновлення та зменшується спеціальна продуктивність і призводить до погіршення спортивних показників. </w:t>
      </w:r>
      <w:r w:rsidRPr="00B65CF2">
        <w:rPr>
          <w:rStyle w:val="jlqj4b"/>
          <w:rFonts w:ascii="Times New Roman" w:hAnsi="Times New Roman"/>
          <w:sz w:val="28"/>
          <w:szCs w:val="28"/>
        </w:rPr>
        <w:t xml:space="preserve">Оскільки </w:t>
      </w:r>
      <w:r w:rsidRPr="00B65CF2">
        <w:rPr>
          <w:rFonts w:ascii="Times New Roman" w:eastAsia="TimesNewRomanPSMT" w:hAnsi="Times New Roman"/>
          <w:sz w:val="28"/>
          <w:szCs w:val="28"/>
          <w:lang w:eastAsia="ru-RU"/>
        </w:rPr>
        <w:t>спортсмен-</w:t>
      </w:r>
      <w:r w:rsidR="00B32153" w:rsidRPr="00B65CF2">
        <w:rPr>
          <w:rFonts w:ascii="Times New Roman" w:eastAsia="TimesNewRomanPSMT" w:hAnsi="Times New Roman"/>
          <w:sz w:val="28"/>
          <w:szCs w:val="28"/>
          <w:lang w:val="uk-UA" w:eastAsia="ru-RU"/>
        </w:rPr>
        <w:t>дзюдої</w:t>
      </w:r>
      <w:proofErr w:type="gramStart"/>
      <w:r w:rsidR="00B32153" w:rsidRPr="00B65CF2">
        <w:rPr>
          <w:rFonts w:ascii="Times New Roman" w:eastAsia="TimesNewRomanPSMT" w:hAnsi="Times New Roman"/>
          <w:sz w:val="28"/>
          <w:szCs w:val="28"/>
          <w:lang w:val="uk-UA" w:eastAsia="ru-RU"/>
        </w:rPr>
        <w:t>ст</w:t>
      </w:r>
      <w:proofErr w:type="gramEnd"/>
      <w:r w:rsidRPr="00B65CF2">
        <w:rPr>
          <w:rFonts w:ascii="Times New Roman" w:eastAsia="TimesNewRomanPSMT" w:hAnsi="Times New Roman"/>
          <w:sz w:val="28"/>
          <w:szCs w:val="28"/>
          <w:lang w:eastAsia="ru-RU"/>
        </w:rPr>
        <w:t xml:space="preserve"> </w:t>
      </w:r>
      <w:r w:rsidRPr="00B65CF2">
        <w:rPr>
          <w:rStyle w:val="jlqj4b"/>
          <w:rFonts w:ascii="Times New Roman" w:hAnsi="Times New Roman"/>
          <w:sz w:val="28"/>
          <w:szCs w:val="28"/>
        </w:rPr>
        <w:t xml:space="preserve">може провести кілька </w:t>
      </w:r>
      <w:r w:rsidR="00B32153" w:rsidRPr="00B65CF2">
        <w:rPr>
          <w:rStyle w:val="jlqj4b"/>
          <w:rFonts w:ascii="Times New Roman" w:hAnsi="Times New Roman"/>
          <w:sz w:val="28"/>
          <w:szCs w:val="28"/>
          <w:lang w:val="uk-UA"/>
        </w:rPr>
        <w:t xml:space="preserve">поєдинків </w:t>
      </w:r>
      <w:r w:rsidRPr="00B65CF2">
        <w:rPr>
          <w:rStyle w:val="jlqj4b"/>
          <w:rFonts w:ascii="Times New Roman" w:hAnsi="Times New Roman"/>
          <w:sz w:val="28"/>
          <w:szCs w:val="28"/>
        </w:rPr>
        <w:t xml:space="preserve">у конкурсному дні, питання про швидке відновлення після попереднього </w:t>
      </w:r>
      <w:r w:rsidR="00B32153" w:rsidRPr="00B65CF2">
        <w:rPr>
          <w:rStyle w:val="jlqj4b"/>
          <w:rFonts w:ascii="Times New Roman" w:hAnsi="Times New Roman"/>
          <w:sz w:val="28"/>
          <w:szCs w:val="28"/>
          <w:lang w:val="uk-UA"/>
        </w:rPr>
        <w:t>поєдинку</w:t>
      </w:r>
      <w:r w:rsidRPr="00B65CF2">
        <w:rPr>
          <w:rStyle w:val="jlqj4b"/>
          <w:rFonts w:ascii="Times New Roman" w:hAnsi="Times New Roman"/>
          <w:sz w:val="28"/>
          <w:szCs w:val="28"/>
        </w:rPr>
        <w:t xml:space="preserve"> є актуальною. Сьогодні найбільш популярними є фармакологічні засоби та харчові домішки</w:t>
      </w:r>
      <w:r w:rsidR="00ED4DAD">
        <w:rPr>
          <w:rStyle w:val="jlqj4b"/>
          <w:rFonts w:ascii="Times New Roman" w:hAnsi="Times New Roman"/>
          <w:sz w:val="28"/>
          <w:szCs w:val="28"/>
          <w:lang w:val="uk-UA"/>
        </w:rPr>
        <w:t xml:space="preserve">. </w:t>
      </w:r>
      <w:proofErr w:type="gramStart"/>
      <w:r w:rsidRPr="00B65CF2">
        <w:rPr>
          <w:rStyle w:val="jlqj4b"/>
          <w:rFonts w:ascii="Times New Roman" w:hAnsi="Times New Roman"/>
          <w:sz w:val="28"/>
          <w:szCs w:val="28"/>
        </w:rPr>
        <w:t>Досл</w:t>
      </w:r>
      <w:proofErr w:type="gramEnd"/>
      <w:r w:rsidRPr="00B65CF2">
        <w:rPr>
          <w:rStyle w:val="jlqj4b"/>
          <w:rFonts w:ascii="Times New Roman" w:hAnsi="Times New Roman"/>
          <w:sz w:val="28"/>
          <w:szCs w:val="28"/>
        </w:rPr>
        <w:t xml:space="preserve">ідження їх використання організовані в різних країнах. </w:t>
      </w:r>
      <w:r w:rsidRPr="00B65CF2">
        <w:rPr>
          <w:rFonts w:ascii="Times New Roman" w:eastAsia="TimesNewRomanPSMT" w:hAnsi="Times New Roman"/>
          <w:sz w:val="28"/>
          <w:szCs w:val="28"/>
          <w:lang w:eastAsia="ru-RU"/>
        </w:rPr>
        <w:t xml:space="preserve">Проте дані цих </w:t>
      </w:r>
      <w:proofErr w:type="gramStart"/>
      <w:r w:rsidRPr="00B65CF2">
        <w:rPr>
          <w:rFonts w:ascii="Times New Roman" w:eastAsia="TimesNewRomanPSMT" w:hAnsi="Times New Roman"/>
          <w:sz w:val="28"/>
          <w:szCs w:val="28"/>
          <w:lang w:eastAsia="ru-RU"/>
        </w:rPr>
        <w:t>досл</w:t>
      </w:r>
      <w:proofErr w:type="gramEnd"/>
      <w:r w:rsidRPr="00B65CF2">
        <w:rPr>
          <w:rFonts w:ascii="Times New Roman" w:eastAsia="TimesNewRomanPSMT" w:hAnsi="Times New Roman"/>
          <w:sz w:val="28"/>
          <w:szCs w:val="28"/>
          <w:lang w:eastAsia="ru-RU"/>
        </w:rPr>
        <w:t xml:space="preserve">іджень – уривчасті, дають уявлення лише про окремі зміни у декількох ланках функціональної системи </w:t>
      </w:r>
      <w:r w:rsidR="00B32153" w:rsidRPr="00B65CF2">
        <w:rPr>
          <w:rFonts w:ascii="Times New Roman" w:eastAsia="TimesNewRomanPSMT" w:hAnsi="Times New Roman"/>
          <w:sz w:val="28"/>
          <w:szCs w:val="28"/>
          <w:lang w:val="uk-UA" w:eastAsia="ru-RU"/>
        </w:rPr>
        <w:t>спортсменів-дзюдоїстів</w:t>
      </w:r>
      <w:r w:rsidRPr="00B65CF2">
        <w:rPr>
          <w:rFonts w:ascii="Times New Roman" w:eastAsia="TimesNewRomanPSMT" w:hAnsi="Times New Roman"/>
          <w:sz w:val="28"/>
          <w:szCs w:val="28"/>
          <w:lang w:eastAsia="ru-RU"/>
        </w:rPr>
        <w:t xml:space="preserve">. </w:t>
      </w:r>
      <w:r w:rsidRPr="00B65CF2">
        <w:rPr>
          <w:rStyle w:val="jlqj4b"/>
          <w:rFonts w:ascii="Times New Roman" w:hAnsi="Times New Roman"/>
          <w:sz w:val="28"/>
          <w:szCs w:val="28"/>
        </w:rPr>
        <w:t xml:space="preserve">Таким чином, проблема вивчення ефективності фармакологічного та харчового продукту у </w:t>
      </w:r>
      <w:r w:rsidR="00B32153" w:rsidRPr="00B65CF2">
        <w:rPr>
          <w:rStyle w:val="jlqj4b"/>
          <w:rFonts w:ascii="Times New Roman" w:hAnsi="Times New Roman"/>
          <w:sz w:val="28"/>
          <w:szCs w:val="28"/>
          <w:lang w:val="uk-UA"/>
        </w:rPr>
        <w:t>спортивній боротьбі</w:t>
      </w:r>
      <w:r w:rsidRPr="00B65CF2">
        <w:rPr>
          <w:rStyle w:val="jlqj4b"/>
          <w:rFonts w:ascii="Times New Roman" w:hAnsi="Times New Roman"/>
          <w:sz w:val="28"/>
          <w:szCs w:val="28"/>
        </w:rPr>
        <w:t xml:space="preserve"> остаточно</w:t>
      </w:r>
      <w:r w:rsidR="00B32153" w:rsidRPr="00B65CF2">
        <w:rPr>
          <w:rStyle w:val="jlqj4b"/>
          <w:rFonts w:ascii="Times New Roman" w:hAnsi="Times New Roman"/>
          <w:sz w:val="28"/>
          <w:szCs w:val="28"/>
          <w:lang w:val="uk-UA"/>
        </w:rPr>
        <w:t xml:space="preserve"> не </w:t>
      </w:r>
      <w:r w:rsidRPr="00B65CF2">
        <w:rPr>
          <w:rStyle w:val="jlqj4b"/>
          <w:rFonts w:ascii="Times New Roman" w:hAnsi="Times New Roman"/>
          <w:sz w:val="28"/>
          <w:szCs w:val="28"/>
        </w:rPr>
        <w:t>вирішена і вимагає комплементарного дослідження.</w:t>
      </w:r>
    </w:p>
    <w:p w:rsidR="005E1177" w:rsidRDefault="005E117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3A3C2B" w:rsidRDefault="003A3C2B"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Pr="00994D17" w:rsidRDefault="00994D17" w:rsidP="00B65CF2">
      <w:pPr>
        <w:spacing w:after="0" w:line="360" w:lineRule="auto"/>
        <w:jc w:val="both"/>
        <w:rPr>
          <w:rFonts w:ascii="Times New Roman" w:hAnsi="Times New Roman"/>
          <w:b/>
          <w:bCs/>
          <w:sz w:val="28"/>
          <w:szCs w:val="28"/>
          <w:lang w:val="uk-UA"/>
        </w:rPr>
      </w:pPr>
    </w:p>
    <w:p w:rsidR="00E22406" w:rsidRPr="000229CC" w:rsidRDefault="00E22406" w:rsidP="00A917C1">
      <w:pPr>
        <w:autoSpaceDE w:val="0"/>
        <w:autoSpaceDN w:val="0"/>
        <w:adjustRightInd w:val="0"/>
        <w:spacing w:after="0" w:line="360" w:lineRule="auto"/>
        <w:jc w:val="center"/>
        <w:rPr>
          <w:rFonts w:ascii="Times New Roman" w:hAnsi="Times New Roman"/>
          <w:color w:val="000000"/>
          <w:sz w:val="28"/>
          <w:szCs w:val="28"/>
          <w:lang w:val="uk-UA"/>
        </w:rPr>
      </w:pPr>
      <w:r w:rsidRPr="000229CC">
        <w:rPr>
          <w:rFonts w:ascii="Times New Roman" w:hAnsi="Times New Roman"/>
          <w:color w:val="000000"/>
          <w:sz w:val="28"/>
          <w:szCs w:val="28"/>
          <w:lang w:val="uk-UA"/>
        </w:rPr>
        <w:lastRenderedPageBreak/>
        <w:t>РОЗДІЛ 2</w:t>
      </w:r>
    </w:p>
    <w:p w:rsidR="00E22406" w:rsidRPr="000229CC" w:rsidRDefault="00E22406" w:rsidP="00A917C1">
      <w:pPr>
        <w:autoSpaceDE w:val="0"/>
        <w:autoSpaceDN w:val="0"/>
        <w:adjustRightInd w:val="0"/>
        <w:spacing w:after="0" w:line="360" w:lineRule="auto"/>
        <w:jc w:val="center"/>
        <w:rPr>
          <w:rFonts w:ascii="Times New Roman" w:hAnsi="Times New Roman"/>
          <w:color w:val="000000"/>
          <w:sz w:val="28"/>
          <w:szCs w:val="28"/>
          <w:lang w:val="uk-UA"/>
        </w:rPr>
      </w:pPr>
      <w:r w:rsidRPr="000229CC">
        <w:rPr>
          <w:rFonts w:ascii="Times New Roman" w:eastAsia="Times New Roman" w:hAnsi="Times New Roman"/>
          <w:bCs/>
          <w:sz w:val="28"/>
          <w:szCs w:val="28"/>
          <w:lang w:val="uk-UA" w:eastAsia="uk-UA"/>
        </w:rPr>
        <w:t>МАТЕРІАЛИ ТА МЕТОДИ ДОСЛІДЖЕННЯ</w:t>
      </w:r>
    </w:p>
    <w:p w:rsidR="00B32153" w:rsidRPr="000229CC" w:rsidRDefault="00B32153" w:rsidP="00B65CF2">
      <w:pPr>
        <w:spacing w:after="0" w:line="360" w:lineRule="auto"/>
        <w:jc w:val="both"/>
        <w:rPr>
          <w:rFonts w:ascii="Times New Roman" w:hAnsi="Times New Roman"/>
          <w:b/>
          <w:bCs/>
          <w:sz w:val="28"/>
          <w:szCs w:val="28"/>
          <w:lang w:val="uk-UA"/>
        </w:rPr>
      </w:pPr>
      <w:r w:rsidRPr="00B65CF2">
        <w:rPr>
          <w:rFonts w:ascii="Times New Roman" w:hAnsi="Times New Roman"/>
          <w:b/>
          <w:bCs/>
          <w:sz w:val="28"/>
          <w:szCs w:val="28"/>
          <w:lang w:val="uk-UA"/>
        </w:rPr>
        <w:t>2</w:t>
      </w:r>
      <w:r w:rsidRPr="000229CC">
        <w:rPr>
          <w:rFonts w:ascii="Times New Roman" w:hAnsi="Times New Roman"/>
          <w:b/>
          <w:bCs/>
          <w:sz w:val="28"/>
          <w:szCs w:val="28"/>
          <w:lang w:val="uk-UA"/>
        </w:rPr>
        <w:t>.</w:t>
      </w:r>
      <w:r w:rsidRPr="00B65CF2">
        <w:rPr>
          <w:rFonts w:ascii="Times New Roman" w:hAnsi="Times New Roman"/>
          <w:b/>
          <w:bCs/>
          <w:sz w:val="28"/>
          <w:szCs w:val="28"/>
          <w:lang w:val="uk-UA"/>
        </w:rPr>
        <w:t>1</w:t>
      </w:r>
      <w:r w:rsidRPr="000229CC">
        <w:rPr>
          <w:rFonts w:ascii="Times New Roman" w:hAnsi="Times New Roman"/>
          <w:b/>
          <w:bCs/>
          <w:sz w:val="28"/>
          <w:szCs w:val="28"/>
          <w:lang w:val="uk-UA"/>
        </w:rPr>
        <w:t xml:space="preserve">. </w:t>
      </w:r>
      <w:r w:rsidR="00AA25AD" w:rsidRPr="00B65CF2">
        <w:rPr>
          <w:rFonts w:ascii="Times New Roman" w:hAnsi="Times New Roman"/>
          <w:b/>
          <w:bCs/>
          <w:sz w:val="28"/>
          <w:szCs w:val="28"/>
          <w:lang w:val="uk-UA"/>
        </w:rPr>
        <w:t>Теоретичний аналіз та узагальнення спеціальної вітчизняної та зарубіжної літератури</w:t>
      </w:r>
      <w:r w:rsidRPr="00B65CF2">
        <w:rPr>
          <w:rFonts w:ascii="Times New Roman" w:hAnsi="Times New Roman"/>
          <w:b/>
          <w:bCs/>
          <w:sz w:val="28"/>
          <w:szCs w:val="28"/>
          <w:lang w:val="uk-UA"/>
        </w:rPr>
        <w:t>.</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Розв’язання задачі виконувалось наступними методами </w:t>
      </w:r>
      <w:proofErr w:type="gramStart"/>
      <w:r w:rsidRPr="00B65CF2">
        <w:rPr>
          <w:rStyle w:val="jlqj4b"/>
          <w:rFonts w:ascii="Times New Roman" w:hAnsi="Times New Roman"/>
          <w:sz w:val="28"/>
          <w:szCs w:val="28"/>
        </w:rPr>
        <w:t>досл</w:t>
      </w:r>
      <w:proofErr w:type="gramEnd"/>
      <w:r w:rsidRPr="00B65CF2">
        <w:rPr>
          <w:rStyle w:val="jlqj4b"/>
          <w:rFonts w:ascii="Times New Roman" w:hAnsi="Times New Roman"/>
          <w:sz w:val="28"/>
          <w:szCs w:val="28"/>
        </w:rPr>
        <w:t xml:space="preserve">ідження: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1. Теоретичний аналіз та узагальнення інформації з науково-методичної літератури.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2. Метод порівняння.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3. Метод </w:t>
      </w:r>
      <w:r w:rsidRPr="00B65CF2">
        <w:rPr>
          <w:rFonts w:ascii="Times New Roman" w:hAnsi="Times New Roman"/>
          <w:noProof/>
          <w:spacing w:val="-4"/>
          <w:sz w:val="28"/>
          <w:szCs w:val="28"/>
          <w:lang w:eastAsia="ru-RU"/>
        </w:rPr>
        <w:t>контент-аналізу</w:t>
      </w:r>
      <w:r w:rsidRPr="00B65CF2">
        <w:rPr>
          <w:rStyle w:val="jlqj4b"/>
          <w:rFonts w:ascii="Times New Roman" w:hAnsi="Times New Roman"/>
          <w:sz w:val="28"/>
          <w:szCs w:val="28"/>
        </w:rPr>
        <w:t xml:space="preserve">.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4. Метод </w:t>
      </w:r>
      <w:proofErr w:type="gramStart"/>
      <w:r w:rsidRPr="00B65CF2">
        <w:rPr>
          <w:rStyle w:val="jlqj4b"/>
          <w:rFonts w:ascii="Times New Roman" w:hAnsi="Times New Roman"/>
          <w:sz w:val="28"/>
          <w:szCs w:val="28"/>
        </w:rPr>
        <w:t>системного</w:t>
      </w:r>
      <w:proofErr w:type="gramEnd"/>
      <w:r w:rsidRPr="00B65CF2">
        <w:rPr>
          <w:rStyle w:val="jlqj4b"/>
          <w:rFonts w:ascii="Times New Roman" w:hAnsi="Times New Roman"/>
          <w:sz w:val="28"/>
          <w:szCs w:val="28"/>
        </w:rPr>
        <w:t xml:space="preserve"> аналізу.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Аналіз науково-методичної літератури здійснювався протягом усього періоду з названої тематики </w:t>
      </w:r>
      <w:proofErr w:type="gramStart"/>
      <w:r w:rsidRPr="00B65CF2">
        <w:rPr>
          <w:rStyle w:val="jlqj4b"/>
          <w:rFonts w:ascii="Times New Roman" w:hAnsi="Times New Roman"/>
          <w:sz w:val="28"/>
          <w:szCs w:val="28"/>
        </w:rPr>
        <w:t>досл</w:t>
      </w:r>
      <w:proofErr w:type="gramEnd"/>
      <w:r w:rsidRPr="00B65CF2">
        <w:rPr>
          <w:rStyle w:val="jlqj4b"/>
          <w:rFonts w:ascii="Times New Roman" w:hAnsi="Times New Roman"/>
          <w:sz w:val="28"/>
          <w:szCs w:val="28"/>
        </w:rPr>
        <w:t xml:space="preserve">ідження з метою порівняння думок авторів праці яких використовувалися при підготовці магістерської роботи та дозволив визначити стратегію дослідження, сформулювати завдання, визначити шляхи їх вирішення. Проаналізовано джерела, що висвітлюють вплив антиоксидантів на фізичний стан </w:t>
      </w:r>
      <w:r w:rsidR="00AA25AD" w:rsidRPr="00B65CF2">
        <w:rPr>
          <w:rStyle w:val="jlqj4b"/>
          <w:rFonts w:ascii="Times New Roman" w:hAnsi="Times New Roman"/>
          <w:sz w:val="28"/>
          <w:szCs w:val="28"/>
        </w:rPr>
        <w:t>спортсменів-</w:t>
      </w:r>
      <w:r w:rsidR="00AA25AD" w:rsidRPr="00B65CF2">
        <w:rPr>
          <w:rStyle w:val="jlqj4b"/>
          <w:rFonts w:ascii="Times New Roman" w:hAnsi="Times New Roman"/>
          <w:sz w:val="28"/>
          <w:szCs w:val="28"/>
          <w:lang w:val="uk-UA"/>
        </w:rPr>
        <w:t>дзюдої</w:t>
      </w:r>
      <w:proofErr w:type="gramStart"/>
      <w:r w:rsidR="00AA25AD" w:rsidRPr="00B65CF2">
        <w:rPr>
          <w:rStyle w:val="jlqj4b"/>
          <w:rFonts w:ascii="Times New Roman" w:hAnsi="Times New Roman"/>
          <w:sz w:val="28"/>
          <w:szCs w:val="28"/>
          <w:lang w:val="uk-UA"/>
        </w:rPr>
        <w:t>ст</w:t>
      </w:r>
      <w:proofErr w:type="gramEnd"/>
      <w:r w:rsidR="00AA25AD" w:rsidRPr="00B65CF2">
        <w:rPr>
          <w:rStyle w:val="jlqj4b"/>
          <w:rFonts w:ascii="Times New Roman" w:hAnsi="Times New Roman"/>
          <w:sz w:val="28"/>
          <w:szCs w:val="28"/>
          <w:lang w:val="uk-UA"/>
        </w:rPr>
        <w:t>ів</w:t>
      </w:r>
      <w:r w:rsidRPr="00B65CF2">
        <w:rPr>
          <w:rStyle w:val="jlqj4b"/>
          <w:rFonts w:ascii="Times New Roman" w:hAnsi="Times New Roman"/>
          <w:sz w:val="28"/>
          <w:szCs w:val="28"/>
        </w:rPr>
        <w:t xml:space="preserve">.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У процесі аналізу та узагальнення науково-методичної літератури за предметом </w:t>
      </w:r>
      <w:proofErr w:type="gramStart"/>
      <w:r w:rsidRPr="00B65CF2">
        <w:rPr>
          <w:rStyle w:val="jlqj4b"/>
          <w:rFonts w:ascii="Times New Roman" w:hAnsi="Times New Roman"/>
          <w:sz w:val="28"/>
          <w:szCs w:val="28"/>
        </w:rPr>
        <w:t>досл</w:t>
      </w:r>
      <w:proofErr w:type="gramEnd"/>
      <w:r w:rsidRPr="00B65CF2">
        <w:rPr>
          <w:rStyle w:val="jlqj4b"/>
          <w:rFonts w:ascii="Times New Roman" w:hAnsi="Times New Roman"/>
          <w:sz w:val="28"/>
          <w:szCs w:val="28"/>
        </w:rPr>
        <w:t xml:space="preserve">ідження було розглянуто такі питання: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характеристика втоми та відновлення </w:t>
      </w:r>
      <w:r w:rsidR="00AA25AD" w:rsidRPr="00B65CF2">
        <w:rPr>
          <w:rStyle w:val="jlqj4b"/>
          <w:rFonts w:ascii="Times New Roman" w:hAnsi="Times New Roman"/>
          <w:sz w:val="28"/>
          <w:szCs w:val="28"/>
        </w:rPr>
        <w:t>спортсменів-</w:t>
      </w:r>
      <w:r w:rsidR="00AA25AD" w:rsidRPr="00B65CF2">
        <w:rPr>
          <w:rStyle w:val="jlqj4b"/>
          <w:rFonts w:ascii="Times New Roman" w:hAnsi="Times New Roman"/>
          <w:sz w:val="28"/>
          <w:szCs w:val="28"/>
          <w:lang w:val="uk-UA"/>
        </w:rPr>
        <w:t>дзюдої</w:t>
      </w:r>
      <w:proofErr w:type="gramStart"/>
      <w:r w:rsidR="00AA25AD" w:rsidRPr="00B65CF2">
        <w:rPr>
          <w:rStyle w:val="jlqj4b"/>
          <w:rFonts w:ascii="Times New Roman" w:hAnsi="Times New Roman"/>
          <w:sz w:val="28"/>
          <w:szCs w:val="28"/>
          <w:lang w:val="uk-UA"/>
        </w:rPr>
        <w:t>ст</w:t>
      </w:r>
      <w:proofErr w:type="gramEnd"/>
      <w:r w:rsidR="00AA25AD" w:rsidRPr="00B65CF2">
        <w:rPr>
          <w:rStyle w:val="jlqj4b"/>
          <w:rFonts w:ascii="Times New Roman" w:hAnsi="Times New Roman"/>
          <w:sz w:val="28"/>
          <w:szCs w:val="28"/>
          <w:lang w:val="uk-UA"/>
        </w:rPr>
        <w:t>ів</w:t>
      </w:r>
      <w:r w:rsidRPr="00B65CF2">
        <w:rPr>
          <w:rStyle w:val="jlqj4b"/>
          <w:rFonts w:ascii="Times New Roman" w:hAnsi="Times New Roman"/>
          <w:sz w:val="28"/>
          <w:szCs w:val="28"/>
        </w:rPr>
        <w:t xml:space="preserve">;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характеристика антиоксидантів та їх вплив на відновлення працездатності </w:t>
      </w:r>
      <w:r w:rsidR="00AA25AD" w:rsidRPr="00B65CF2">
        <w:rPr>
          <w:rStyle w:val="jlqj4b"/>
          <w:rFonts w:ascii="Times New Roman" w:hAnsi="Times New Roman"/>
          <w:sz w:val="28"/>
          <w:szCs w:val="28"/>
          <w:lang w:val="uk-UA"/>
        </w:rPr>
        <w:t>дзюдої</w:t>
      </w:r>
      <w:proofErr w:type="gramStart"/>
      <w:r w:rsidR="00AA25AD" w:rsidRPr="00B65CF2">
        <w:rPr>
          <w:rStyle w:val="jlqj4b"/>
          <w:rFonts w:ascii="Times New Roman" w:hAnsi="Times New Roman"/>
          <w:sz w:val="28"/>
          <w:szCs w:val="28"/>
          <w:lang w:val="uk-UA"/>
        </w:rPr>
        <w:t>ст</w:t>
      </w:r>
      <w:proofErr w:type="gramEnd"/>
      <w:r w:rsidR="00AA25AD" w:rsidRPr="00B65CF2">
        <w:rPr>
          <w:rStyle w:val="jlqj4b"/>
          <w:rFonts w:ascii="Times New Roman" w:hAnsi="Times New Roman"/>
          <w:sz w:val="28"/>
          <w:szCs w:val="28"/>
          <w:lang w:val="uk-UA"/>
        </w:rPr>
        <w:t>ів</w:t>
      </w:r>
      <w:r w:rsidRPr="00B65CF2">
        <w:rPr>
          <w:rStyle w:val="jlqj4b"/>
          <w:rFonts w:ascii="Times New Roman" w:hAnsi="Times New Roman"/>
          <w:sz w:val="28"/>
          <w:szCs w:val="28"/>
        </w:rPr>
        <w:t xml:space="preserve">;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системний аналіз дії </w:t>
      </w:r>
      <w:proofErr w:type="gramStart"/>
      <w:r w:rsidRPr="00B65CF2">
        <w:rPr>
          <w:rStyle w:val="jlqj4b"/>
          <w:rFonts w:ascii="Times New Roman" w:hAnsi="Times New Roman"/>
          <w:sz w:val="28"/>
          <w:szCs w:val="28"/>
        </w:rPr>
        <w:t>р</w:t>
      </w:r>
      <w:proofErr w:type="gramEnd"/>
      <w:r w:rsidRPr="00B65CF2">
        <w:rPr>
          <w:rStyle w:val="jlqj4b"/>
          <w:rFonts w:ascii="Times New Roman" w:hAnsi="Times New Roman"/>
          <w:sz w:val="28"/>
          <w:szCs w:val="28"/>
        </w:rPr>
        <w:t>ізних видів антиоксидантів та орієнтири розвитку сучасного спортивного харчування спортсменів</w:t>
      </w:r>
      <w:r w:rsidR="00AA25AD" w:rsidRPr="00B65CF2">
        <w:rPr>
          <w:rStyle w:val="jlqj4b"/>
          <w:rFonts w:ascii="Times New Roman" w:hAnsi="Times New Roman"/>
          <w:sz w:val="28"/>
          <w:szCs w:val="28"/>
        </w:rPr>
        <w:t>-</w:t>
      </w:r>
      <w:r w:rsidR="00AA25AD" w:rsidRPr="00B65CF2">
        <w:rPr>
          <w:rStyle w:val="jlqj4b"/>
          <w:rFonts w:ascii="Times New Roman" w:hAnsi="Times New Roman"/>
          <w:sz w:val="28"/>
          <w:szCs w:val="28"/>
          <w:lang w:val="uk-UA"/>
        </w:rPr>
        <w:t>дзюдоїстів</w:t>
      </w:r>
      <w:r w:rsidRPr="00B65CF2">
        <w:rPr>
          <w:rStyle w:val="jlqj4b"/>
          <w:rFonts w:ascii="Times New Roman" w:hAnsi="Times New Roman"/>
          <w:sz w:val="28"/>
          <w:szCs w:val="28"/>
        </w:rPr>
        <w:t xml:space="preserve">.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Порівняння – це процес формування подібності чи відмінності предметів і явищ дійсності, а також знаходження спільного, притаманного двом чи більше об’єктам</w:t>
      </w:r>
      <w:proofErr w:type="gramStart"/>
      <w:r w:rsidRPr="00B65CF2">
        <w:rPr>
          <w:rStyle w:val="jlqj4b"/>
          <w:rFonts w:ascii="Times New Roman" w:hAnsi="Times New Roman"/>
          <w:sz w:val="28"/>
          <w:szCs w:val="28"/>
        </w:rPr>
        <w:t xml:space="preserve"> .</w:t>
      </w:r>
      <w:proofErr w:type="gramEnd"/>
      <w:r w:rsidRPr="00B65CF2">
        <w:rPr>
          <w:rStyle w:val="jlqj4b"/>
          <w:rFonts w:ascii="Times New Roman" w:hAnsi="Times New Roman"/>
          <w:sz w:val="28"/>
          <w:szCs w:val="28"/>
        </w:rPr>
        <w:t xml:space="preserve">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Метод порівняння буде ефективним за наступних умов: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порівнюватимуться лише такі явища, що мають схожу об'єктивність;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порівняння слід проводити за найважливішими та значущими характеристиками (з точки зору конкретного завдання).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proofErr w:type="gramStart"/>
      <w:r w:rsidRPr="00B65CF2">
        <w:rPr>
          <w:rStyle w:val="jlqj4b"/>
          <w:rFonts w:ascii="Times New Roman" w:hAnsi="Times New Roman"/>
          <w:sz w:val="28"/>
          <w:szCs w:val="28"/>
        </w:rPr>
        <w:lastRenderedPageBreak/>
        <w:t>Р</w:t>
      </w:r>
      <w:proofErr w:type="gramEnd"/>
      <w:r w:rsidRPr="00B65CF2">
        <w:rPr>
          <w:rStyle w:val="jlqj4b"/>
          <w:rFonts w:ascii="Times New Roman" w:hAnsi="Times New Roman"/>
          <w:sz w:val="28"/>
          <w:szCs w:val="28"/>
        </w:rPr>
        <w:t xml:space="preserve">ізні предмети чи явища можна порівнювати прямо чи опосередковано шляхом їх порівняння з будь-яким іншим (стандартним) об’єктом. У першому випадку зазвичай ви отримуєте більш - менш якісні результати. Порівняння об’єктів з еталоном дозволяє отримати кількісні характеристики. Такі порівняння називають вимірами.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Для порівняння, інформацію </w:t>
      </w:r>
      <w:proofErr w:type="gramStart"/>
      <w:r w:rsidRPr="00B65CF2">
        <w:rPr>
          <w:rStyle w:val="jlqj4b"/>
          <w:rFonts w:ascii="Times New Roman" w:hAnsi="Times New Roman"/>
          <w:sz w:val="28"/>
          <w:szCs w:val="28"/>
        </w:rPr>
        <w:t>про</w:t>
      </w:r>
      <w:proofErr w:type="gramEnd"/>
      <w:r w:rsidRPr="00B65CF2">
        <w:rPr>
          <w:rStyle w:val="jlqj4b"/>
          <w:rFonts w:ascii="Times New Roman" w:hAnsi="Times New Roman"/>
          <w:sz w:val="28"/>
          <w:szCs w:val="28"/>
        </w:rPr>
        <w:t xml:space="preserve"> об’єкт отримують двома способами: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безпосередній результат порівняння (первинна інформація);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результат обробки первинної інформації (вторинної або похідної інформації). </w:t>
      </w:r>
    </w:p>
    <w:p w:rsidR="00E22406" w:rsidRPr="00B65CF2" w:rsidRDefault="00E22406" w:rsidP="00B65CF2">
      <w:pPr>
        <w:spacing w:after="0" w:line="360" w:lineRule="auto"/>
        <w:ind w:firstLine="709"/>
        <w:jc w:val="both"/>
        <w:rPr>
          <w:rFonts w:ascii="Times New Roman" w:hAnsi="Times New Roman"/>
          <w:sz w:val="28"/>
          <w:szCs w:val="28"/>
        </w:rPr>
      </w:pPr>
      <w:r w:rsidRPr="00B65CF2">
        <w:rPr>
          <w:rFonts w:ascii="Times New Roman" w:hAnsi="Times New Roman"/>
          <w:sz w:val="28"/>
          <w:szCs w:val="28"/>
        </w:rPr>
        <w:t xml:space="preserve">Контент-аналіз науково-методичної літератури. Був використаний у </w:t>
      </w:r>
      <w:proofErr w:type="gramStart"/>
      <w:r w:rsidRPr="00B65CF2">
        <w:rPr>
          <w:rFonts w:ascii="Times New Roman" w:hAnsi="Times New Roman"/>
          <w:sz w:val="28"/>
          <w:szCs w:val="28"/>
        </w:rPr>
        <w:t>досл</w:t>
      </w:r>
      <w:proofErr w:type="gramEnd"/>
      <w:r w:rsidRPr="00B65CF2">
        <w:rPr>
          <w:rFonts w:ascii="Times New Roman" w:hAnsi="Times New Roman"/>
          <w:sz w:val="28"/>
          <w:szCs w:val="28"/>
        </w:rPr>
        <w:t>ідженні з метою якісного вивчення та аналізу документів, матеріалів. Використання цього методу передбачає об'єктивність отриманих результатів та полягає в кількісній обробці, тобто визначенні якостей та ознак тексту документа з подальшою інтерпретацією отриманих данних.</w:t>
      </w:r>
    </w:p>
    <w:p w:rsidR="00A917C1" w:rsidRDefault="00E22406" w:rsidP="00B65CF2">
      <w:pPr>
        <w:spacing w:after="0" w:line="360" w:lineRule="auto"/>
        <w:ind w:firstLine="709"/>
        <w:jc w:val="both"/>
        <w:rPr>
          <w:rFonts w:ascii="Times New Roman" w:hAnsi="Times New Roman"/>
          <w:sz w:val="28"/>
          <w:szCs w:val="28"/>
          <w:lang w:val="uk-UA"/>
        </w:rPr>
      </w:pPr>
      <w:r w:rsidRPr="00B65CF2">
        <w:rPr>
          <w:rFonts w:ascii="Times New Roman" w:hAnsi="Times New Roman"/>
          <w:sz w:val="28"/>
          <w:szCs w:val="28"/>
        </w:rPr>
        <w:t xml:space="preserve">Цей метод був використаний за основними напрямами: </w:t>
      </w:r>
    </w:p>
    <w:p w:rsidR="00A917C1" w:rsidRDefault="00E22406" w:rsidP="00B65CF2">
      <w:pPr>
        <w:spacing w:after="0" w:line="360" w:lineRule="auto"/>
        <w:ind w:firstLine="709"/>
        <w:jc w:val="both"/>
        <w:rPr>
          <w:rFonts w:ascii="Times New Roman" w:hAnsi="Times New Roman"/>
          <w:sz w:val="28"/>
          <w:szCs w:val="28"/>
          <w:lang w:val="uk-UA"/>
        </w:rPr>
      </w:pPr>
      <w:r w:rsidRPr="00A917C1">
        <w:rPr>
          <w:rFonts w:ascii="Times New Roman" w:hAnsi="Times New Roman"/>
          <w:sz w:val="28"/>
          <w:szCs w:val="28"/>
          <w:lang w:val="uk-UA"/>
        </w:rPr>
        <w:t xml:space="preserve">1) кількісний (висвітлював частоту окремих тем, слів, цитат, що містяться в тексті роботи); </w:t>
      </w:r>
    </w:p>
    <w:p w:rsidR="00E22406" w:rsidRPr="00B65CF2" w:rsidRDefault="00E22406" w:rsidP="00B65CF2">
      <w:pPr>
        <w:spacing w:after="0" w:line="360" w:lineRule="auto"/>
        <w:ind w:firstLine="709"/>
        <w:jc w:val="both"/>
        <w:rPr>
          <w:rFonts w:ascii="Times New Roman" w:hAnsi="Times New Roman"/>
          <w:sz w:val="28"/>
          <w:szCs w:val="28"/>
        </w:rPr>
      </w:pPr>
      <w:r w:rsidRPr="00A917C1">
        <w:rPr>
          <w:rFonts w:ascii="Times New Roman" w:hAnsi="Times New Roman"/>
          <w:sz w:val="28"/>
          <w:szCs w:val="28"/>
          <w:lang w:val="uk-UA"/>
        </w:rPr>
        <w:t xml:space="preserve">2) якісний – був пов'язаний із фіксуванням нетривіальних висловлювань з розумінням цінності змісту повідомлення. </w:t>
      </w:r>
      <w:r w:rsidRPr="00B65CF2">
        <w:rPr>
          <w:rFonts w:ascii="Times New Roman" w:hAnsi="Times New Roman"/>
          <w:sz w:val="28"/>
          <w:szCs w:val="28"/>
        </w:rPr>
        <w:t xml:space="preserve">Вивчалася кількість публікацій і посилань в </w:t>
      </w:r>
      <w:proofErr w:type="gramStart"/>
      <w:r w:rsidRPr="00B65CF2">
        <w:rPr>
          <w:rFonts w:ascii="Times New Roman" w:hAnsi="Times New Roman"/>
          <w:sz w:val="28"/>
          <w:szCs w:val="28"/>
        </w:rPr>
        <w:t>р</w:t>
      </w:r>
      <w:proofErr w:type="gramEnd"/>
      <w:r w:rsidRPr="00B65CF2">
        <w:rPr>
          <w:rFonts w:ascii="Times New Roman" w:hAnsi="Times New Roman"/>
          <w:sz w:val="28"/>
          <w:szCs w:val="28"/>
        </w:rPr>
        <w:t>ізних документах, а також у мережі Internet (сайти національних та міжнародних спортивних і наукових організацій).</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Fonts w:ascii="Times New Roman" w:hAnsi="Times New Roman"/>
          <w:sz w:val="28"/>
          <w:szCs w:val="28"/>
        </w:rPr>
        <w:t xml:space="preserve">Даний метод використовувався в роботі з метою використання, отриманої інформації у процесі вивчення друкованих і електронних інформаційних джерел, педагогічного спостереження, аналізу змагальної діяльності спортсменів. Мета опису (словесного, графічного, схематичного) – виділення управління харчовою поведінкою </w:t>
      </w:r>
      <w:r w:rsidR="00AA25AD" w:rsidRPr="00B65CF2">
        <w:rPr>
          <w:rStyle w:val="jlqj4b"/>
          <w:rFonts w:ascii="Times New Roman" w:hAnsi="Times New Roman"/>
          <w:sz w:val="28"/>
          <w:szCs w:val="28"/>
        </w:rPr>
        <w:t>спортсменів-</w:t>
      </w:r>
      <w:r w:rsidR="00AA25AD" w:rsidRPr="00B65CF2">
        <w:rPr>
          <w:rStyle w:val="jlqj4b"/>
          <w:rFonts w:ascii="Times New Roman" w:hAnsi="Times New Roman"/>
          <w:sz w:val="28"/>
          <w:szCs w:val="28"/>
          <w:lang w:val="uk-UA"/>
        </w:rPr>
        <w:t>дзюдої</w:t>
      </w:r>
      <w:proofErr w:type="gramStart"/>
      <w:r w:rsidR="00AA25AD" w:rsidRPr="00B65CF2">
        <w:rPr>
          <w:rStyle w:val="jlqj4b"/>
          <w:rFonts w:ascii="Times New Roman" w:hAnsi="Times New Roman"/>
          <w:sz w:val="28"/>
          <w:szCs w:val="28"/>
          <w:lang w:val="uk-UA"/>
        </w:rPr>
        <w:t>ст</w:t>
      </w:r>
      <w:proofErr w:type="gramEnd"/>
      <w:r w:rsidR="00AA25AD" w:rsidRPr="00B65CF2">
        <w:rPr>
          <w:rStyle w:val="jlqj4b"/>
          <w:rFonts w:ascii="Times New Roman" w:hAnsi="Times New Roman"/>
          <w:sz w:val="28"/>
          <w:szCs w:val="28"/>
          <w:lang w:val="uk-UA"/>
        </w:rPr>
        <w:t>ів</w:t>
      </w:r>
      <w:r w:rsidRPr="00B65CF2">
        <w:rPr>
          <w:rFonts w:ascii="Times New Roman" w:hAnsi="Times New Roman"/>
          <w:sz w:val="28"/>
          <w:szCs w:val="28"/>
        </w:rPr>
        <w:t xml:space="preserve"> у </w:t>
      </w:r>
      <w:r w:rsidR="00AA25AD" w:rsidRPr="00B65CF2">
        <w:rPr>
          <w:rFonts w:ascii="Times New Roman" w:hAnsi="Times New Roman"/>
          <w:sz w:val="28"/>
          <w:szCs w:val="28"/>
          <w:lang w:val="uk-UA"/>
        </w:rPr>
        <w:t>перед змагальний період</w:t>
      </w:r>
      <w:r w:rsidRPr="00B65CF2">
        <w:rPr>
          <w:rFonts w:ascii="Times New Roman" w:hAnsi="Times New Roman"/>
          <w:sz w:val="28"/>
          <w:szCs w:val="28"/>
        </w:rPr>
        <w:t xml:space="preserve"> як складного і багатокомпонентного об'єкта пізнавальної діяльності. Після досягнення загального осмислення терміна «харчова поведінка», проводилися деталізація </w:t>
      </w:r>
      <w:r w:rsidR="00A917C1">
        <w:rPr>
          <w:rFonts w:ascii="Times New Roman" w:hAnsi="Times New Roman"/>
          <w:sz w:val="28"/>
          <w:szCs w:val="28"/>
          <w:lang w:val="uk-UA"/>
        </w:rPr>
        <w:t>та</w:t>
      </w:r>
      <w:r w:rsidRPr="00B65CF2">
        <w:rPr>
          <w:rFonts w:ascii="Times New Roman" w:hAnsi="Times New Roman"/>
          <w:sz w:val="28"/>
          <w:szCs w:val="28"/>
        </w:rPr>
        <w:t xml:space="preserve"> було виявлено особливості прояву її властивостей і </w:t>
      </w:r>
      <w:r w:rsidRPr="00B65CF2">
        <w:rPr>
          <w:rFonts w:ascii="Times New Roman" w:hAnsi="Times New Roman"/>
          <w:sz w:val="28"/>
          <w:szCs w:val="28"/>
        </w:rPr>
        <w:lastRenderedPageBreak/>
        <w:t xml:space="preserve">сторін у </w:t>
      </w:r>
      <w:r w:rsidR="00AA25AD" w:rsidRPr="00B65CF2">
        <w:rPr>
          <w:rFonts w:ascii="Times New Roman" w:hAnsi="Times New Roman"/>
          <w:sz w:val="28"/>
          <w:szCs w:val="28"/>
          <w:lang w:val="uk-UA"/>
        </w:rPr>
        <w:t>передзмагальний період</w:t>
      </w:r>
      <w:r w:rsidRPr="00B65CF2">
        <w:rPr>
          <w:rFonts w:ascii="Times New Roman" w:hAnsi="Times New Roman"/>
          <w:sz w:val="28"/>
          <w:szCs w:val="28"/>
        </w:rPr>
        <w:t xml:space="preserve">. </w:t>
      </w:r>
      <w:proofErr w:type="gramStart"/>
      <w:r w:rsidRPr="00B65CF2">
        <w:rPr>
          <w:rFonts w:ascii="Times New Roman" w:hAnsi="Times New Roman"/>
          <w:sz w:val="28"/>
          <w:szCs w:val="28"/>
        </w:rPr>
        <w:t>Ц</w:t>
      </w:r>
      <w:proofErr w:type="gramEnd"/>
      <w:r w:rsidRPr="00B65CF2">
        <w:rPr>
          <w:rFonts w:ascii="Times New Roman" w:hAnsi="Times New Roman"/>
          <w:sz w:val="28"/>
          <w:szCs w:val="28"/>
        </w:rPr>
        <w:t>і кроки дозволили нам створити інформаційну основу для проведення майбутніх досліджень.</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Аналіз - метод </w:t>
      </w:r>
      <w:proofErr w:type="gramStart"/>
      <w:r w:rsidRPr="00B65CF2">
        <w:rPr>
          <w:rStyle w:val="jlqj4b"/>
          <w:rFonts w:ascii="Times New Roman" w:hAnsi="Times New Roman"/>
          <w:sz w:val="28"/>
          <w:szCs w:val="28"/>
        </w:rPr>
        <w:t>п</w:t>
      </w:r>
      <w:proofErr w:type="gramEnd"/>
      <w:r w:rsidRPr="00B65CF2">
        <w:rPr>
          <w:rStyle w:val="jlqj4b"/>
          <w:rFonts w:ascii="Times New Roman" w:hAnsi="Times New Roman"/>
          <w:sz w:val="28"/>
          <w:szCs w:val="28"/>
        </w:rPr>
        <w:t xml:space="preserve">ізнання, що дозволяє суб'єкту вивчати "компоненти (природні елементи об'єкта або його властивості і відносини). Синтез, навпаки, поглинає зв'язок окремих частин або характеристик об'єкта в єдине ціле. Аналіз пов'язаний синтезом, </w:t>
      </w:r>
      <w:proofErr w:type="gramStart"/>
      <w:r w:rsidRPr="00B65CF2">
        <w:rPr>
          <w:rStyle w:val="jlqj4b"/>
          <w:rFonts w:ascii="Times New Roman" w:hAnsi="Times New Roman"/>
          <w:sz w:val="28"/>
          <w:szCs w:val="28"/>
        </w:rPr>
        <w:t>вони</w:t>
      </w:r>
      <w:proofErr w:type="gramEnd"/>
      <w:r w:rsidRPr="00B65CF2">
        <w:rPr>
          <w:rStyle w:val="jlqj4b"/>
          <w:rFonts w:ascii="Times New Roman" w:hAnsi="Times New Roman"/>
          <w:sz w:val="28"/>
          <w:szCs w:val="28"/>
        </w:rPr>
        <w:t xml:space="preserve"> становлять собою єдність протилежностей.</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Аналіз і синтез - це: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прямі або емпіричні (використовуються </w:t>
      </w:r>
      <w:proofErr w:type="gramStart"/>
      <w:r w:rsidRPr="00B65CF2">
        <w:rPr>
          <w:rStyle w:val="jlqj4b"/>
          <w:rFonts w:ascii="Times New Roman" w:hAnsi="Times New Roman"/>
          <w:sz w:val="28"/>
          <w:szCs w:val="28"/>
        </w:rPr>
        <w:t>для</w:t>
      </w:r>
      <w:proofErr w:type="gramEnd"/>
      <w:r w:rsidRPr="00B65CF2">
        <w:rPr>
          <w:rStyle w:val="jlqj4b"/>
          <w:rFonts w:ascii="Times New Roman" w:hAnsi="Times New Roman"/>
          <w:sz w:val="28"/>
          <w:szCs w:val="28"/>
        </w:rPr>
        <w:t xml:space="preserve"> виділення окремих частин об'єкта, виявлення його властивостей, найпростіших вимірювань тощо); </w:t>
      </w:r>
    </w:p>
    <w:p w:rsidR="00E22406" w:rsidRPr="00B65CF2" w:rsidRDefault="00E22406" w:rsidP="00B65CF2">
      <w:pPr>
        <w:autoSpaceDE w:val="0"/>
        <w:autoSpaceDN w:val="0"/>
        <w:adjustRightInd w:val="0"/>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 зворотний, або елементарно-теоретичний (заснований на деяких теоретичних міркуваннях щодо причинно-наслідкового зв'язку </w:t>
      </w:r>
      <w:proofErr w:type="gramStart"/>
      <w:r w:rsidRPr="00B65CF2">
        <w:rPr>
          <w:rStyle w:val="jlqj4b"/>
          <w:rFonts w:ascii="Times New Roman" w:hAnsi="Times New Roman"/>
          <w:sz w:val="28"/>
          <w:szCs w:val="28"/>
        </w:rPr>
        <w:t>р</w:t>
      </w:r>
      <w:proofErr w:type="gramEnd"/>
      <w:r w:rsidRPr="00B65CF2">
        <w:rPr>
          <w:rStyle w:val="jlqj4b"/>
          <w:rFonts w:ascii="Times New Roman" w:hAnsi="Times New Roman"/>
          <w:sz w:val="28"/>
          <w:szCs w:val="28"/>
        </w:rPr>
        <w:t xml:space="preserve">ізних явищ або дії будь-якої моделі, це розрізняє та поєднує явища, які здаються суттєвими, а другорядні ігноруються); </w:t>
      </w:r>
    </w:p>
    <w:p w:rsidR="00E22406" w:rsidRPr="00B65CF2" w:rsidRDefault="00E22406" w:rsidP="00B65CF2">
      <w:pPr>
        <w:autoSpaceDE w:val="0"/>
        <w:autoSpaceDN w:val="0"/>
        <w:adjustRightInd w:val="0"/>
        <w:spacing w:after="0" w:line="360" w:lineRule="auto"/>
        <w:ind w:firstLine="567"/>
        <w:jc w:val="both"/>
        <w:rPr>
          <w:rFonts w:ascii="Times New Roman" w:hAnsi="Times New Roman"/>
          <w:sz w:val="28"/>
          <w:szCs w:val="28"/>
        </w:rPr>
      </w:pPr>
      <w:r w:rsidRPr="00B65CF2">
        <w:rPr>
          <w:rStyle w:val="jlqj4b"/>
          <w:rFonts w:ascii="Times New Roman" w:hAnsi="Times New Roman"/>
          <w:sz w:val="28"/>
          <w:szCs w:val="28"/>
        </w:rPr>
        <w:t xml:space="preserve">- структурно-генетичний (вимагає виділення в складному явищі таких елементів, які мають вирішальний вплив на </w:t>
      </w:r>
      <w:proofErr w:type="gramStart"/>
      <w:r w:rsidRPr="00B65CF2">
        <w:rPr>
          <w:rStyle w:val="jlqj4b"/>
          <w:rFonts w:ascii="Times New Roman" w:hAnsi="Times New Roman"/>
          <w:sz w:val="28"/>
          <w:szCs w:val="28"/>
        </w:rPr>
        <w:t>вс</w:t>
      </w:r>
      <w:proofErr w:type="gramEnd"/>
      <w:r w:rsidRPr="00B65CF2">
        <w:rPr>
          <w:rStyle w:val="jlqj4b"/>
          <w:rFonts w:ascii="Times New Roman" w:hAnsi="Times New Roman"/>
          <w:sz w:val="28"/>
          <w:szCs w:val="28"/>
        </w:rPr>
        <w:t>і інші сторони об'єкта).</w:t>
      </w:r>
    </w:p>
    <w:p w:rsidR="00E22406" w:rsidRPr="00B65CF2" w:rsidRDefault="00E22406" w:rsidP="00B65CF2">
      <w:pPr>
        <w:spacing w:after="0" w:line="360" w:lineRule="auto"/>
        <w:jc w:val="both"/>
        <w:rPr>
          <w:rFonts w:ascii="Times New Roman" w:hAnsi="Times New Roman"/>
          <w:b/>
          <w:bCs/>
          <w:sz w:val="28"/>
          <w:szCs w:val="28"/>
        </w:rPr>
      </w:pPr>
    </w:p>
    <w:p w:rsidR="00E22406" w:rsidRDefault="00E22406"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994D17" w:rsidRDefault="00994D17" w:rsidP="00B65CF2">
      <w:pPr>
        <w:spacing w:after="0" w:line="360" w:lineRule="auto"/>
        <w:jc w:val="both"/>
        <w:rPr>
          <w:rFonts w:ascii="Times New Roman" w:hAnsi="Times New Roman"/>
          <w:b/>
          <w:bCs/>
          <w:sz w:val="28"/>
          <w:szCs w:val="28"/>
          <w:lang w:val="uk-UA"/>
        </w:rPr>
      </w:pPr>
    </w:p>
    <w:p w:rsidR="00507439" w:rsidRPr="00B52CCB" w:rsidRDefault="00507439" w:rsidP="00507439">
      <w:pPr>
        <w:spacing w:after="0" w:line="360" w:lineRule="auto"/>
        <w:jc w:val="center"/>
        <w:rPr>
          <w:rStyle w:val="rynqvb"/>
          <w:rFonts w:ascii="Times New Roman" w:hAnsi="Times New Roman"/>
          <w:sz w:val="28"/>
          <w:szCs w:val="28"/>
        </w:rPr>
      </w:pPr>
      <w:r w:rsidRPr="00B52CCB">
        <w:rPr>
          <w:rStyle w:val="rynqvb"/>
          <w:rFonts w:ascii="Times New Roman" w:hAnsi="Times New Roman"/>
          <w:sz w:val="28"/>
          <w:szCs w:val="28"/>
        </w:rPr>
        <w:lastRenderedPageBreak/>
        <w:t>РОЗДІЛ 3</w:t>
      </w:r>
    </w:p>
    <w:p w:rsidR="00507439" w:rsidRPr="00B52CCB" w:rsidRDefault="00507439" w:rsidP="00507439">
      <w:pPr>
        <w:spacing w:after="0" w:line="360" w:lineRule="auto"/>
        <w:jc w:val="center"/>
        <w:rPr>
          <w:rStyle w:val="rynqvb"/>
          <w:rFonts w:ascii="Times New Roman" w:hAnsi="Times New Roman"/>
          <w:sz w:val="28"/>
          <w:szCs w:val="28"/>
        </w:rPr>
      </w:pPr>
      <w:r w:rsidRPr="00B52CCB">
        <w:rPr>
          <w:rStyle w:val="rynqvb"/>
          <w:rFonts w:ascii="Times New Roman" w:hAnsi="Times New Roman"/>
          <w:sz w:val="28"/>
          <w:szCs w:val="28"/>
        </w:rPr>
        <w:t>ОСОБЛИВОСТІ ВИКОРИСТАННЯ АНТИОКСИДАНТІВ, ЇХ ФУНКЦІЇ ТА ЗНАЧЕННЯ.</w:t>
      </w:r>
    </w:p>
    <w:p w:rsidR="00507439" w:rsidRPr="00B52CCB" w:rsidRDefault="00507439" w:rsidP="00507439">
      <w:pPr>
        <w:spacing w:after="0" w:line="360" w:lineRule="auto"/>
        <w:jc w:val="both"/>
        <w:rPr>
          <w:rStyle w:val="rynqvb"/>
          <w:rFonts w:ascii="Times New Roman" w:hAnsi="Times New Roman"/>
          <w:b/>
          <w:sz w:val="28"/>
          <w:szCs w:val="28"/>
        </w:rPr>
      </w:pPr>
      <w:r w:rsidRPr="00B52CCB">
        <w:rPr>
          <w:rStyle w:val="rynqvb"/>
          <w:rFonts w:ascii="Times New Roman" w:hAnsi="Times New Roman"/>
          <w:b/>
          <w:sz w:val="28"/>
          <w:szCs w:val="28"/>
        </w:rPr>
        <w:t>3.1.</w:t>
      </w:r>
      <w:r w:rsidRPr="00B52CCB">
        <w:rPr>
          <w:rStyle w:val="hwtze"/>
          <w:rFonts w:ascii="Times New Roman" w:hAnsi="Times New Roman"/>
          <w:b/>
          <w:sz w:val="28"/>
          <w:szCs w:val="28"/>
        </w:rPr>
        <w:t xml:space="preserve"> </w:t>
      </w:r>
      <w:r w:rsidRPr="00B52CCB">
        <w:rPr>
          <w:rStyle w:val="rynqvb"/>
          <w:rFonts w:ascii="Times New Roman" w:hAnsi="Times New Roman"/>
          <w:b/>
          <w:sz w:val="28"/>
          <w:szCs w:val="28"/>
        </w:rPr>
        <w:t>Види та характеристики антиоксиданті</w:t>
      </w:r>
      <w:proofErr w:type="gramStart"/>
      <w:r w:rsidRPr="00B52CCB">
        <w:rPr>
          <w:rStyle w:val="rynqvb"/>
          <w:rFonts w:ascii="Times New Roman" w:hAnsi="Times New Roman"/>
          <w:b/>
          <w:sz w:val="28"/>
          <w:szCs w:val="28"/>
        </w:rPr>
        <w:t>в</w:t>
      </w:r>
      <w:proofErr w:type="gramEnd"/>
      <w:r w:rsidRPr="00B52CCB">
        <w:rPr>
          <w:rStyle w:val="rynqvb"/>
          <w:rFonts w:ascii="Times New Roman" w:hAnsi="Times New Roman"/>
          <w:b/>
          <w:sz w:val="28"/>
          <w:szCs w:val="28"/>
        </w:rPr>
        <w:t xml:space="preserve">.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Зовнішнє середовище містить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ізноманітні вільні радикали (ВР), які проникають в організм людини, при цьому руйнують біологічні мембрани ліпідів, білки та нуклеїнові кислоти.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Також, в залежності від чинників, вони проявляють мутагенну, канцерогенну чи цитостатичну дію на живий організм, що провокує до розвитку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ізної патології (канцерогенезу, атеросклерозу, хронічного запалення, нейродегенеративних захворювань тощо) [50].</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Тому з метою уникнення негативних наслідків ВР на організм останнім часом у практичній медицині знайшли широке застосування антиоксиданти (бета-каротин, вітаміни</w:t>
      </w:r>
      <w:proofErr w:type="gramStart"/>
      <w:r w:rsidRPr="00B52CCB">
        <w:rPr>
          <w:rStyle w:val="rynqvb"/>
          <w:rFonts w:ascii="Times New Roman" w:hAnsi="Times New Roman"/>
          <w:sz w:val="28"/>
          <w:szCs w:val="28"/>
        </w:rPr>
        <w:t xml:space="preserve"> С</w:t>
      </w:r>
      <w:proofErr w:type="gramEnd"/>
      <w:r w:rsidRPr="00B52CCB">
        <w:rPr>
          <w:rStyle w:val="rynqvb"/>
          <w:rFonts w:ascii="Times New Roman" w:hAnsi="Times New Roman"/>
          <w:sz w:val="28"/>
          <w:szCs w:val="28"/>
        </w:rPr>
        <w:t xml:space="preserve"> і Е, селен та ін.).</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Головним напрямком захисту біологічних систем організму та продуктів харчування від окислення є вживання біологічних добавок або специфічних препараті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які пригнічують цей процес. Таким чином</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антиоксиданти пригнічують окислення за допомогою багатьох механізмів: діючи як пастки вільних радикалів (поглинаючи радикали R•, RO•, ROO•, HO тощо), через утворення хелатних комплексів з проокислюючими металами, видалення радикалі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NO, знезараження пероксинітриту та зниження активності ліпоксигенази тощо [57].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Антиоксиданти (лат. antioxidanta) — багато функціональні речовини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ізної походження, які здатні при гальмувати радикальне окислення органічних сполук мономолекулярним киснем.</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Потрібно враховувати, що до групи антиоксидантів входить каталаза, пероксидаза, низькомолекулярні компоненти (тироксин, флавоноїди, стероїдні гормони, вітаміни</w:t>
      </w:r>
      <w:proofErr w:type="gramStart"/>
      <w:r w:rsidRPr="00B52CCB">
        <w:rPr>
          <w:rStyle w:val="rynqvb"/>
          <w:rFonts w:ascii="Times New Roman" w:hAnsi="Times New Roman"/>
          <w:sz w:val="28"/>
          <w:szCs w:val="28"/>
        </w:rPr>
        <w:t xml:space="preserve"> А</w:t>
      </w:r>
      <w:proofErr w:type="gramEnd"/>
      <w:r w:rsidRPr="00B52CCB">
        <w:rPr>
          <w:rStyle w:val="rynqvb"/>
          <w:rFonts w:ascii="Times New Roman" w:hAnsi="Times New Roman"/>
          <w:sz w:val="28"/>
          <w:szCs w:val="28"/>
        </w:rPr>
        <w:t>, Е, D, залізозв'язуючий білок (трансферин) та інші білки сироватки крові, здатні зв'язувати іони заліза; і аскорбінова кислота, тощо [58].</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Було виявлено, що вільні радикали утворюються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 xml:space="preserve">ід час скорочення скелетних м’язів і що швидкість виробництва цих вільних радикалів у м’язах </w:t>
      </w:r>
      <w:r w:rsidRPr="00B52CCB">
        <w:rPr>
          <w:rStyle w:val="rynqvb"/>
          <w:rFonts w:ascii="Times New Roman" w:hAnsi="Times New Roman"/>
          <w:sz w:val="28"/>
          <w:szCs w:val="28"/>
        </w:rPr>
        <w:lastRenderedPageBreak/>
        <w:t>збільшується з інтенсивністю та тривалістю вправ.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Збільшення утворення вільних радикалів, викликане фізичними вправами, провокує до окисного пошкодження м’язових і лі</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ідних білків.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Виникає відомий вже окислювальний стрес.</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Окрім цього, зростання радикального утворення, що спричинене фізичним навантаженням, є чиником, що посилює м’язову втому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 час тривалого тренування на витривалість [41,45].</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Усвідомлення того, що спричинені фізичними вправами вільні радикали можуть пошкодити волокна скелетних м’язів і спричинити м’язову втому, спонукало спортсмені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w:t>
      </w:r>
      <w:proofErr w:type="gramStart"/>
      <w:r w:rsidRPr="00B52CCB">
        <w:rPr>
          <w:rStyle w:val="rynqvb"/>
          <w:rFonts w:ascii="Times New Roman" w:hAnsi="Times New Roman"/>
          <w:sz w:val="28"/>
          <w:szCs w:val="28"/>
        </w:rPr>
        <w:t>як</w:t>
      </w:r>
      <w:proofErr w:type="gramEnd"/>
      <w:r w:rsidRPr="00B52CCB">
        <w:rPr>
          <w:rStyle w:val="rynqvb"/>
          <w:rFonts w:ascii="Times New Roman" w:hAnsi="Times New Roman"/>
          <w:sz w:val="28"/>
          <w:szCs w:val="28"/>
        </w:rPr>
        <w:t>і регулярно займаються спортом, приймати добавки з антиоксидантами.</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Антиоксидант - це молекула, яка здатна знизити розгортанню шкідливих ланцюгових реакцій в організмі, викликаних вільними радикалами.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Антиоксиданти діють як природний захисний механізм </w:t>
      </w:r>
      <w:proofErr w:type="gramStart"/>
      <w:r w:rsidRPr="00B52CCB">
        <w:rPr>
          <w:rStyle w:val="rynqvb"/>
          <w:rFonts w:ascii="Times New Roman" w:hAnsi="Times New Roman"/>
          <w:sz w:val="28"/>
          <w:szCs w:val="28"/>
        </w:rPr>
        <w:t>для</w:t>
      </w:r>
      <w:proofErr w:type="gramEnd"/>
      <w:r w:rsidRPr="00B52CCB">
        <w:rPr>
          <w:rStyle w:val="rynqvb"/>
          <w:rFonts w:ascii="Times New Roman" w:hAnsi="Times New Roman"/>
          <w:sz w:val="28"/>
          <w:szCs w:val="28"/>
        </w:rPr>
        <w:t xml:space="preserve"> організму.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Головними антиоксидантами, які знаходяться в продуктах харчування, становлять поліфеноли, каротиноїди, а також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ітаміни та мінерали.</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Вони</w:t>
      </w:r>
      <w:proofErr w:type="gramEnd"/>
      <w:r w:rsidRPr="00B52CCB">
        <w:rPr>
          <w:rStyle w:val="rynqvb"/>
          <w:rFonts w:ascii="Times New Roman" w:hAnsi="Times New Roman"/>
          <w:sz w:val="28"/>
          <w:szCs w:val="28"/>
        </w:rPr>
        <w:t xml:space="preserve"> проявляються шляхом активації вільних радикалів - побічних продуктів метаболізму.</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Вони</w:t>
      </w:r>
      <w:proofErr w:type="gramEnd"/>
      <w:r w:rsidRPr="00B52CCB">
        <w:rPr>
          <w:rStyle w:val="rynqvb"/>
          <w:rFonts w:ascii="Times New Roman" w:hAnsi="Times New Roman"/>
          <w:sz w:val="28"/>
          <w:szCs w:val="28"/>
        </w:rPr>
        <w:t xml:space="preserve"> стають токсичні та нестабільні[57].</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Намагаючись досягти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івноваги, окислювачі віддають надлишок електрона іншій молекулі або забирають відсутній.</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Але ця молекула стає дуже багата або дуже бідна, що також шукає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івноваги, і реакція продовжується.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Усе це призводить до пошкодження клітинних мембран, зміни структури ДНК,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ідвищення тонусу м’язів після фізичних навантажень [55].</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Антиоксидант - це речовина, яка зменшує процес окислення.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Віна вберігає органи від руйнівної дії вільних радикалів і може мати природне або штучне походження [58].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Антиоксиданти можна розділити на три групи:</w:t>
      </w:r>
    </w:p>
    <w:p w:rsidR="00507439" w:rsidRPr="00B52CCB" w:rsidRDefault="00507439" w:rsidP="00507439">
      <w:pPr>
        <w:pStyle w:val="a6"/>
        <w:numPr>
          <w:ilvl w:val="0"/>
          <w:numId w:val="5"/>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Сполуки, які виробляє організм людини.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Одним із завдань цих клітин є безпосередній захист тканин від окислювачів.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Але їх недостатньо, щоб впоратися з цією складною роботою. </w:t>
      </w:r>
    </w:p>
    <w:p w:rsidR="00507439" w:rsidRPr="00B52CCB" w:rsidRDefault="00507439" w:rsidP="00507439">
      <w:pPr>
        <w:pStyle w:val="a6"/>
        <w:numPr>
          <w:ilvl w:val="0"/>
          <w:numId w:val="5"/>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lastRenderedPageBreak/>
        <w:t>Антиоксиданти природного походження(маємо на увазі харчові продукти).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Ці сполуки потрапляють в організм із зовні.</w:t>
      </w:r>
      <w:r w:rsidRPr="00B52CCB">
        <w:rPr>
          <w:rStyle w:val="hwtze"/>
          <w:rFonts w:ascii="Times New Roman" w:hAnsi="Times New Roman"/>
          <w:sz w:val="28"/>
          <w:szCs w:val="28"/>
        </w:rPr>
        <w:t xml:space="preserve"> П</w:t>
      </w:r>
      <w:r w:rsidRPr="00B52CCB">
        <w:rPr>
          <w:rStyle w:val="rynqvb"/>
          <w:rFonts w:ascii="Times New Roman" w:hAnsi="Times New Roman"/>
          <w:sz w:val="28"/>
          <w:szCs w:val="28"/>
        </w:rPr>
        <w:t>риродні антиоксиданти є в більшість овочів і фруктів, спеції та лікарські трави.</w:t>
      </w:r>
    </w:p>
    <w:p w:rsidR="00507439" w:rsidRPr="00B52CCB" w:rsidRDefault="00507439" w:rsidP="00507439">
      <w:pPr>
        <w:pStyle w:val="a6"/>
        <w:numPr>
          <w:ilvl w:val="0"/>
          <w:numId w:val="5"/>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Штучні антиоксиданти.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До цієї групи відносяться синтетичні біологічні добавки та вітамінні препарати.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Таким чином залежно від походження антиоксидант може діяти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кількох напрямках [41,45]:</w:t>
      </w:r>
    </w:p>
    <w:p w:rsidR="00507439" w:rsidRPr="00B52CCB" w:rsidRDefault="00507439" w:rsidP="00507439">
      <w:pPr>
        <w:pStyle w:val="a6"/>
        <w:numPr>
          <w:ilvl w:val="0"/>
          <w:numId w:val="6"/>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знищують реактивні ланцюги, вступають в контакт з вільними радикалами і дають продукти, які не дуже реакційно здатні;</w:t>
      </w:r>
    </w:p>
    <w:p w:rsidR="00507439" w:rsidRPr="00B52CCB" w:rsidRDefault="00507439" w:rsidP="00507439">
      <w:pPr>
        <w:pStyle w:val="a6"/>
        <w:numPr>
          <w:ilvl w:val="0"/>
          <w:numId w:val="6"/>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знижують швидкість окислення;</w:t>
      </w:r>
    </w:p>
    <w:p w:rsidR="00507439" w:rsidRPr="00B52CCB" w:rsidRDefault="00507439" w:rsidP="00507439">
      <w:pPr>
        <w:pStyle w:val="a6"/>
        <w:numPr>
          <w:ilvl w:val="0"/>
          <w:numId w:val="6"/>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стимулюють антиоксидантну систему тканин.</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Тому при одночасному впливі на організм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ізних видів антиоксидантів їх ефективність підвищується.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Проте навіть при невеликій кількості антиоксидантів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організмі окислення значно знижується.</w:t>
      </w:r>
      <w:r w:rsidRPr="00B52CCB">
        <w:rPr>
          <w:rStyle w:val="hwtze"/>
          <w:rFonts w:ascii="Times New Roman" w:hAnsi="Times New Roman"/>
          <w:sz w:val="28"/>
          <w:szCs w:val="28"/>
        </w:rPr>
        <w:t xml:space="preserve"> Саме тому </w:t>
      </w:r>
      <w:proofErr w:type="gramStart"/>
      <w:r w:rsidRPr="00B52CCB">
        <w:rPr>
          <w:rStyle w:val="hwtze"/>
          <w:rFonts w:ascii="Times New Roman" w:hAnsi="Times New Roman"/>
          <w:sz w:val="28"/>
          <w:szCs w:val="28"/>
        </w:rPr>
        <w:t>о</w:t>
      </w:r>
      <w:r w:rsidRPr="00B52CCB">
        <w:rPr>
          <w:rStyle w:val="rynqvb"/>
          <w:rFonts w:ascii="Times New Roman" w:hAnsi="Times New Roman"/>
          <w:sz w:val="28"/>
          <w:szCs w:val="28"/>
        </w:rPr>
        <w:t>сновною</w:t>
      </w:r>
      <w:proofErr w:type="gramEnd"/>
      <w:r w:rsidRPr="00B52CCB">
        <w:rPr>
          <w:rStyle w:val="rynqvb"/>
          <w:rFonts w:ascii="Times New Roman" w:hAnsi="Times New Roman"/>
          <w:sz w:val="28"/>
          <w:szCs w:val="28"/>
        </w:rPr>
        <w:t xml:space="preserve"> функцією антиоксидантів є захист організму від агресивної поведінки вільних радикалів [61].</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 нашому організмі природним чином утворюються ці молекули.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Однак їх величина може зростати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 впливом зовнішнього середовища (забруднення навколишнього середовища, або УФ-випромінювання).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Коли їх синтезується занадто багато і не там, де </w:t>
      </w:r>
      <w:proofErr w:type="gramStart"/>
      <w:r w:rsidRPr="00B52CCB">
        <w:rPr>
          <w:rStyle w:val="rynqvb"/>
          <w:rFonts w:ascii="Times New Roman" w:hAnsi="Times New Roman"/>
          <w:sz w:val="28"/>
          <w:szCs w:val="28"/>
        </w:rPr>
        <w:t>вони</w:t>
      </w:r>
      <w:proofErr w:type="gramEnd"/>
      <w:r w:rsidRPr="00B52CCB">
        <w:rPr>
          <w:rStyle w:val="rynqvb"/>
          <w:rFonts w:ascii="Times New Roman" w:hAnsi="Times New Roman"/>
          <w:sz w:val="28"/>
          <w:szCs w:val="28"/>
        </w:rPr>
        <w:t xml:space="preserve"> потрібні, вільні радикали здатні пошкодити клітини.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Також </w:t>
      </w:r>
      <w:proofErr w:type="gramStart"/>
      <w:r w:rsidRPr="00B52CCB">
        <w:rPr>
          <w:rStyle w:val="rynqvb"/>
          <w:rFonts w:ascii="Times New Roman" w:hAnsi="Times New Roman"/>
          <w:sz w:val="28"/>
          <w:szCs w:val="28"/>
        </w:rPr>
        <w:t>вони</w:t>
      </w:r>
      <w:proofErr w:type="gramEnd"/>
      <w:r w:rsidRPr="00B52CCB">
        <w:rPr>
          <w:rStyle w:val="rynqvb"/>
          <w:rFonts w:ascii="Times New Roman" w:hAnsi="Times New Roman"/>
          <w:sz w:val="28"/>
          <w:szCs w:val="28"/>
        </w:rPr>
        <w:t xml:space="preserve"> руйнують ДНК і клітинні білки.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Такі процеси ведуть до розвитку певних захворювань і до прискорення процесів старіння.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Тому необхідно, щоб антиоксиданти надходили в організм щодня і допомагали організму покращувати його природний захист.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Виділяють такі антиоксиданти [58]:</w:t>
      </w:r>
    </w:p>
    <w:p w:rsidR="00507439" w:rsidRPr="00B52CCB" w:rsidRDefault="00507439" w:rsidP="00507439">
      <w:pPr>
        <w:pStyle w:val="a6"/>
        <w:numPr>
          <w:ilvl w:val="0"/>
          <w:numId w:val="7"/>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Бета-каротин, та інші групи каротиноїдів.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Саме ці речовини виступають природними пігментами, які формують колір фруктів і овочів.</w:t>
      </w:r>
    </w:p>
    <w:p w:rsidR="00507439" w:rsidRPr="00B52CCB" w:rsidRDefault="00507439" w:rsidP="00507439">
      <w:pPr>
        <w:pStyle w:val="a6"/>
        <w:numPr>
          <w:ilvl w:val="0"/>
          <w:numId w:val="7"/>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Поліфеноли.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Однозначно, це найбільша група антиоксидантів.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У рослинному середовищі спектр антиоксидантів надзвичайно широкий.</w:t>
      </w:r>
    </w:p>
    <w:p w:rsidR="00507439" w:rsidRPr="00B52CCB" w:rsidRDefault="00507439" w:rsidP="00507439">
      <w:pPr>
        <w:pStyle w:val="a6"/>
        <w:numPr>
          <w:ilvl w:val="0"/>
          <w:numId w:val="7"/>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 xml:space="preserve">Вітаміни А, Е і С. </w:t>
      </w:r>
    </w:p>
    <w:p w:rsidR="00507439" w:rsidRPr="00B52CCB" w:rsidRDefault="00507439" w:rsidP="00507439">
      <w:pPr>
        <w:pStyle w:val="a6"/>
        <w:numPr>
          <w:ilvl w:val="0"/>
          <w:numId w:val="7"/>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lastRenderedPageBreak/>
        <w:t>Також можна розглядати мінерали та мікроелементи (селен, мідь, цинк, марганець).</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Вітамін</w:t>
      </w:r>
      <w:proofErr w:type="gramStart"/>
      <w:r w:rsidRPr="00B52CCB">
        <w:rPr>
          <w:rStyle w:val="rynqvb"/>
          <w:rFonts w:ascii="Times New Roman" w:hAnsi="Times New Roman"/>
          <w:sz w:val="28"/>
          <w:szCs w:val="28"/>
        </w:rPr>
        <w:t xml:space="preserve"> А</w:t>
      </w:r>
      <w:proofErr w:type="gramEnd"/>
      <w:r w:rsidRPr="00B52CCB">
        <w:rPr>
          <w:rStyle w:val="rynqvb"/>
          <w:rFonts w:ascii="Times New Roman" w:hAnsi="Times New Roman"/>
          <w:sz w:val="28"/>
          <w:szCs w:val="28"/>
        </w:rPr>
        <w:t xml:space="preserve"> є потужним акцептором пероксидних радикалів, це пов’язано зі здатністю активно поглинати пероксидні речовини [13,46].</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Антиоксидантна дія цього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ітаміну також опосередкована, оскільки відомо, що ретинол сприяє </w:t>
      </w:r>
      <w:proofErr w:type="gramStart"/>
      <w:r w:rsidRPr="00B52CCB">
        <w:rPr>
          <w:rStyle w:val="rynqvb"/>
          <w:rFonts w:ascii="Times New Roman" w:hAnsi="Times New Roman"/>
          <w:sz w:val="28"/>
          <w:szCs w:val="28"/>
        </w:rPr>
        <w:t>синтезу</w:t>
      </w:r>
      <w:proofErr w:type="gramEnd"/>
      <w:r w:rsidRPr="00B52CCB">
        <w:rPr>
          <w:rStyle w:val="rynqvb"/>
          <w:rFonts w:ascii="Times New Roman" w:hAnsi="Times New Roman"/>
          <w:sz w:val="28"/>
          <w:szCs w:val="28"/>
        </w:rPr>
        <w:t xml:space="preserve"> в організмі сірковмісних амінокислот, це стосується особливо L-цистеїну.</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Останій компонент одночасно визначають як структурний компонент глутатіону та через присутність сульфгідрильної функціональної групи в наданні антиоксидантної дії.</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Враховуючи антиоксидантні властивості ретинолу та його природних харчових попередників, а саме провітаміну А-α-, β- та γ-каротину, з якого вітамін</w:t>
      </w:r>
      <w:proofErr w:type="gramStart"/>
      <w:r w:rsidRPr="00B52CCB">
        <w:rPr>
          <w:rStyle w:val="rynqvb"/>
          <w:rFonts w:ascii="Times New Roman" w:hAnsi="Times New Roman"/>
          <w:sz w:val="28"/>
          <w:szCs w:val="28"/>
        </w:rPr>
        <w:t xml:space="preserve"> А</w:t>
      </w:r>
      <w:proofErr w:type="gramEnd"/>
      <w:r w:rsidRPr="00B52CCB">
        <w:rPr>
          <w:rStyle w:val="rynqvb"/>
          <w:rFonts w:ascii="Times New Roman" w:hAnsi="Times New Roman"/>
          <w:sz w:val="28"/>
          <w:szCs w:val="28"/>
        </w:rPr>
        <w:t xml:space="preserve"> синтезується в клітинах печінки [60].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Вітамін</w:t>
      </w:r>
      <w:proofErr w:type="gramStart"/>
      <w:r w:rsidRPr="00B52CCB">
        <w:rPr>
          <w:rStyle w:val="rynqvb"/>
          <w:rFonts w:ascii="Times New Roman" w:hAnsi="Times New Roman"/>
          <w:sz w:val="28"/>
          <w:szCs w:val="28"/>
        </w:rPr>
        <w:t xml:space="preserve"> А</w:t>
      </w:r>
      <w:proofErr w:type="gramEnd"/>
      <w:r w:rsidRPr="00B52CCB">
        <w:rPr>
          <w:rStyle w:val="rynqvb"/>
          <w:rFonts w:ascii="Times New Roman" w:hAnsi="Times New Roman"/>
          <w:sz w:val="28"/>
          <w:szCs w:val="28"/>
        </w:rPr>
        <w:t xml:space="preserve"> також допомагає активній частині процесів, які сприяють окисленню, регулюють синтез білка, сприяють здоровому метаболізму і функції клітинних і субклітинних мембран.</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Він також впливає на формуванні </w:t>
      </w:r>
      <w:proofErr w:type="gramStart"/>
      <w:r w:rsidRPr="00B52CCB">
        <w:rPr>
          <w:rStyle w:val="rynqvb"/>
          <w:rFonts w:ascii="Times New Roman" w:hAnsi="Times New Roman"/>
          <w:sz w:val="28"/>
          <w:szCs w:val="28"/>
        </w:rPr>
        <w:t>к</w:t>
      </w:r>
      <w:proofErr w:type="gramEnd"/>
      <w:r w:rsidRPr="00B52CCB">
        <w:rPr>
          <w:rStyle w:val="rynqvb"/>
          <w:rFonts w:ascii="Times New Roman" w:hAnsi="Times New Roman"/>
          <w:sz w:val="28"/>
          <w:szCs w:val="28"/>
        </w:rPr>
        <w:t>істок і зубів, а також жирових відкладень.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Сприяє росту нових клітин і уповільнює процес </w:t>
      </w:r>
      <w:proofErr w:type="gramStart"/>
      <w:r w:rsidRPr="00B52CCB">
        <w:rPr>
          <w:rStyle w:val="rynqvb"/>
          <w:rFonts w:ascii="Times New Roman" w:hAnsi="Times New Roman"/>
          <w:sz w:val="28"/>
          <w:szCs w:val="28"/>
        </w:rPr>
        <w:t>стар</w:t>
      </w:r>
      <w:proofErr w:type="gramEnd"/>
      <w:r w:rsidRPr="00B52CCB">
        <w:rPr>
          <w:rStyle w:val="rynqvb"/>
          <w:rFonts w:ascii="Times New Roman" w:hAnsi="Times New Roman"/>
          <w:sz w:val="28"/>
          <w:szCs w:val="28"/>
        </w:rPr>
        <w:t xml:space="preserve">іння [60]. </w:t>
      </w:r>
    </w:p>
    <w:p w:rsidR="00507439" w:rsidRPr="00B52CCB" w:rsidRDefault="00507439" w:rsidP="00507439">
      <w:pPr>
        <w:spacing w:after="0" w:line="360" w:lineRule="auto"/>
        <w:ind w:firstLine="567"/>
        <w:rPr>
          <w:rStyle w:val="rynqvb"/>
          <w:rFonts w:ascii="Times New Roman" w:hAnsi="Times New Roman"/>
          <w:sz w:val="28"/>
          <w:szCs w:val="28"/>
        </w:rPr>
      </w:pPr>
      <w:r w:rsidRPr="00B52CCB">
        <w:rPr>
          <w:rStyle w:val="rynqvb"/>
          <w:rFonts w:ascii="Times New Roman" w:hAnsi="Times New Roman"/>
          <w:sz w:val="28"/>
          <w:szCs w:val="28"/>
        </w:rPr>
        <w:t>Вітамін</w:t>
      </w:r>
      <w:proofErr w:type="gramStart"/>
      <w:r w:rsidRPr="00B52CCB">
        <w:rPr>
          <w:rStyle w:val="rynqvb"/>
          <w:rFonts w:ascii="Times New Roman" w:hAnsi="Times New Roman"/>
          <w:sz w:val="28"/>
          <w:szCs w:val="28"/>
        </w:rPr>
        <w:t xml:space="preserve"> Е</w:t>
      </w:r>
      <w:proofErr w:type="gramEnd"/>
      <w:r w:rsidRPr="00B52CCB">
        <w:rPr>
          <w:rStyle w:val="rynqvb"/>
          <w:rFonts w:ascii="Times New Roman" w:hAnsi="Times New Roman"/>
          <w:sz w:val="28"/>
          <w:szCs w:val="28"/>
        </w:rPr>
        <w:t xml:space="preserve"> (токоферол) сприяє захисту вітаміну А від окислення як в кишківнику, так і в тканинах.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При нестачі вітаміну</w:t>
      </w:r>
      <w:proofErr w:type="gramStart"/>
      <w:r w:rsidRPr="00B52CCB">
        <w:rPr>
          <w:rStyle w:val="rynqvb"/>
          <w:rFonts w:ascii="Times New Roman" w:hAnsi="Times New Roman"/>
          <w:sz w:val="28"/>
          <w:szCs w:val="28"/>
        </w:rPr>
        <w:t xml:space="preserve"> Е</w:t>
      </w:r>
      <w:proofErr w:type="gramEnd"/>
      <w:r w:rsidRPr="00B52CCB">
        <w:rPr>
          <w:rStyle w:val="rynqvb"/>
          <w:rFonts w:ascii="Times New Roman" w:hAnsi="Times New Roman"/>
          <w:sz w:val="28"/>
          <w:szCs w:val="28"/>
        </w:rPr>
        <w:t xml:space="preserve"> вітамін А не засвоюється в достатній кількості, саме тому ці два вітаміни необхідно вводити разом.</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Механізм фармакологічної дії вітаміну</w:t>
      </w:r>
      <w:proofErr w:type="gramStart"/>
      <w:r w:rsidRPr="00B52CCB">
        <w:rPr>
          <w:rStyle w:val="rynqvb"/>
          <w:rFonts w:ascii="Times New Roman" w:hAnsi="Times New Roman"/>
          <w:sz w:val="28"/>
          <w:szCs w:val="28"/>
        </w:rPr>
        <w:t xml:space="preserve"> Е</w:t>
      </w:r>
      <w:proofErr w:type="gramEnd"/>
      <w:r w:rsidRPr="00B52CCB">
        <w:rPr>
          <w:rStyle w:val="rynqvb"/>
          <w:rFonts w:ascii="Times New Roman" w:hAnsi="Times New Roman"/>
          <w:sz w:val="28"/>
          <w:szCs w:val="28"/>
        </w:rPr>
        <w:t xml:space="preserve"> полягає в тому, що він запобігає окисленню жирів, жирних кислот і стеролів.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Антиоксидантна дія вітаміну спостерігається при великих концентраціях активних форм кисню.</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Клітинні мембрани та внутрішньоклітинне утворення стабілізує вітамін</w:t>
      </w:r>
      <w:proofErr w:type="gramStart"/>
      <w:r w:rsidRPr="00B52CCB">
        <w:rPr>
          <w:rStyle w:val="rynqvb"/>
          <w:rFonts w:ascii="Times New Roman" w:hAnsi="Times New Roman"/>
          <w:sz w:val="28"/>
          <w:szCs w:val="28"/>
        </w:rPr>
        <w:t xml:space="preserve"> Е</w:t>
      </w:r>
      <w:proofErr w:type="gramEnd"/>
      <w:r w:rsidRPr="00B52CCB">
        <w:rPr>
          <w:rStyle w:val="rynqvb"/>
          <w:rFonts w:ascii="Times New Roman" w:hAnsi="Times New Roman"/>
          <w:sz w:val="28"/>
          <w:szCs w:val="28"/>
        </w:rPr>
        <w:t xml:space="preserve">, що є необхідною умовою для захисту основного хроматину та ДНК від руйнівної дії вільних радикалів [60]. </w:t>
      </w:r>
    </w:p>
    <w:p w:rsidR="00507439" w:rsidRPr="00B52CCB" w:rsidRDefault="00507439" w:rsidP="00507439">
      <w:pPr>
        <w:spacing w:after="0" w:line="360" w:lineRule="auto"/>
        <w:ind w:firstLine="567"/>
        <w:jc w:val="both"/>
        <w:rPr>
          <w:rStyle w:val="jlqj4b"/>
          <w:rFonts w:ascii="Times New Roman" w:hAnsi="Times New Roman"/>
          <w:sz w:val="28"/>
          <w:szCs w:val="28"/>
        </w:rPr>
      </w:pPr>
      <w:r w:rsidRPr="00B52CCB">
        <w:rPr>
          <w:rStyle w:val="rynqvb"/>
          <w:rFonts w:ascii="Times New Roman" w:hAnsi="Times New Roman"/>
          <w:sz w:val="28"/>
          <w:szCs w:val="28"/>
        </w:rPr>
        <w:t>Вітамін</w:t>
      </w:r>
      <w:proofErr w:type="gramStart"/>
      <w:r w:rsidRPr="00B52CCB">
        <w:rPr>
          <w:rStyle w:val="rynqvb"/>
          <w:rFonts w:ascii="Times New Roman" w:hAnsi="Times New Roman"/>
          <w:sz w:val="28"/>
          <w:szCs w:val="28"/>
        </w:rPr>
        <w:t xml:space="preserve"> С</w:t>
      </w:r>
      <w:proofErr w:type="gramEnd"/>
      <w:r w:rsidRPr="00B52CCB">
        <w:rPr>
          <w:rStyle w:val="rynqvb"/>
          <w:rFonts w:ascii="Times New Roman" w:hAnsi="Times New Roman"/>
          <w:sz w:val="28"/>
          <w:szCs w:val="28"/>
        </w:rPr>
        <w:t xml:space="preserve"> являється одним з найпоширеніших антиоксидантів, він сприяє захисту організму від бактерій та вірусів, протизапальних та антиалергічних дій, покращує імунну систему та збільшує ефективну дію інших антиоксидантів, таких як селен та вітамін Е.</w:t>
      </w:r>
      <w:r w:rsidRPr="00B52CCB">
        <w:rPr>
          <w:rStyle w:val="hwtze"/>
          <w:rFonts w:ascii="Times New Roman" w:hAnsi="Times New Roman"/>
          <w:sz w:val="28"/>
          <w:szCs w:val="28"/>
        </w:rPr>
        <w:t xml:space="preserve"> Як відомо вітамін С також стимулює синтез групи гормонів, куди входять також антистресові. Корегує </w:t>
      </w:r>
      <w:r w:rsidRPr="00B52CCB">
        <w:rPr>
          <w:rStyle w:val="hwtze"/>
          <w:rFonts w:ascii="Times New Roman" w:hAnsi="Times New Roman"/>
          <w:sz w:val="28"/>
          <w:szCs w:val="28"/>
        </w:rPr>
        <w:lastRenderedPageBreak/>
        <w:t>процеси  гематопоєтину та нормалізує проникність капілярів, а також бере участь у синтезі колагенового білка, який необхідно для росту клітин, тканин, кісток та хрящів. Вживання необхідної кількості вітаміну</w:t>
      </w:r>
      <w:proofErr w:type="gramStart"/>
      <w:r w:rsidRPr="00B52CCB">
        <w:rPr>
          <w:rStyle w:val="hwtze"/>
          <w:rFonts w:ascii="Times New Roman" w:hAnsi="Times New Roman"/>
          <w:sz w:val="28"/>
          <w:szCs w:val="28"/>
        </w:rPr>
        <w:t xml:space="preserve"> С</w:t>
      </w:r>
      <w:proofErr w:type="gramEnd"/>
      <w:r w:rsidRPr="00B52CCB">
        <w:rPr>
          <w:rStyle w:val="hwtze"/>
          <w:rFonts w:ascii="Times New Roman" w:hAnsi="Times New Roman"/>
          <w:sz w:val="28"/>
          <w:szCs w:val="28"/>
        </w:rPr>
        <w:t xml:space="preserve"> покращує здатність організму для засвоєння кальцію, видаляє токсини, впливає на обмін речовин</w:t>
      </w:r>
      <w:r w:rsidRPr="00B52CCB">
        <w:rPr>
          <w:rStyle w:val="jlqj4b"/>
          <w:rFonts w:ascii="Times New Roman" w:hAnsi="Times New Roman"/>
          <w:sz w:val="28"/>
          <w:szCs w:val="28"/>
          <w:highlight w:val="yellow"/>
        </w:rPr>
        <w:t xml:space="preserve"> </w:t>
      </w:r>
      <w:r w:rsidRPr="00B52CCB">
        <w:rPr>
          <w:rStyle w:val="jlqj4b"/>
          <w:rFonts w:ascii="Times New Roman" w:hAnsi="Times New Roman"/>
          <w:sz w:val="28"/>
          <w:szCs w:val="28"/>
        </w:rPr>
        <w:t xml:space="preserve">[50,51].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Таким чином, антиоксиданти є важливою групою діючих речовин, які запобігають або зменшують окислення, викликане вільними радикалами.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Вітамін</w:t>
      </w:r>
      <w:proofErr w:type="gramStart"/>
      <w:r w:rsidRPr="00B52CCB">
        <w:rPr>
          <w:rStyle w:val="rynqvb"/>
          <w:rFonts w:ascii="Times New Roman" w:hAnsi="Times New Roman"/>
          <w:sz w:val="28"/>
          <w:szCs w:val="28"/>
        </w:rPr>
        <w:t xml:space="preserve"> А</w:t>
      </w:r>
      <w:proofErr w:type="gramEnd"/>
      <w:r w:rsidRPr="00B52CCB">
        <w:rPr>
          <w:rStyle w:val="rynqvb"/>
          <w:rFonts w:ascii="Times New Roman" w:hAnsi="Times New Roman"/>
          <w:sz w:val="28"/>
          <w:szCs w:val="28"/>
        </w:rPr>
        <w:t xml:space="preserve"> приймає участь у реакціях які відновлюють окислення, що сприяє обміну білків і жирів.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Вітамін С захищає імунну систему, нейтралізує окислювачі з повітря, перешкоджає перекисному окисленню холестерину, діє сумарно з токоферолами і каротином.</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Токоферол оберігає від </w:t>
      </w:r>
      <w:proofErr w:type="gramStart"/>
      <w:r w:rsidRPr="00B52CCB">
        <w:rPr>
          <w:rStyle w:val="rynqvb"/>
          <w:rFonts w:ascii="Times New Roman" w:hAnsi="Times New Roman"/>
          <w:sz w:val="28"/>
          <w:szCs w:val="28"/>
        </w:rPr>
        <w:t>д</w:t>
      </w:r>
      <w:proofErr w:type="gramEnd"/>
      <w:r w:rsidRPr="00B52CCB">
        <w:rPr>
          <w:rStyle w:val="rynqvb"/>
          <w:rFonts w:ascii="Times New Roman" w:hAnsi="Times New Roman"/>
          <w:sz w:val="28"/>
          <w:szCs w:val="28"/>
        </w:rPr>
        <w:t>ії вільних радикалів і пошкодження структури мембран [43].</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Результати багатьох </w:t>
      </w:r>
      <w:proofErr w:type="gramStart"/>
      <w:r w:rsidRPr="00B52CCB">
        <w:rPr>
          <w:rStyle w:val="rynqvb"/>
          <w:rFonts w:ascii="Times New Roman" w:hAnsi="Times New Roman"/>
          <w:sz w:val="28"/>
          <w:szCs w:val="28"/>
        </w:rPr>
        <w:t>досл</w:t>
      </w:r>
      <w:proofErr w:type="gramEnd"/>
      <w:r w:rsidRPr="00B52CCB">
        <w:rPr>
          <w:rStyle w:val="rynqvb"/>
          <w:rFonts w:ascii="Times New Roman" w:hAnsi="Times New Roman"/>
          <w:sz w:val="28"/>
          <w:szCs w:val="28"/>
        </w:rPr>
        <w:t>іджень показують, що антиоксиданти допомагають:</w:t>
      </w:r>
    </w:p>
    <w:p w:rsidR="00507439" w:rsidRPr="00B52CCB" w:rsidRDefault="00507439" w:rsidP="00507439">
      <w:pPr>
        <w:pStyle w:val="a6"/>
        <w:numPr>
          <w:ilvl w:val="0"/>
          <w:numId w:val="8"/>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 xml:space="preserve">пригніченню процесів старіння. </w:t>
      </w:r>
    </w:p>
    <w:p w:rsidR="00507439" w:rsidRPr="00B52CCB" w:rsidRDefault="00507439" w:rsidP="00507439">
      <w:pPr>
        <w:pStyle w:val="a6"/>
        <w:numPr>
          <w:ilvl w:val="0"/>
          <w:numId w:val="8"/>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зменьшити рівень холестерину та запобігти розвитку ризику серцево-судинних захворювань.</w:t>
      </w:r>
    </w:p>
    <w:p w:rsidR="00507439" w:rsidRPr="00B52CCB" w:rsidRDefault="00507439" w:rsidP="00507439">
      <w:pPr>
        <w:pStyle w:val="a6"/>
        <w:numPr>
          <w:ilvl w:val="0"/>
          <w:numId w:val="8"/>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для запобігання розвитку деяких видів раку.</w:t>
      </w:r>
    </w:p>
    <w:p w:rsidR="00507439" w:rsidRPr="00B52CCB" w:rsidRDefault="00507439" w:rsidP="00507439">
      <w:pPr>
        <w:pStyle w:val="a6"/>
        <w:numPr>
          <w:ilvl w:val="0"/>
          <w:numId w:val="8"/>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захисту здоров'я очей.</w:t>
      </w:r>
    </w:p>
    <w:p w:rsidR="00507439" w:rsidRPr="00B52CCB" w:rsidRDefault="00507439" w:rsidP="00507439">
      <w:pPr>
        <w:pStyle w:val="a6"/>
        <w:numPr>
          <w:ilvl w:val="0"/>
          <w:numId w:val="8"/>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 xml:space="preserve">проявляти спротив наслідками зовнішнього забруднення, його негативного впливу на шкіру, волосся та легені [61]. </w:t>
      </w:r>
    </w:p>
    <w:p w:rsidR="00507439" w:rsidRPr="00B52CCB" w:rsidRDefault="00507439" w:rsidP="00507439">
      <w:pPr>
        <w:spacing w:after="0" w:line="360" w:lineRule="auto"/>
        <w:ind w:firstLine="567"/>
        <w:jc w:val="both"/>
        <w:rPr>
          <w:rStyle w:val="rynqvb"/>
          <w:rFonts w:ascii="Times New Roman" w:hAnsi="Times New Roman"/>
          <w:sz w:val="28"/>
          <w:szCs w:val="28"/>
        </w:rPr>
      </w:pPr>
      <w:proofErr w:type="gramStart"/>
      <w:r w:rsidRPr="00B52CCB">
        <w:rPr>
          <w:rStyle w:val="rynqvb"/>
          <w:rFonts w:ascii="Times New Roman" w:hAnsi="Times New Roman"/>
          <w:sz w:val="28"/>
          <w:szCs w:val="28"/>
        </w:rPr>
        <w:t>Нема</w:t>
      </w:r>
      <w:proofErr w:type="gramEnd"/>
      <w:r w:rsidRPr="00B52CCB">
        <w:rPr>
          <w:rStyle w:val="rynqvb"/>
          <w:rFonts w:ascii="Times New Roman" w:hAnsi="Times New Roman"/>
          <w:sz w:val="28"/>
          <w:szCs w:val="28"/>
        </w:rPr>
        <w:t>є жодних офіційних рекомендацій щодо вживання антиоксидантів, крім бета-каротину і відповідних йому вітамінів і мінералів.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Однак більшість фахівців радять поповнювати свої запаси продуктами, що надходять в організм.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Антиоксиданти досить широко </w:t>
      </w:r>
      <w:proofErr w:type="gramStart"/>
      <w:r w:rsidRPr="00B52CCB">
        <w:rPr>
          <w:rStyle w:val="rynqvb"/>
          <w:rFonts w:ascii="Times New Roman" w:hAnsi="Times New Roman"/>
          <w:sz w:val="28"/>
          <w:szCs w:val="28"/>
        </w:rPr>
        <w:t>представлен</w:t>
      </w:r>
      <w:proofErr w:type="gramEnd"/>
      <w:r w:rsidRPr="00B52CCB">
        <w:rPr>
          <w:rStyle w:val="rynqvb"/>
          <w:rFonts w:ascii="Times New Roman" w:hAnsi="Times New Roman"/>
          <w:sz w:val="28"/>
          <w:szCs w:val="28"/>
        </w:rPr>
        <w:t>і в рослинних харчових продуктах (овочах, фруктах, крупах, бобових).</w:t>
      </w:r>
      <w:r w:rsidRPr="00B52CCB">
        <w:rPr>
          <w:rStyle w:val="hwtze"/>
          <w:rFonts w:ascii="Times New Roman" w:hAnsi="Times New Roman"/>
          <w:sz w:val="28"/>
          <w:szCs w:val="28"/>
        </w:rPr>
        <w:t xml:space="preserve"> У п</w:t>
      </w:r>
      <w:r w:rsidRPr="00B52CCB">
        <w:rPr>
          <w:rStyle w:val="rynqvb"/>
          <w:rFonts w:ascii="Times New Roman" w:hAnsi="Times New Roman"/>
          <w:sz w:val="28"/>
          <w:szCs w:val="28"/>
        </w:rPr>
        <w:t>родуктах тваринного походження таких як (</w:t>
      </w:r>
      <w:proofErr w:type="gramStart"/>
      <w:r w:rsidRPr="00B52CCB">
        <w:rPr>
          <w:rStyle w:val="rynqvb"/>
          <w:rFonts w:ascii="Times New Roman" w:hAnsi="Times New Roman"/>
          <w:sz w:val="28"/>
          <w:szCs w:val="28"/>
        </w:rPr>
        <w:t>м’ясо</w:t>
      </w:r>
      <w:proofErr w:type="gramEnd"/>
      <w:r w:rsidRPr="00B52CCB">
        <w:rPr>
          <w:rStyle w:val="rynqvb"/>
          <w:rFonts w:ascii="Times New Roman" w:hAnsi="Times New Roman"/>
          <w:sz w:val="28"/>
          <w:szCs w:val="28"/>
        </w:rPr>
        <w:t xml:space="preserve">, риба, молочні продукти тощо) [50] зазвичай містять малу кількість мінералів, пов’язаних із антиоксидантами.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Найбільше антиоксидантів </w:t>
      </w:r>
      <w:proofErr w:type="gramStart"/>
      <w:r w:rsidRPr="00B52CCB">
        <w:rPr>
          <w:rStyle w:val="rynqvb"/>
          <w:rFonts w:ascii="Times New Roman" w:hAnsi="Times New Roman"/>
          <w:sz w:val="28"/>
          <w:szCs w:val="28"/>
        </w:rPr>
        <w:t>м</w:t>
      </w:r>
      <w:proofErr w:type="gramEnd"/>
      <w:r w:rsidRPr="00B52CCB">
        <w:rPr>
          <w:rStyle w:val="rynqvb"/>
          <w:rFonts w:ascii="Times New Roman" w:hAnsi="Times New Roman"/>
          <w:sz w:val="28"/>
          <w:szCs w:val="28"/>
        </w:rPr>
        <w:t>іститься в ягодах: чорниці, журавлині,а також ожині, малині та сливах.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Що стосується овочів, то це буряк, спаржа, брокколі, а </w:t>
      </w:r>
      <w:r w:rsidRPr="00B52CCB">
        <w:rPr>
          <w:rStyle w:val="rynqvb"/>
          <w:rFonts w:ascii="Times New Roman" w:hAnsi="Times New Roman"/>
          <w:sz w:val="28"/>
          <w:szCs w:val="28"/>
        </w:rPr>
        <w:lastRenderedPageBreak/>
        <w:t>також червона капуста, цибуля та перець.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Чай, червоне вино та темний шоколад також є чудовими джерелами антиоксиданті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І не потрібно забувати такі продукти </w:t>
      </w:r>
      <w:proofErr w:type="gramStart"/>
      <w:r w:rsidRPr="00B52CCB">
        <w:rPr>
          <w:rStyle w:val="rynqvb"/>
          <w:rFonts w:ascii="Times New Roman" w:hAnsi="Times New Roman"/>
          <w:sz w:val="28"/>
          <w:szCs w:val="28"/>
        </w:rPr>
        <w:t>як</w:t>
      </w:r>
      <w:proofErr w:type="gramEnd"/>
      <w:r w:rsidRPr="00B52CCB">
        <w:rPr>
          <w:rStyle w:val="rynqvb"/>
          <w:rFonts w:ascii="Times New Roman" w:hAnsi="Times New Roman"/>
          <w:sz w:val="28"/>
          <w:szCs w:val="28"/>
        </w:rPr>
        <w:t xml:space="preserve"> бобові, особливо сочевицю, сою та нут [57].</w:t>
      </w:r>
    </w:p>
    <w:p w:rsidR="00507439" w:rsidRDefault="00507439" w:rsidP="00507439">
      <w:pPr>
        <w:spacing w:after="0" w:line="360" w:lineRule="auto"/>
        <w:ind w:firstLine="567"/>
        <w:jc w:val="both"/>
        <w:rPr>
          <w:rStyle w:val="rynqvb"/>
          <w:rFonts w:ascii="Times New Roman" w:hAnsi="Times New Roman"/>
          <w:sz w:val="28"/>
          <w:szCs w:val="28"/>
          <w:lang w:val="uk-UA"/>
        </w:rPr>
      </w:pPr>
      <w:r w:rsidRPr="00B52CCB">
        <w:rPr>
          <w:rStyle w:val="rynqvb"/>
          <w:rFonts w:ascii="Times New Roman" w:hAnsi="Times New Roman"/>
          <w:sz w:val="28"/>
          <w:szCs w:val="28"/>
        </w:rPr>
        <w:t>Антиоксиданти у великій кількості містяться в: червоних та помаранчевих овочах та фруктах, такі як (морква, помідори, перець, диня, абрикоси, ананас);</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ягоди (малина, чорна смородина та червона, чорниця, полуниця); сухофруктах (чорнослив</w:t>
      </w:r>
      <w:proofErr w:type="gramStart"/>
      <w:r w:rsidRPr="00B52CCB">
        <w:rPr>
          <w:rStyle w:val="rynqvb"/>
          <w:rFonts w:ascii="Times New Roman" w:hAnsi="Times New Roman"/>
          <w:sz w:val="28"/>
          <w:szCs w:val="28"/>
        </w:rPr>
        <w:t>,к</w:t>
      </w:r>
      <w:proofErr w:type="gramEnd"/>
      <w:r w:rsidRPr="00B52CCB">
        <w:rPr>
          <w:rStyle w:val="rynqvb"/>
          <w:rFonts w:ascii="Times New Roman" w:hAnsi="Times New Roman"/>
          <w:sz w:val="28"/>
          <w:szCs w:val="28"/>
        </w:rPr>
        <w:t>урага, родзинки);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горіхи (волоські, мигдаль,а також арахіс, фундук);</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масла (особливо оливкова, лляна, гарбузова);</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цитрусові (апельсин, лимон,);</w:t>
      </w:r>
      <w:r w:rsidRPr="00B52CCB">
        <w:rPr>
          <w:rStyle w:val="hwtze"/>
          <w:rFonts w:ascii="Times New Roman" w:hAnsi="Times New Roman"/>
          <w:sz w:val="28"/>
          <w:szCs w:val="28"/>
        </w:rPr>
        <w:t xml:space="preserve"> т</w:t>
      </w:r>
      <w:r w:rsidRPr="00B52CCB">
        <w:rPr>
          <w:rStyle w:val="rynqvb"/>
          <w:rFonts w:ascii="Times New Roman" w:hAnsi="Times New Roman"/>
          <w:sz w:val="28"/>
          <w:szCs w:val="28"/>
        </w:rPr>
        <w:t>рави такі як (петрушка, базилік, кінза, шпинат</w:t>
      </w:r>
      <w:proofErr w:type="gramStart"/>
      <w:r w:rsidRPr="00B52CCB">
        <w:rPr>
          <w:rStyle w:val="rynqvb"/>
          <w:rFonts w:ascii="Times New Roman" w:hAnsi="Times New Roman"/>
          <w:sz w:val="28"/>
          <w:szCs w:val="28"/>
        </w:rPr>
        <w:t>,а</w:t>
      </w:r>
      <w:proofErr w:type="gramEnd"/>
      <w:r w:rsidRPr="00B52CCB">
        <w:rPr>
          <w:rStyle w:val="rynqvb"/>
          <w:rFonts w:ascii="Times New Roman" w:hAnsi="Times New Roman"/>
          <w:sz w:val="28"/>
          <w:szCs w:val="28"/>
        </w:rPr>
        <w:t xml:space="preserve"> також корінь імбиру; червоне вино; чай; кава; какао) [57,58]. </w:t>
      </w:r>
    </w:p>
    <w:p w:rsidR="001448DD" w:rsidRPr="00B65CF2" w:rsidRDefault="001448DD" w:rsidP="001448DD">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Таблиця 3.1</w:t>
      </w:r>
    </w:p>
    <w:p w:rsidR="001448DD" w:rsidRPr="00B65CF2" w:rsidRDefault="001448DD" w:rsidP="001448DD">
      <w:pPr>
        <w:spacing w:after="0" w:line="360" w:lineRule="auto"/>
        <w:ind w:firstLine="567"/>
        <w:jc w:val="both"/>
        <w:rPr>
          <w:rStyle w:val="jlqj4b"/>
          <w:rFonts w:ascii="Times New Roman" w:hAnsi="Times New Roman"/>
          <w:sz w:val="28"/>
          <w:szCs w:val="28"/>
        </w:rPr>
      </w:pPr>
      <w:r w:rsidRPr="00B65CF2">
        <w:rPr>
          <w:rStyle w:val="jlqj4b"/>
          <w:rFonts w:ascii="Times New Roman" w:hAnsi="Times New Roman"/>
          <w:sz w:val="28"/>
          <w:szCs w:val="28"/>
        </w:rPr>
        <w:t xml:space="preserve">Продукти харчування багаті </w:t>
      </w:r>
      <w:proofErr w:type="gramStart"/>
      <w:r w:rsidRPr="00B65CF2">
        <w:rPr>
          <w:rStyle w:val="jlqj4b"/>
          <w:rFonts w:ascii="Times New Roman" w:hAnsi="Times New Roman"/>
          <w:sz w:val="28"/>
          <w:szCs w:val="28"/>
        </w:rPr>
        <w:t>на</w:t>
      </w:r>
      <w:proofErr w:type="gramEnd"/>
      <w:r w:rsidRPr="00B65CF2">
        <w:rPr>
          <w:rStyle w:val="jlqj4b"/>
          <w:rFonts w:ascii="Times New Roman" w:hAnsi="Times New Roman"/>
          <w:sz w:val="28"/>
          <w:szCs w:val="28"/>
        </w:rPr>
        <w:t xml:space="preserve"> </w:t>
      </w:r>
      <w:proofErr w:type="gramStart"/>
      <w:r w:rsidRPr="00B65CF2">
        <w:rPr>
          <w:rStyle w:val="jlqj4b"/>
          <w:rFonts w:ascii="Times New Roman" w:hAnsi="Times New Roman"/>
          <w:sz w:val="28"/>
          <w:szCs w:val="28"/>
        </w:rPr>
        <w:t>бета-каротин</w:t>
      </w:r>
      <w:proofErr w:type="gramEnd"/>
      <w:r w:rsidRPr="00B65CF2">
        <w:rPr>
          <w:rStyle w:val="jlqj4b"/>
          <w:rFonts w:ascii="Times New Roman" w:hAnsi="Times New Roman"/>
          <w:sz w:val="28"/>
          <w:szCs w:val="28"/>
        </w:rPr>
        <w:t xml:space="preserve"> мкг / 100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8"/>
        <w:gridCol w:w="1541"/>
      </w:tblGrid>
      <w:tr w:rsidR="001448DD" w:rsidRPr="00B65CF2" w:rsidTr="00D1318A">
        <w:tc>
          <w:tcPr>
            <w:tcW w:w="7888" w:type="dxa"/>
          </w:tcPr>
          <w:p w:rsidR="001448DD" w:rsidRPr="00B65CF2" w:rsidRDefault="001448DD" w:rsidP="00D1318A">
            <w:pPr>
              <w:spacing w:after="0" w:line="360" w:lineRule="auto"/>
              <w:jc w:val="both"/>
              <w:rPr>
                <w:rStyle w:val="jlqj4b"/>
                <w:rFonts w:ascii="Times New Roman" w:hAnsi="Times New Roman"/>
                <w:sz w:val="28"/>
                <w:szCs w:val="28"/>
              </w:rPr>
            </w:pPr>
            <w:r w:rsidRPr="00B65CF2">
              <w:rPr>
                <w:rStyle w:val="jlqj4b"/>
                <w:rFonts w:ascii="Times New Roman" w:hAnsi="Times New Roman"/>
                <w:sz w:val="28"/>
                <w:szCs w:val="28"/>
              </w:rPr>
              <w:t>Морква</w:t>
            </w:r>
          </w:p>
        </w:tc>
        <w:tc>
          <w:tcPr>
            <w:tcW w:w="1541" w:type="dxa"/>
          </w:tcPr>
          <w:p w:rsidR="001448DD" w:rsidRPr="00B65CF2" w:rsidRDefault="001448DD" w:rsidP="00D1318A">
            <w:pPr>
              <w:spacing w:after="0" w:line="360" w:lineRule="auto"/>
              <w:ind w:left="31"/>
              <w:jc w:val="both"/>
              <w:rPr>
                <w:rStyle w:val="jlqj4b"/>
                <w:rFonts w:ascii="Times New Roman" w:hAnsi="Times New Roman"/>
                <w:sz w:val="28"/>
                <w:szCs w:val="28"/>
              </w:rPr>
            </w:pPr>
            <w:r w:rsidRPr="00B65CF2">
              <w:rPr>
                <w:rStyle w:val="jlqj4b"/>
                <w:rFonts w:ascii="Times New Roman" w:hAnsi="Times New Roman"/>
                <w:sz w:val="28"/>
                <w:szCs w:val="28"/>
              </w:rPr>
              <w:t xml:space="preserve">10000 </w:t>
            </w:r>
          </w:p>
        </w:tc>
      </w:tr>
      <w:tr w:rsidR="001448DD" w:rsidRPr="00B65CF2" w:rsidTr="00D1318A">
        <w:tc>
          <w:tcPr>
            <w:tcW w:w="7888" w:type="dxa"/>
          </w:tcPr>
          <w:p w:rsidR="001448DD" w:rsidRPr="00B65CF2" w:rsidRDefault="001448DD" w:rsidP="00D1318A">
            <w:pPr>
              <w:spacing w:after="0" w:line="360" w:lineRule="auto"/>
              <w:jc w:val="both"/>
              <w:rPr>
                <w:rStyle w:val="jlqj4b"/>
                <w:rFonts w:ascii="Times New Roman" w:hAnsi="Times New Roman"/>
                <w:sz w:val="28"/>
                <w:szCs w:val="28"/>
              </w:rPr>
            </w:pPr>
            <w:r w:rsidRPr="00B65CF2">
              <w:rPr>
                <w:rStyle w:val="jlqj4b"/>
                <w:rFonts w:ascii="Times New Roman" w:hAnsi="Times New Roman"/>
                <w:sz w:val="28"/>
                <w:szCs w:val="28"/>
              </w:rPr>
              <w:t>Кульбаба, петрушка</w:t>
            </w:r>
          </w:p>
        </w:tc>
        <w:tc>
          <w:tcPr>
            <w:tcW w:w="1541" w:type="dxa"/>
          </w:tcPr>
          <w:p w:rsidR="001448DD" w:rsidRPr="00B65CF2" w:rsidRDefault="001448DD" w:rsidP="00D1318A">
            <w:pPr>
              <w:spacing w:after="0" w:line="360" w:lineRule="auto"/>
              <w:ind w:left="42"/>
              <w:jc w:val="both"/>
              <w:rPr>
                <w:rStyle w:val="jlqj4b"/>
                <w:rFonts w:ascii="Times New Roman" w:hAnsi="Times New Roman"/>
                <w:sz w:val="28"/>
                <w:szCs w:val="28"/>
              </w:rPr>
            </w:pPr>
            <w:r w:rsidRPr="00B65CF2">
              <w:rPr>
                <w:rStyle w:val="jlqj4b"/>
                <w:rFonts w:ascii="Times New Roman" w:hAnsi="Times New Roman"/>
                <w:sz w:val="28"/>
                <w:szCs w:val="28"/>
              </w:rPr>
              <w:t xml:space="preserve">7000-8000 </w:t>
            </w:r>
          </w:p>
        </w:tc>
      </w:tr>
      <w:tr w:rsidR="001448DD" w:rsidRPr="00B65CF2" w:rsidTr="00D1318A">
        <w:tc>
          <w:tcPr>
            <w:tcW w:w="7888" w:type="dxa"/>
          </w:tcPr>
          <w:p w:rsidR="001448DD" w:rsidRPr="00B65CF2" w:rsidRDefault="001448DD" w:rsidP="00D1318A">
            <w:pPr>
              <w:spacing w:after="0" w:line="360" w:lineRule="auto"/>
              <w:jc w:val="both"/>
              <w:rPr>
                <w:rStyle w:val="jlqj4b"/>
                <w:rFonts w:ascii="Times New Roman" w:hAnsi="Times New Roman"/>
                <w:sz w:val="28"/>
                <w:szCs w:val="28"/>
              </w:rPr>
            </w:pPr>
            <w:r w:rsidRPr="00B65CF2">
              <w:rPr>
                <w:rStyle w:val="jlqj4b"/>
                <w:rFonts w:ascii="Times New Roman" w:hAnsi="Times New Roman"/>
                <w:sz w:val="28"/>
                <w:szCs w:val="28"/>
              </w:rPr>
              <w:t>Курага, приготований шпинат, батат</w:t>
            </w:r>
          </w:p>
        </w:tc>
        <w:tc>
          <w:tcPr>
            <w:tcW w:w="1541" w:type="dxa"/>
          </w:tcPr>
          <w:p w:rsidR="001448DD" w:rsidRPr="00B65CF2" w:rsidRDefault="001448DD" w:rsidP="00D1318A">
            <w:pPr>
              <w:spacing w:after="0" w:line="360" w:lineRule="auto"/>
              <w:ind w:left="85"/>
              <w:jc w:val="both"/>
              <w:rPr>
                <w:rStyle w:val="jlqj4b"/>
                <w:rFonts w:ascii="Times New Roman" w:hAnsi="Times New Roman"/>
                <w:sz w:val="28"/>
                <w:szCs w:val="28"/>
              </w:rPr>
            </w:pPr>
            <w:r w:rsidRPr="00B65CF2">
              <w:rPr>
                <w:rStyle w:val="jlqj4b"/>
                <w:rFonts w:ascii="Times New Roman" w:hAnsi="Times New Roman"/>
                <w:sz w:val="28"/>
                <w:szCs w:val="28"/>
              </w:rPr>
              <w:t xml:space="preserve">4000-5000 </w:t>
            </w:r>
          </w:p>
        </w:tc>
      </w:tr>
      <w:tr w:rsidR="001448DD" w:rsidRPr="00B65CF2" w:rsidTr="00D1318A">
        <w:tc>
          <w:tcPr>
            <w:tcW w:w="7888" w:type="dxa"/>
          </w:tcPr>
          <w:p w:rsidR="001448DD" w:rsidRPr="00B65CF2" w:rsidRDefault="001448DD" w:rsidP="00D1318A">
            <w:pPr>
              <w:spacing w:after="0" w:line="360" w:lineRule="auto"/>
              <w:jc w:val="both"/>
              <w:rPr>
                <w:rStyle w:val="jlqj4b"/>
                <w:rFonts w:ascii="Times New Roman" w:hAnsi="Times New Roman"/>
                <w:sz w:val="28"/>
                <w:szCs w:val="28"/>
              </w:rPr>
            </w:pPr>
            <w:r w:rsidRPr="00B65CF2">
              <w:rPr>
                <w:rStyle w:val="jlqj4b"/>
                <w:rFonts w:ascii="Times New Roman" w:hAnsi="Times New Roman"/>
                <w:sz w:val="28"/>
                <w:szCs w:val="28"/>
              </w:rPr>
              <w:t>Червоний солодкий перець, манго, кресс</w:t>
            </w:r>
            <w:r w:rsidRPr="00B65CF2">
              <w:rPr>
                <w:rStyle w:val="jlqj4b"/>
                <w:rFonts w:ascii="Times New Roman" w:hAnsi="Times New Roman"/>
                <w:sz w:val="28"/>
                <w:szCs w:val="28"/>
                <w:lang w:val="uk-UA"/>
              </w:rPr>
              <w:t>-</w:t>
            </w:r>
            <w:r w:rsidRPr="00B65CF2">
              <w:rPr>
                <w:rStyle w:val="jlqj4b"/>
                <w:rFonts w:ascii="Times New Roman" w:hAnsi="Times New Roman"/>
                <w:sz w:val="28"/>
                <w:szCs w:val="28"/>
              </w:rPr>
              <w:t>салат,</w:t>
            </w:r>
          </w:p>
        </w:tc>
        <w:tc>
          <w:tcPr>
            <w:tcW w:w="1541" w:type="dxa"/>
          </w:tcPr>
          <w:p w:rsidR="001448DD" w:rsidRPr="00B65CF2" w:rsidRDefault="001448DD" w:rsidP="00D1318A">
            <w:pPr>
              <w:spacing w:after="0" w:line="360" w:lineRule="auto"/>
              <w:ind w:left="107"/>
              <w:jc w:val="both"/>
              <w:rPr>
                <w:rStyle w:val="jlqj4b"/>
                <w:rFonts w:ascii="Times New Roman" w:hAnsi="Times New Roman"/>
                <w:sz w:val="28"/>
                <w:szCs w:val="28"/>
              </w:rPr>
            </w:pPr>
            <w:r w:rsidRPr="00B65CF2">
              <w:rPr>
                <w:rStyle w:val="jlqj4b"/>
                <w:rFonts w:ascii="Times New Roman" w:hAnsi="Times New Roman"/>
                <w:sz w:val="28"/>
                <w:szCs w:val="28"/>
              </w:rPr>
              <w:t xml:space="preserve">2000-4000 </w:t>
            </w:r>
          </w:p>
        </w:tc>
      </w:tr>
      <w:tr w:rsidR="001448DD" w:rsidRPr="00B65CF2" w:rsidTr="00D1318A">
        <w:tc>
          <w:tcPr>
            <w:tcW w:w="7888" w:type="dxa"/>
          </w:tcPr>
          <w:p w:rsidR="001448DD" w:rsidRPr="00B65CF2" w:rsidRDefault="001448DD" w:rsidP="00D1318A">
            <w:pPr>
              <w:spacing w:after="0" w:line="360" w:lineRule="auto"/>
              <w:jc w:val="both"/>
              <w:rPr>
                <w:rStyle w:val="jlqj4b"/>
                <w:rFonts w:ascii="Times New Roman" w:hAnsi="Times New Roman"/>
                <w:sz w:val="28"/>
                <w:szCs w:val="28"/>
              </w:rPr>
            </w:pPr>
            <w:r w:rsidRPr="00B65CF2">
              <w:rPr>
                <w:rStyle w:val="jlqj4b"/>
                <w:rFonts w:ascii="Times New Roman" w:hAnsi="Times New Roman"/>
                <w:sz w:val="28"/>
                <w:szCs w:val="28"/>
              </w:rPr>
              <w:t>Диня, абрикос, печінка</w:t>
            </w:r>
          </w:p>
        </w:tc>
        <w:tc>
          <w:tcPr>
            <w:tcW w:w="1541" w:type="dxa"/>
          </w:tcPr>
          <w:p w:rsidR="001448DD" w:rsidRPr="00B65CF2" w:rsidRDefault="001448DD" w:rsidP="00D1318A">
            <w:pPr>
              <w:spacing w:after="0" w:line="360" w:lineRule="auto"/>
              <w:ind w:left="31"/>
              <w:jc w:val="both"/>
              <w:rPr>
                <w:rStyle w:val="jlqj4b"/>
                <w:rFonts w:ascii="Times New Roman" w:hAnsi="Times New Roman"/>
                <w:sz w:val="28"/>
                <w:szCs w:val="28"/>
              </w:rPr>
            </w:pPr>
            <w:r w:rsidRPr="00B65CF2">
              <w:rPr>
                <w:rStyle w:val="jlqj4b"/>
                <w:rFonts w:ascii="Times New Roman" w:hAnsi="Times New Roman"/>
                <w:sz w:val="28"/>
                <w:szCs w:val="28"/>
              </w:rPr>
              <w:t xml:space="preserve">1000-2000 </w:t>
            </w:r>
          </w:p>
        </w:tc>
      </w:tr>
      <w:tr w:rsidR="001448DD" w:rsidRPr="00B65CF2" w:rsidTr="00D1318A">
        <w:tc>
          <w:tcPr>
            <w:tcW w:w="7888" w:type="dxa"/>
          </w:tcPr>
          <w:p w:rsidR="001448DD" w:rsidRPr="00B65CF2" w:rsidRDefault="001448DD" w:rsidP="00D1318A">
            <w:pPr>
              <w:spacing w:after="0" w:line="360" w:lineRule="auto"/>
              <w:jc w:val="both"/>
              <w:rPr>
                <w:rStyle w:val="jlqj4b"/>
                <w:rFonts w:ascii="Times New Roman" w:hAnsi="Times New Roman"/>
                <w:sz w:val="28"/>
                <w:szCs w:val="28"/>
              </w:rPr>
            </w:pPr>
            <w:r w:rsidRPr="00B65CF2">
              <w:rPr>
                <w:rStyle w:val="jlqj4b"/>
                <w:rFonts w:ascii="Times New Roman" w:hAnsi="Times New Roman"/>
                <w:sz w:val="28"/>
                <w:szCs w:val="28"/>
              </w:rPr>
              <w:t>Портулак, помідор, масло, персик, круглий гарбуз</w:t>
            </w:r>
          </w:p>
        </w:tc>
        <w:tc>
          <w:tcPr>
            <w:tcW w:w="1541" w:type="dxa"/>
          </w:tcPr>
          <w:p w:rsidR="001448DD" w:rsidRPr="00B65CF2" w:rsidRDefault="001448DD" w:rsidP="00D1318A">
            <w:pPr>
              <w:spacing w:after="0" w:line="360" w:lineRule="auto"/>
              <w:ind w:left="74"/>
              <w:jc w:val="both"/>
              <w:rPr>
                <w:rStyle w:val="jlqj4b"/>
                <w:rFonts w:ascii="Times New Roman" w:hAnsi="Times New Roman"/>
                <w:sz w:val="28"/>
                <w:szCs w:val="28"/>
              </w:rPr>
            </w:pPr>
            <w:r w:rsidRPr="00B65CF2">
              <w:rPr>
                <w:rStyle w:val="jlqj4b"/>
                <w:rFonts w:ascii="Times New Roman" w:hAnsi="Times New Roman"/>
                <w:sz w:val="28"/>
                <w:szCs w:val="28"/>
              </w:rPr>
              <w:t xml:space="preserve">500-1000 </w:t>
            </w:r>
          </w:p>
        </w:tc>
      </w:tr>
    </w:tbl>
    <w:p w:rsidR="001448DD" w:rsidRPr="001448DD" w:rsidRDefault="001448DD" w:rsidP="00507439">
      <w:pPr>
        <w:spacing w:after="0" w:line="360" w:lineRule="auto"/>
        <w:ind w:firstLine="567"/>
        <w:jc w:val="both"/>
        <w:rPr>
          <w:rStyle w:val="rynqvb"/>
          <w:rFonts w:ascii="Times New Roman" w:hAnsi="Times New Roman"/>
          <w:sz w:val="28"/>
          <w:szCs w:val="28"/>
        </w:rPr>
      </w:pPr>
    </w:p>
    <w:p w:rsidR="00507439" w:rsidRPr="00B52CCB" w:rsidRDefault="00507439" w:rsidP="00507439">
      <w:pPr>
        <w:pStyle w:val="a6"/>
        <w:spacing w:after="0" w:line="360" w:lineRule="auto"/>
        <w:ind w:left="0" w:firstLine="567"/>
        <w:jc w:val="both"/>
        <w:rPr>
          <w:rStyle w:val="rynqvb"/>
          <w:rFonts w:ascii="Times New Roman" w:hAnsi="Times New Roman"/>
          <w:sz w:val="28"/>
          <w:szCs w:val="28"/>
        </w:rPr>
      </w:pPr>
      <w:r w:rsidRPr="00B52CCB">
        <w:rPr>
          <w:rStyle w:val="rynqvb"/>
          <w:rFonts w:ascii="Times New Roman" w:hAnsi="Times New Roman"/>
          <w:b/>
          <w:sz w:val="28"/>
          <w:szCs w:val="28"/>
        </w:rPr>
        <w:t>3.2.Вплив антиоксидантів на організм спортсменів - дзюдоїстів.</w:t>
      </w:r>
      <w:r w:rsidRPr="00B52CCB">
        <w:rPr>
          <w:rStyle w:val="rynqvb"/>
          <w:rFonts w:ascii="Times New Roman" w:hAnsi="Times New Roman"/>
          <w:sz w:val="28"/>
          <w:szCs w:val="28"/>
        </w:rPr>
        <w:t xml:space="preserve"> </w:t>
      </w:r>
    </w:p>
    <w:p w:rsidR="00507439" w:rsidRPr="00507439" w:rsidRDefault="00507439" w:rsidP="00507439">
      <w:pPr>
        <w:spacing w:after="0" w:line="360" w:lineRule="auto"/>
        <w:ind w:firstLine="567"/>
        <w:jc w:val="both"/>
        <w:rPr>
          <w:rStyle w:val="rynqvb"/>
          <w:rFonts w:ascii="Times New Roman" w:hAnsi="Times New Roman"/>
          <w:sz w:val="28"/>
          <w:szCs w:val="28"/>
          <w:lang w:val="uk-UA"/>
        </w:rPr>
      </w:pPr>
      <w:r w:rsidRPr="00507439">
        <w:rPr>
          <w:rStyle w:val="rynqvb"/>
          <w:rFonts w:ascii="Times New Roman" w:hAnsi="Times New Roman"/>
          <w:sz w:val="28"/>
          <w:szCs w:val="28"/>
          <w:lang w:val="uk-UA"/>
        </w:rPr>
        <w:t>Під час інтенсивних тренувань і особливо перед змаганнями кількість вільних радикалів збільшується, а антиоксидантні резерви організму швидко виснажуються.</w:t>
      </w:r>
      <w:r w:rsidRPr="00507439">
        <w:rPr>
          <w:rStyle w:val="hwtze"/>
          <w:rFonts w:ascii="Times New Roman" w:hAnsi="Times New Roman"/>
          <w:sz w:val="28"/>
          <w:szCs w:val="28"/>
          <w:lang w:val="uk-UA"/>
        </w:rPr>
        <w:t xml:space="preserve"> </w:t>
      </w:r>
      <w:r w:rsidRPr="00507439">
        <w:rPr>
          <w:rStyle w:val="rynqvb"/>
          <w:rFonts w:ascii="Times New Roman" w:hAnsi="Times New Roman"/>
          <w:sz w:val="28"/>
          <w:szCs w:val="28"/>
          <w:lang w:val="uk-UA"/>
        </w:rPr>
        <w:t>Для їх поповнення необхідно вживати біологічно активні добавки, що містять антиоксиданти, оскільки наявність антиоксидантів у фруктах і овочах недостатній для запуску відновлювальних процесів в організмі спортсменів - дзюдоїстів.</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507439">
        <w:rPr>
          <w:rStyle w:val="rynqvb"/>
          <w:rFonts w:ascii="Times New Roman" w:hAnsi="Times New Roman"/>
          <w:sz w:val="28"/>
          <w:szCs w:val="28"/>
          <w:lang w:val="uk-UA"/>
        </w:rPr>
        <w:t>Вільні радикали, насамперед молекули кисню та азоту, впливають на м’язи, пригнічуючи ріст м’язової маси та зменшуючи відновлення після тренування [42].</w:t>
      </w:r>
      <w:r w:rsidRPr="00507439">
        <w:rPr>
          <w:rStyle w:val="hwtze"/>
          <w:rFonts w:ascii="Times New Roman" w:hAnsi="Times New Roman"/>
          <w:sz w:val="28"/>
          <w:szCs w:val="28"/>
          <w:lang w:val="uk-UA"/>
        </w:rPr>
        <w:t xml:space="preserve"> </w:t>
      </w:r>
      <w:r w:rsidRPr="00B52CCB">
        <w:rPr>
          <w:rStyle w:val="rynqvb"/>
          <w:rFonts w:ascii="Times New Roman" w:hAnsi="Times New Roman"/>
          <w:sz w:val="28"/>
          <w:szCs w:val="28"/>
        </w:rPr>
        <w:t xml:space="preserve">Антиоксиданти в спортивній боротьбі є запорукою ефективних тренувань, оскільки </w:t>
      </w:r>
      <w:proofErr w:type="gramStart"/>
      <w:r w:rsidRPr="00B52CCB">
        <w:rPr>
          <w:rStyle w:val="rynqvb"/>
          <w:rFonts w:ascii="Times New Roman" w:hAnsi="Times New Roman"/>
          <w:sz w:val="28"/>
          <w:szCs w:val="28"/>
        </w:rPr>
        <w:t>вони</w:t>
      </w:r>
      <w:proofErr w:type="gramEnd"/>
      <w:r w:rsidRPr="00B52CCB">
        <w:rPr>
          <w:rStyle w:val="rynqvb"/>
          <w:rFonts w:ascii="Times New Roman" w:hAnsi="Times New Roman"/>
          <w:sz w:val="28"/>
          <w:szCs w:val="28"/>
        </w:rPr>
        <w:t xml:space="preserve">: </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lastRenderedPageBreak/>
        <w:t>усувають наслідки окислювального стресу та стимулюють ріст м'язів;</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збільшують час ефективного фізичного навантаження;</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сприяють швидшому відновленню спортивної працездатності та злагодженій роботі організму;</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 xml:space="preserve">поліпшують адаптації після фізичної роботи; </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підвищують силові показники;</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знижують втому;</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 xml:space="preserve">стимулюють омолоджуючий ефект; </w:t>
      </w:r>
    </w:p>
    <w:p w:rsidR="00507439" w:rsidRPr="00B52CCB" w:rsidRDefault="00507439" w:rsidP="00507439">
      <w:pPr>
        <w:pStyle w:val="a6"/>
        <w:numPr>
          <w:ilvl w:val="0"/>
          <w:numId w:val="9"/>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 xml:space="preserve">запобігають пошкодженню легенів, виникненню цирозу печінки та появі цукрового діабету. </w:t>
      </w:r>
    </w:p>
    <w:p w:rsidR="00507439" w:rsidRPr="00B52CCB" w:rsidRDefault="00507439" w:rsidP="00507439">
      <w:pPr>
        <w:spacing w:after="0" w:line="360" w:lineRule="auto"/>
        <w:ind w:firstLine="567"/>
        <w:jc w:val="both"/>
        <w:rPr>
          <w:rStyle w:val="rynqvb"/>
          <w:rFonts w:ascii="Times New Roman" w:hAnsi="Times New Roman"/>
          <w:sz w:val="28"/>
          <w:szCs w:val="28"/>
        </w:rPr>
      </w:pPr>
      <w:proofErr w:type="gramStart"/>
      <w:r w:rsidRPr="00B52CCB">
        <w:rPr>
          <w:rStyle w:val="rynqvb"/>
          <w:rFonts w:ascii="Times New Roman" w:hAnsi="Times New Roman"/>
          <w:sz w:val="28"/>
          <w:szCs w:val="28"/>
        </w:rPr>
        <w:t>У</w:t>
      </w:r>
      <w:proofErr w:type="gramEnd"/>
      <w:r w:rsidRPr="00B52CCB">
        <w:rPr>
          <w:rStyle w:val="rynqvb"/>
          <w:rFonts w:ascii="Times New Roman" w:hAnsi="Times New Roman"/>
          <w:sz w:val="28"/>
          <w:szCs w:val="28"/>
        </w:rPr>
        <w:t xml:space="preserve"> спорті використовуються такі види антиоксидантів [37,43]:</w:t>
      </w:r>
    </w:p>
    <w:p w:rsidR="00507439" w:rsidRPr="00B52CCB" w:rsidRDefault="00507439" w:rsidP="00507439">
      <w:pPr>
        <w:pStyle w:val="a6"/>
        <w:numPr>
          <w:ilvl w:val="0"/>
          <w:numId w:val="10"/>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вітаміни С і Е - донори протонів які віддають свій повільний атом водню радикалам;</w:t>
      </w:r>
    </w:p>
    <w:p w:rsidR="00507439" w:rsidRPr="00B52CCB" w:rsidRDefault="00507439" w:rsidP="00507439">
      <w:pPr>
        <w:pStyle w:val="a6"/>
        <w:numPr>
          <w:ilvl w:val="0"/>
          <w:numId w:val="10"/>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полієни (ретиноїди і каротиноїди) - додають окислювачі за подвійним зв'язком, не мають вираженої активності, тому їх часто поєднують з представниками першої групи</w:t>
      </w:r>
    </w:p>
    <w:p w:rsidR="00507439" w:rsidRPr="00B52CCB" w:rsidRDefault="00507439" w:rsidP="00507439">
      <w:pPr>
        <w:pStyle w:val="a6"/>
        <w:numPr>
          <w:ilvl w:val="0"/>
          <w:numId w:val="10"/>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каталізатори (органічні сполуки азоту, до складу яких, крім азоту, також входять залізо, цинк, мідь або селен - наслідують ферменти, відповідальні за пригнічення окислення, і ефективні в малих дозах;</w:t>
      </w:r>
    </w:p>
    <w:p w:rsidR="00507439" w:rsidRPr="00B52CCB" w:rsidRDefault="00507439" w:rsidP="00507439">
      <w:pPr>
        <w:pStyle w:val="a6"/>
        <w:numPr>
          <w:ilvl w:val="0"/>
          <w:numId w:val="10"/>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поглиначі радикалів (нітрон) - утворюють продукти з низькою реакційною здатністю з радикалами;</w:t>
      </w:r>
    </w:p>
    <w:p w:rsidR="00507439" w:rsidRPr="00B52CCB" w:rsidRDefault="00507439" w:rsidP="00507439">
      <w:pPr>
        <w:pStyle w:val="a6"/>
        <w:numPr>
          <w:ilvl w:val="0"/>
          <w:numId w:val="10"/>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комплексоутворювачі (EDTA і карнозин) - зв'язують іонні радикали з утворенням комплексів.</w:t>
      </w:r>
    </w:p>
    <w:p w:rsidR="00507439" w:rsidRPr="00507439" w:rsidRDefault="00507439" w:rsidP="00507439">
      <w:pPr>
        <w:spacing w:after="0" w:line="360" w:lineRule="auto"/>
        <w:ind w:firstLine="567"/>
        <w:jc w:val="both"/>
        <w:rPr>
          <w:rStyle w:val="rynqvb"/>
          <w:rFonts w:ascii="Times New Roman" w:hAnsi="Times New Roman"/>
          <w:sz w:val="28"/>
          <w:szCs w:val="28"/>
          <w:lang w:val="uk-UA"/>
        </w:rPr>
      </w:pPr>
      <w:r w:rsidRPr="00507439">
        <w:rPr>
          <w:rStyle w:val="rynqvb"/>
          <w:rFonts w:ascii="Times New Roman" w:hAnsi="Times New Roman"/>
          <w:sz w:val="28"/>
          <w:szCs w:val="28"/>
          <w:lang w:val="uk-UA"/>
        </w:rPr>
        <w:t xml:space="preserve">До складу спортивного харчування зазвичай додають вітамін С, альфа-ліпоєву кислоту, мікроелементи,а також екстракт зеленого чаю з катехінами , який, крім своїх антиоксидантних властивостей, також регулює добовий ритм, що також важливо для втомлених спортсменів після тренувань [17, 46].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507439">
        <w:rPr>
          <w:rStyle w:val="rynqvb"/>
          <w:rFonts w:ascii="Times New Roman" w:hAnsi="Times New Roman"/>
          <w:sz w:val="28"/>
          <w:szCs w:val="28"/>
          <w:lang w:val="uk-UA"/>
        </w:rPr>
        <w:t xml:space="preserve">Коензим </w:t>
      </w:r>
      <w:r w:rsidRPr="00B52CCB">
        <w:rPr>
          <w:rStyle w:val="rynqvb"/>
          <w:rFonts w:ascii="Times New Roman" w:hAnsi="Times New Roman"/>
          <w:sz w:val="28"/>
          <w:szCs w:val="28"/>
        </w:rPr>
        <w:t>Q</w:t>
      </w:r>
      <w:r w:rsidRPr="00507439">
        <w:rPr>
          <w:rStyle w:val="rynqvb"/>
          <w:rFonts w:ascii="Times New Roman" w:hAnsi="Times New Roman"/>
          <w:sz w:val="28"/>
          <w:szCs w:val="28"/>
          <w:lang w:val="uk-UA"/>
        </w:rPr>
        <w:t>10 також часто зустрічається в оздоровчих добавках, який зменшує гіпоксичне пошкодження тканин і створює енергію.</w:t>
      </w:r>
      <w:r w:rsidRPr="00507439">
        <w:rPr>
          <w:rStyle w:val="hwtze"/>
          <w:rFonts w:ascii="Times New Roman" w:hAnsi="Times New Roman"/>
          <w:sz w:val="28"/>
          <w:szCs w:val="28"/>
          <w:lang w:val="uk-UA"/>
        </w:rPr>
        <w:t xml:space="preserve"> </w:t>
      </w:r>
      <w:r w:rsidRPr="00B52CCB">
        <w:rPr>
          <w:rStyle w:val="rynqvb"/>
          <w:rFonts w:ascii="Times New Roman" w:hAnsi="Times New Roman"/>
          <w:sz w:val="28"/>
          <w:szCs w:val="28"/>
        </w:rPr>
        <w:t xml:space="preserve">Коли рибофлавін, ніацин,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 xml:space="preserve">іридоксин,а також фолієва кислота та пантотенова кислота </w:t>
      </w:r>
      <w:r w:rsidRPr="00B52CCB">
        <w:rPr>
          <w:rStyle w:val="rynqvb"/>
          <w:rFonts w:ascii="Times New Roman" w:hAnsi="Times New Roman"/>
          <w:sz w:val="28"/>
          <w:szCs w:val="28"/>
        </w:rPr>
        <w:lastRenderedPageBreak/>
        <w:t>приймаються разом, організм починає виробляти цей кофермент самостійно [60].</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Прихильники біологічних антиоксидантних добавок рахують, що інтенсивні регулярні фізичні навантаження призводять до посилення пошкодження скелетних м’язів, які активно продукують радикали, і тому антиоксидантні домішки необхідні для збереження волокон м’язів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ід окисного руйнування [26, 59].</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Ця думка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ідтверджується даними досліджень, які визначили, що добавки вітаміну С значною мірою знижують утворення вільних радикалів кисню під час інтенсивних тренувань, що досить важливо в період підготовки до змагань.</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b/>
          <w:sz w:val="28"/>
          <w:szCs w:val="28"/>
        </w:rPr>
        <w:t>Висновки до розділу 3</w:t>
      </w:r>
      <w:r w:rsidRPr="00B52CCB">
        <w:rPr>
          <w:rStyle w:val="rynqvb"/>
          <w:rFonts w:ascii="Times New Roman" w:hAnsi="Times New Roman"/>
          <w:sz w:val="28"/>
          <w:szCs w:val="28"/>
        </w:rPr>
        <w:t>.</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Провівши аналіз джерел наукової і медичної літератури та визначили, що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ізні типи антиоксидантів мають різний ефект на вільні радикали і також можуть діяти в різних напрямках.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Оскільки переважна більшість антиоксидантів надходить в організм з продуктами харчування, ми проаналізували джерела антиоксиданті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на основі їх вмісту та властивостей.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Основне завдання антиоксидантів - допомогти організму зменшити вплив агресивної поведінки вільних радикалів.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Однак через негативний вплив навколишнього середовища та інших факторів їх кількість може збільшуватися, що може спричинити розвиток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ізних захворювань.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Отже необхідно, щоб антиоксиданти надходили в організм щодня і допомагали організму покращити його природний захист.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Таким чином, виявлено що проблема застосування та ефективності антиоксидантів для забезпечення відновних процесів у спортивній боротьбі, і зокрема в період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ідготовки до змагань, остаточно не вирішена і потребує додаткових досліджень та аналізу.</w:t>
      </w:r>
    </w:p>
    <w:p w:rsidR="00E22406" w:rsidRPr="00B65CF2" w:rsidRDefault="00E22406" w:rsidP="00B65CF2">
      <w:pPr>
        <w:spacing w:after="0" w:line="360" w:lineRule="auto"/>
        <w:jc w:val="both"/>
        <w:rPr>
          <w:rFonts w:ascii="Times New Roman" w:hAnsi="Times New Roman"/>
          <w:sz w:val="28"/>
          <w:szCs w:val="28"/>
        </w:rPr>
      </w:pPr>
    </w:p>
    <w:p w:rsidR="00035B96" w:rsidRDefault="00035B96"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994D17" w:rsidRDefault="00994D17" w:rsidP="00B65CF2">
      <w:pPr>
        <w:spacing w:after="0" w:line="360" w:lineRule="auto"/>
        <w:jc w:val="both"/>
        <w:rPr>
          <w:rFonts w:ascii="Times New Roman" w:hAnsi="Times New Roman"/>
          <w:sz w:val="28"/>
          <w:szCs w:val="28"/>
          <w:lang w:val="uk-UA"/>
        </w:rPr>
      </w:pPr>
    </w:p>
    <w:p w:rsidR="00507439" w:rsidRPr="00B52CCB" w:rsidRDefault="00507439" w:rsidP="00507439">
      <w:pPr>
        <w:spacing w:after="0" w:line="360" w:lineRule="auto"/>
        <w:jc w:val="center"/>
        <w:rPr>
          <w:rStyle w:val="rynqvb"/>
          <w:rFonts w:ascii="Times New Roman" w:hAnsi="Times New Roman"/>
          <w:sz w:val="28"/>
          <w:szCs w:val="28"/>
        </w:rPr>
      </w:pPr>
      <w:r w:rsidRPr="00B52CCB">
        <w:rPr>
          <w:rStyle w:val="rynqvb"/>
          <w:rFonts w:ascii="Times New Roman" w:hAnsi="Times New Roman"/>
          <w:sz w:val="28"/>
          <w:szCs w:val="28"/>
        </w:rPr>
        <w:lastRenderedPageBreak/>
        <w:t>РОЗДІЛ 4</w:t>
      </w:r>
    </w:p>
    <w:p w:rsidR="00507439" w:rsidRPr="00B52CCB" w:rsidRDefault="00507439" w:rsidP="00507439">
      <w:pPr>
        <w:spacing w:after="0" w:line="360" w:lineRule="auto"/>
        <w:jc w:val="center"/>
        <w:rPr>
          <w:rFonts w:ascii="Times New Roman" w:hAnsi="Times New Roman"/>
          <w:sz w:val="28"/>
          <w:szCs w:val="28"/>
        </w:rPr>
      </w:pPr>
      <w:r w:rsidRPr="00B52CCB">
        <w:rPr>
          <w:rFonts w:ascii="Times New Roman" w:hAnsi="Times New Roman"/>
          <w:sz w:val="28"/>
          <w:szCs w:val="28"/>
        </w:rPr>
        <w:t>ВИКОРИСТАННЯ АНТИОКСИДАНТІ</w:t>
      </w:r>
      <w:proofErr w:type="gramStart"/>
      <w:r w:rsidRPr="00B52CCB">
        <w:rPr>
          <w:rFonts w:ascii="Times New Roman" w:hAnsi="Times New Roman"/>
          <w:sz w:val="28"/>
          <w:szCs w:val="28"/>
        </w:rPr>
        <w:t>В</w:t>
      </w:r>
      <w:proofErr w:type="gramEnd"/>
      <w:r w:rsidRPr="00B52CCB">
        <w:rPr>
          <w:rFonts w:ascii="Times New Roman" w:hAnsi="Times New Roman"/>
          <w:sz w:val="28"/>
          <w:szCs w:val="28"/>
        </w:rPr>
        <w:t xml:space="preserve"> СПОРТСМЕНАМИ-ДЗЮДОЇСТАМИ У ПЕРЕДЗМАГАЛЬНИЙ ПЕРІОД.</w:t>
      </w:r>
    </w:p>
    <w:p w:rsidR="00507439" w:rsidRPr="00B52CCB" w:rsidRDefault="00507439" w:rsidP="00507439">
      <w:pPr>
        <w:spacing w:after="0" w:line="360" w:lineRule="auto"/>
        <w:jc w:val="both"/>
        <w:rPr>
          <w:rFonts w:ascii="Times New Roman" w:hAnsi="Times New Roman"/>
          <w:sz w:val="28"/>
          <w:szCs w:val="28"/>
        </w:rPr>
      </w:pPr>
      <w:r w:rsidRPr="00B52CCB">
        <w:rPr>
          <w:rFonts w:ascii="Times New Roman" w:hAnsi="Times New Roman"/>
          <w:b/>
          <w:bCs/>
          <w:sz w:val="28"/>
          <w:szCs w:val="28"/>
        </w:rPr>
        <w:t>4.1. Взаємоз</w:t>
      </w:r>
      <w:r w:rsidRPr="00B52CCB">
        <w:rPr>
          <w:rFonts w:ascii="Times New Roman" w:eastAsia="TimesNewRomanPSMT" w:hAnsi="Times New Roman"/>
          <w:sz w:val="28"/>
          <w:szCs w:val="28"/>
          <w:lang w:eastAsia="ru-RU"/>
        </w:rPr>
        <w:t>в</w:t>
      </w:r>
      <w:r w:rsidRPr="00B52CCB">
        <w:rPr>
          <w:rFonts w:ascii="Times New Roman" w:hAnsi="Times New Roman"/>
          <w:b/>
          <w:bCs/>
          <w:sz w:val="28"/>
          <w:szCs w:val="28"/>
        </w:rPr>
        <w:t>’язок між показниками антиоксидантного статусу і відновлення спортсменів-дзюдої</w:t>
      </w:r>
      <w:proofErr w:type="gramStart"/>
      <w:r w:rsidRPr="00B52CCB">
        <w:rPr>
          <w:rFonts w:ascii="Times New Roman" w:hAnsi="Times New Roman"/>
          <w:b/>
          <w:bCs/>
          <w:sz w:val="28"/>
          <w:szCs w:val="28"/>
        </w:rPr>
        <w:t>ст</w:t>
      </w:r>
      <w:proofErr w:type="gramEnd"/>
      <w:r w:rsidRPr="00B52CCB">
        <w:rPr>
          <w:rFonts w:ascii="Times New Roman" w:hAnsi="Times New Roman"/>
          <w:b/>
          <w:bCs/>
          <w:sz w:val="28"/>
          <w:szCs w:val="28"/>
        </w:rPr>
        <w:t>ів у передзмагальний період.</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Антиоксидантний захист організму при інтенсивній м'язовій роботі являється однією з актуальних тем сучасного спорту його вивчення та пошук шляхів його корекції трива</w:t>
      </w:r>
      <w:proofErr w:type="gramStart"/>
      <w:r w:rsidRPr="00B52CCB">
        <w:rPr>
          <w:rStyle w:val="rynqvb"/>
          <w:rFonts w:ascii="Times New Roman" w:hAnsi="Times New Roman"/>
          <w:sz w:val="28"/>
          <w:szCs w:val="28"/>
        </w:rPr>
        <w:t>є.</w:t>
      </w:r>
      <w:proofErr w:type="gramEnd"/>
      <w:r w:rsidRPr="00B52CCB">
        <w:rPr>
          <w:rStyle w:val="hwtze"/>
          <w:rFonts w:ascii="Times New Roman" w:hAnsi="Times New Roman"/>
          <w:sz w:val="28"/>
          <w:szCs w:val="28"/>
        </w:rPr>
        <w:t xml:space="preserve"> </w:t>
      </w:r>
      <w:r w:rsidRPr="00B52CCB">
        <w:rPr>
          <w:rStyle w:val="rynqvb"/>
          <w:rFonts w:ascii="Times New Roman" w:hAnsi="Times New Roman"/>
          <w:sz w:val="28"/>
          <w:szCs w:val="28"/>
        </w:rPr>
        <w:t>Складовою такого дослідження є усвідомлення основи процесу перекисного окислення ліпідів (ПОЛ) на всіх ділянках організму.</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Мембранні клітинні будови і субклітинні утворення дуже сприйнятливі до дії на організм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ізноманітних екстремальних факторів.</w:t>
      </w:r>
      <w:r w:rsidRPr="00B52CCB">
        <w:rPr>
          <w:rStyle w:val="hwtze"/>
          <w:rFonts w:ascii="Times New Roman" w:hAnsi="Times New Roman"/>
          <w:sz w:val="28"/>
          <w:szCs w:val="28"/>
        </w:rPr>
        <w:t xml:space="preserve"> Також ц</w:t>
      </w:r>
      <w:r w:rsidRPr="00B52CCB">
        <w:rPr>
          <w:rStyle w:val="rynqvb"/>
          <w:rFonts w:ascii="Times New Roman" w:hAnsi="Times New Roman"/>
          <w:sz w:val="28"/>
          <w:szCs w:val="28"/>
        </w:rPr>
        <w:t>е може спостерігатися у порушенням будови цих структур, зміною їх проникності та розчиненням, як наслідок порушення життєздатності клітин [20, 27, 31].</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До екстремальних впливів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ідноситься фізичне навантаження, яке активізує процес перекисного окислення ліпідів (ПОЛ).</w:t>
      </w:r>
    </w:p>
    <w:p w:rsidR="00507439" w:rsidRPr="00B52CCB" w:rsidRDefault="00507439" w:rsidP="00507439">
      <w:pPr>
        <w:spacing w:after="0" w:line="360" w:lineRule="auto"/>
        <w:ind w:firstLine="567"/>
        <w:jc w:val="both"/>
        <w:rPr>
          <w:rStyle w:val="rynqvb"/>
          <w:rFonts w:ascii="Times New Roman" w:hAnsi="Times New Roman"/>
          <w:sz w:val="28"/>
          <w:szCs w:val="28"/>
        </w:rPr>
      </w:pPr>
      <w:proofErr w:type="gramStart"/>
      <w:r w:rsidRPr="00B52CCB">
        <w:rPr>
          <w:rStyle w:val="rynqvb"/>
          <w:rFonts w:ascii="Times New Roman" w:hAnsi="Times New Roman"/>
          <w:sz w:val="28"/>
          <w:szCs w:val="28"/>
        </w:rPr>
        <w:t xml:space="preserve">ПОЛ — це фізіологічний процес, який безперервно протікає в біологічних мембранах і приймає участь у важливих функціях біосинтезу низки біологічно активних речовин (БАР), оновлення клітинних мембран, надсиланні нервових імпульсів, а також у ланцюгу, необхідного для окисного фосфорилювання в мітохондріях, тощо. </w:t>
      </w:r>
      <w:proofErr w:type="gramEnd"/>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Проте взаємодія продуктів ПОЛ (гідропероксидів, пероксидів лі</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 xml:space="preserve">ідів, а також низки інших сполук, як приклад - спиртів, кетонів, альдегідів) [38,39] з мембранними ліпідами веде до зміни низки фізико-хімічних властивостей останніх, і зокрема : зниження гідрофобності, </w:t>
      </w:r>
      <w:r w:rsidRPr="00B52CCB">
        <w:rPr>
          <w:rStyle w:val="jlqj4b"/>
          <w:rFonts w:ascii="Times New Roman" w:hAnsi="Times New Roman"/>
          <w:sz w:val="28"/>
          <w:szCs w:val="28"/>
        </w:rPr>
        <w:t xml:space="preserve">покращення проникності для Ca2 +, Na + </w:t>
      </w:r>
      <w:r w:rsidRPr="00B52CCB">
        <w:rPr>
          <w:rStyle w:val="rynqvb"/>
          <w:rFonts w:ascii="Times New Roman" w:hAnsi="Times New Roman"/>
          <w:sz w:val="28"/>
          <w:szCs w:val="28"/>
        </w:rPr>
        <w:t>i, як наслідок виникнення гідрофільних «пор» у мембрані.</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Такі дії, призводять до зниження проникності мембран, придушення активності дихальних ферментів, розбалансування дихальної спорідненості та фосфорилювання.</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lastRenderedPageBreak/>
        <w:t>Збільшена активація процесів ПОЛ може розбалансувати стабільність лі</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ідного шару мембрани аж до її пошкодження [39].</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Також існує можливість </w:t>
      </w:r>
      <w:proofErr w:type="gramStart"/>
      <w:r w:rsidRPr="00B52CCB">
        <w:rPr>
          <w:rStyle w:val="rynqvb"/>
          <w:rFonts w:ascii="Times New Roman" w:hAnsi="Times New Roman"/>
          <w:sz w:val="28"/>
          <w:szCs w:val="28"/>
        </w:rPr>
        <w:t>негативного</w:t>
      </w:r>
      <w:proofErr w:type="gramEnd"/>
      <w:r w:rsidRPr="00B52CCB">
        <w:rPr>
          <w:rStyle w:val="rynqvb"/>
          <w:rFonts w:ascii="Times New Roman" w:hAnsi="Times New Roman"/>
          <w:sz w:val="28"/>
          <w:szCs w:val="28"/>
        </w:rPr>
        <w:t xml:space="preserve"> прояву ПОЛ на параметри крові, пов'язане в основному із збільшеною чутливістю мембран еритроцитів до ПОЛ.</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В цей самий </w:t>
      </w:r>
      <w:proofErr w:type="gramStart"/>
      <w:r w:rsidRPr="00B52CCB">
        <w:rPr>
          <w:rStyle w:val="rynqvb"/>
          <w:rFonts w:ascii="Times New Roman" w:hAnsi="Times New Roman"/>
          <w:sz w:val="28"/>
          <w:szCs w:val="28"/>
        </w:rPr>
        <w:t>період вив</w:t>
      </w:r>
      <w:proofErr w:type="gramEnd"/>
      <w:r w:rsidRPr="00B52CCB">
        <w:rPr>
          <w:rStyle w:val="rynqvb"/>
          <w:rFonts w:ascii="Times New Roman" w:hAnsi="Times New Roman"/>
          <w:sz w:val="28"/>
          <w:szCs w:val="28"/>
        </w:rPr>
        <w:t>ільнений гемоглобін здатний сам генерувати вільні радикали, що може негативно позначитися на фізичній працездатності спортсменів.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Отримання високих спортивних результатів пов’язане з високим обсягом та інтенсивністю фізичного навантаження [6].</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Вони супроводжуються збільшеням перекисного окислення лі</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ідів (ПОЛ).</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Тому при збільшені високоактивних сполук кисню, які по суті є вільними радикалами, ПОЛ може виступати як руйнівник біологічних клітинних мембран і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ізних структур [39].</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При цьому значно посилюється окиснення жирних кислот, збільшується проникність мембран мітохондрій, знижується активність дихальних ферменті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порушується координація процесів дихання і фосфорилювання.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Вивільнення великої кількості токсичних продуктів ПОЛ зменшує активність важливих ферментів гліколізу, а також таких ферменті</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як наприклад РНКаза, сукцинатдегідрогеназа, ацетилхолінестераза та інші, що може змінювати фізичну витривалість спортсменів [39].</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Також існує вірогідність негативного впливу ПОЛ на характеристики стану крові, що в основному </w:t>
      </w:r>
      <w:proofErr w:type="gramStart"/>
      <w:r w:rsidRPr="00B52CCB">
        <w:rPr>
          <w:rStyle w:val="rynqvb"/>
          <w:rFonts w:ascii="Times New Roman" w:hAnsi="Times New Roman"/>
          <w:sz w:val="28"/>
          <w:szCs w:val="28"/>
        </w:rPr>
        <w:t>пов'язано</w:t>
      </w:r>
      <w:proofErr w:type="gramEnd"/>
      <w:r w:rsidRPr="00B52CCB">
        <w:rPr>
          <w:rStyle w:val="rynqvb"/>
          <w:rFonts w:ascii="Times New Roman" w:hAnsi="Times New Roman"/>
          <w:sz w:val="28"/>
          <w:szCs w:val="28"/>
        </w:rPr>
        <w:t xml:space="preserve"> з високим сприйняттям мембрани еритроцитів до ПОЛ.</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На даному етапі, гемоглобін, що утворюється при гемолізі, на думку ряду авторів може виробляти вільні радикали [38,39].</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Активація ПОЛ зменшується при звичайних стресових ситуаціях, незначній гіпоксії та помірному фізичному тренуванні.</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Це контролюється постійною роботою стабільної антиоксидантної системи, яка обмежує ПОЛ на </w:t>
      </w:r>
      <w:proofErr w:type="gramStart"/>
      <w:r w:rsidRPr="00B52CCB">
        <w:rPr>
          <w:rStyle w:val="rynqvb"/>
          <w:rFonts w:ascii="Times New Roman" w:hAnsi="Times New Roman"/>
          <w:sz w:val="28"/>
          <w:szCs w:val="28"/>
        </w:rPr>
        <w:t>вс</w:t>
      </w:r>
      <w:proofErr w:type="gramEnd"/>
      <w:r w:rsidRPr="00B52CCB">
        <w:rPr>
          <w:rStyle w:val="rynqvb"/>
          <w:rFonts w:ascii="Times New Roman" w:hAnsi="Times New Roman"/>
          <w:sz w:val="28"/>
          <w:szCs w:val="28"/>
        </w:rPr>
        <w:t>іх ділянках.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Проте характерне для спорту інтенсивне фізичне навантаження в поєднанні з емоційним напруженням, особливо в період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ідготовки до змагань, призводить до підвищеної активації ПОЛ [47,49,56].</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Відбувається при цьому руйнування клітинних мембран вільними радикалами є одним із важливих </w:t>
      </w:r>
      <w:r w:rsidRPr="00B52CCB">
        <w:rPr>
          <w:rStyle w:val="rynqvb"/>
          <w:rFonts w:ascii="Times New Roman" w:hAnsi="Times New Roman"/>
          <w:sz w:val="28"/>
          <w:szCs w:val="28"/>
        </w:rPr>
        <w:lastRenderedPageBreak/>
        <w:t xml:space="preserve">чинників розвитку втоми, яка утворюється на субклітинному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івні, порушуючи ресинтез АТФ і протікання процесів регенерації.</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Зменшення активності ферментних систем збільшує відновлювальний процес після тренувань і таким чином ускладнює формування потрібної фізичної та функціональної підготовленості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 xml:space="preserve">ів.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Виявлення закономірності впливу та стану лі</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ідів на м’язову діяльність створює передумови для пошуку шляхів підвищення стійкості організму до різних фізичних навантажень, насамперед шляхом спеціального впливу на функціональний стан антиоксидантної системи за допомогою жиророзчинних і водорозчинних антиоксидантів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та антиоксидантні збуджувачі ферментів [24, 25, 51].</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Заняття фізичними вправами, що передбачають значні енергетичні витрати, важко подолати глибокі морфофункціональні зміни в організмі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 xml:space="preserve">ів без адекватної специфічної фармакологічної та аліментарної підтримки.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Добре відомо, що вироблення великої кількості вільних радикалів </w:t>
      </w:r>
      <w:proofErr w:type="gramStart"/>
      <w:r w:rsidRPr="00B52CCB">
        <w:rPr>
          <w:rStyle w:val="rynqvb"/>
          <w:rFonts w:ascii="Times New Roman" w:hAnsi="Times New Roman"/>
          <w:sz w:val="28"/>
          <w:szCs w:val="28"/>
        </w:rPr>
        <w:t>являється</w:t>
      </w:r>
      <w:proofErr w:type="gramEnd"/>
      <w:r w:rsidRPr="00B52CCB">
        <w:rPr>
          <w:rStyle w:val="rynqvb"/>
          <w:rFonts w:ascii="Times New Roman" w:hAnsi="Times New Roman"/>
          <w:sz w:val="28"/>
          <w:szCs w:val="28"/>
        </w:rPr>
        <w:t xml:space="preserve"> однією з причин погіршення працездатності у спортсменів, які займаються спортом на витривалість.</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Головною</w:t>
      </w:r>
      <w:proofErr w:type="gramEnd"/>
      <w:r w:rsidRPr="00B52CCB">
        <w:rPr>
          <w:rStyle w:val="rynqvb"/>
          <w:rFonts w:ascii="Times New Roman" w:hAnsi="Times New Roman"/>
          <w:sz w:val="28"/>
          <w:szCs w:val="28"/>
        </w:rPr>
        <w:t xml:space="preserve"> мішенню для вільних радикалів є біологічні мембрани, які мають систему захисту від цього негативного впливу.</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З</w:t>
      </w:r>
      <w:proofErr w:type="gramEnd"/>
      <w:r w:rsidRPr="00B52CCB">
        <w:rPr>
          <w:rStyle w:val="rynqvb"/>
          <w:rFonts w:ascii="Times New Roman" w:hAnsi="Times New Roman"/>
          <w:sz w:val="28"/>
          <w:szCs w:val="28"/>
        </w:rPr>
        <w:t xml:space="preserve"> усіх біологічних мембран мембрани еритроцитів найбільш чутливі до дії вільних радикалів і ПОЛ, стан яких визначає функціональну здатність еритроцитів, а отже, і кисневу ємність крові.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Виділяють багато факторів, які можуть ефективно діяти на фізичну працездатність та процеси відновлення спортсменів -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одне з місць посідають ерогенні засоби, які забезпечують умови для покращення працездатності дзюдоїстів, створюючи як пряму, так i відстрочену дію при застосуванні традиційних засобів тренування [4, 22, 23,24].</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Одним із факторів, що характеризують властивості еритроцитів, основним є їх </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 xml:space="preserve">ійкість - стійкість до руйнівної дії різних факторів, яка є інтегральним показником для оцінки функціонального стану еритроцитів також за </w:t>
      </w:r>
      <w:r w:rsidRPr="00B52CCB">
        <w:rPr>
          <w:rStyle w:val="rynqvb"/>
          <w:rFonts w:ascii="Times New Roman" w:hAnsi="Times New Roman"/>
          <w:sz w:val="28"/>
          <w:szCs w:val="28"/>
        </w:rPr>
        <w:lastRenderedPageBreak/>
        <w:t>перекисним гемолізом.</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Стан мембран еритроцитів і, відповідно, їх </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ійкість до різних чинників, їх чутливість до змін гомеостазу організму під час м’язової роботи може відображати особливості короткочасної та довготривалої адаптації до тренування [3, 59].</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Тому </w:t>
      </w:r>
      <w:proofErr w:type="gramStart"/>
      <w:r w:rsidRPr="00B52CCB">
        <w:rPr>
          <w:rStyle w:val="rynqvb"/>
          <w:rFonts w:ascii="Times New Roman" w:hAnsi="Times New Roman"/>
          <w:sz w:val="28"/>
          <w:szCs w:val="28"/>
        </w:rPr>
        <w:t>досл</w:t>
      </w:r>
      <w:proofErr w:type="gramEnd"/>
      <w:r w:rsidRPr="00B52CCB">
        <w:rPr>
          <w:rStyle w:val="rynqvb"/>
          <w:rFonts w:ascii="Times New Roman" w:hAnsi="Times New Roman"/>
          <w:sz w:val="28"/>
          <w:szCs w:val="28"/>
        </w:rPr>
        <w:t xml:space="preserve">ідження в даному спрямуванні впливають на  пізнання механізмів адаптації, морфологічних і функціональних коливань в організмі спортсменів під впливом фізичних тренувань.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Науковими </w:t>
      </w:r>
      <w:proofErr w:type="gramStart"/>
      <w:r w:rsidRPr="00B52CCB">
        <w:rPr>
          <w:rStyle w:val="rynqvb"/>
          <w:rFonts w:ascii="Times New Roman" w:hAnsi="Times New Roman"/>
          <w:sz w:val="28"/>
          <w:szCs w:val="28"/>
        </w:rPr>
        <w:t>досл</w:t>
      </w:r>
      <w:proofErr w:type="gramEnd"/>
      <w:r w:rsidRPr="00B52CCB">
        <w:rPr>
          <w:rStyle w:val="rynqvb"/>
          <w:rFonts w:ascii="Times New Roman" w:hAnsi="Times New Roman"/>
          <w:sz w:val="28"/>
          <w:szCs w:val="28"/>
        </w:rPr>
        <w:t>ідженнями встановлено, що серед біологічних речовин, які мають ергогенну дію на фізичну працездатність спортсменів-дзюдоїстів під час напруженої м’язової діяльності, дуже ефективними є харчові добавки з антиоксидантною активністю [4, 48].</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Доступна в науковій літературі інформація, по цьому питанню, в переважній більшості є уривчастою, a деколи суперечливою, що не дає чіткого бачення про можливість розумного, цілеспрямованого застосування засобів для корегування антиоксидантної системи з видами харчування як спосіб покращення ефективності тренувальної роботи і та </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 xml:space="preserve">ійкості організму до значних фізичних навантажень у період перед змаганнями [5, 34, 40].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У цьому контексті можна вважати корисним і актуальним встановлення можливостей впливу на метаболічний стан організму та функціональність еритроцитів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 час напруженої м’язової діяльності за допомогою комплексу харчових домішок з антиоксидантною дією [46,49].</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Усі наведені факти зумовлюють актуальність цих питань та </w:t>
      </w:r>
      <w:proofErr w:type="gramStart"/>
      <w:r w:rsidRPr="00B52CCB">
        <w:rPr>
          <w:rStyle w:val="rynqvb"/>
          <w:rFonts w:ascii="Times New Roman" w:hAnsi="Times New Roman"/>
          <w:sz w:val="28"/>
          <w:szCs w:val="28"/>
        </w:rPr>
        <w:t>доц</w:t>
      </w:r>
      <w:proofErr w:type="gramEnd"/>
      <w:r w:rsidRPr="00B52CCB">
        <w:rPr>
          <w:rStyle w:val="rynqvb"/>
          <w:rFonts w:ascii="Times New Roman" w:hAnsi="Times New Roman"/>
          <w:sz w:val="28"/>
          <w:szCs w:val="28"/>
        </w:rPr>
        <w:t xml:space="preserve">ільність їх подальшого дослідження. </w:t>
      </w:r>
    </w:p>
    <w:p w:rsidR="00507439" w:rsidRPr="00B52CCB" w:rsidRDefault="00507439" w:rsidP="00507439">
      <w:pPr>
        <w:spacing w:after="0" w:line="360" w:lineRule="auto"/>
        <w:jc w:val="both"/>
        <w:rPr>
          <w:rStyle w:val="rynqvb"/>
          <w:rFonts w:ascii="Times New Roman" w:hAnsi="Times New Roman"/>
          <w:b/>
          <w:sz w:val="28"/>
          <w:szCs w:val="28"/>
        </w:rPr>
      </w:pPr>
      <w:r w:rsidRPr="00B52CCB">
        <w:rPr>
          <w:rStyle w:val="rynqvb"/>
          <w:rFonts w:ascii="Times New Roman" w:hAnsi="Times New Roman"/>
          <w:b/>
          <w:sz w:val="28"/>
          <w:szCs w:val="28"/>
        </w:rPr>
        <w:t>4.2.</w:t>
      </w:r>
      <w:r w:rsidRPr="00B52CCB">
        <w:rPr>
          <w:rStyle w:val="hwtze"/>
          <w:rFonts w:ascii="Times New Roman" w:hAnsi="Times New Roman"/>
          <w:b/>
          <w:sz w:val="28"/>
          <w:szCs w:val="28"/>
        </w:rPr>
        <w:t xml:space="preserve"> </w:t>
      </w:r>
      <w:r w:rsidRPr="00B52CCB">
        <w:rPr>
          <w:rStyle w:val="rynqvb"/>
          <w:rFonts w:ascii="Times New Roman" w:hAnsi="Times New Roman"/>
          <w:b/>
          <w:sz w:val="28"/>
          <w:szCs w:val="28"/>
        </w:rPr>
        <w:t>Фармакокорекція системи відновлення функціонального стану організму дзюдої</w:t>
      </w:r>
      <w:proofErr w:type="gramStart"/>
      <w:r w:rsidRPr="00B52CCB">
        <w:rPr>
          <w:rStyle w:val="rynqvb"/>
          <w:rFonts w:ascii="Times New Roman" w:hAnsi="Times New Roman"/>
          <w:b/>
          <w:sz w:val="28"/>
          <w:szCs w:val="28"/>
        </w:rPr>
        <w:t>ст</w:t>
      </w:r>
      <w:proofErr w:type="gramEnd"/>
      <w:r w:rsidRPr="00B52CCB">
        <w:rPr>
          <w:rStyle w:val="rynqvb"/>
          <w:rFonts w:ascii="Times New Roman" w:hAnsi="Times New Roman"/>
          <w:b/>
          <w:sz w:val="28"/>
          <w:szCs w:val="28"/>
        </w:rPr>
        <w:t xml:space="preserve">ів шляхом введення до раціону антиоксидантів.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Достеменно відомо, що будь-яке фізичне навантаження в кінцевому рахунку призводить до втоми (набі</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 xml:space="preserve"> захисних реакцій організму різного типу, що лімітують надмірні функціональні та біохімічні зміни, які трапляються під час важких тренувань).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Відновлення та лікування гострої втоми у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є важливою задачою спортивної фармакології [24,29,43].</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lastRenderedPageBreak/>
        <w:t>На сьогоднішній день не існує загальноприйнятої теорії втоми.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Його механізми, мабуть, включають біохі</w:t>
      </w:r>
      <w:proofErr w:type="gramStart"/>
      <w:r w:rsidRPr="00B52CCB">
        <w:rPr>
          <w:rStyle w:val="rynqvb"/>
          <w:rFonts w:ascii="Times New Roman" w:hAnsi="Times New Roman"/>
          <w:sz w:val="28"/>
          <w:szCs w:val="28"/>
        </w:rPr>
        <w:t>м</w:t>
      </w:r>
      <w:proofErr w:type="gramEnd"/>
      <w:r w:rsidRPr="00B52CCB">
        <w:rPr>
          <w:rStyle w:val="rynqvb"/>
          <w:rFonts w:ascii="Times New Roman" w:hAnsi="Times New Roman"/>
          <w:sz w:val="28"/>
          <w:szCs w:val="28"/>
        </w:rPr>
        <w:t>ічні, м'язові та психоемоційні процеси.</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З</w:t>
      </w:r>
      <w:proofErr w:type="gramEnd"/>
      <w:r w:rsidRPr="00B52CCB">
        <w:rPr>
          <w:rStyle w:val="rynqvb"/>
          <w:rFonts w:ascii="Times New Roman" w:hAnsi="Times New Roman"/>
          <w:sz w:val="28"/>
          <w:szCs w:val="28"/>
        </w:rPr>
        <w:t xml:space="preserve"> одного боку, накопичення продуктів енергетичного обміну (молочної кислоти) і частин структурних елементів клітин, пошкоджених при м'язовій роботі (скорочувальних і ферментативних білків), безсумнівно, відіграє важливу роль у механізмах втоми при фізичному навантаженні.</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 а з другого боку, через відсутність енергетичних субстратів (креатинфосфат, АТФ, глюкоза, глікоген) [27,45].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Використання препаратів для зменшення втоми забезпечує прискорення відновлення можливостей працездатності організму спортсмена – дзюдоїста, а також систем, тканин і клітин, </w:t>
      </w:r>
      <w:proofErr w:type="gramStart"/>
      <w:r w:rsidRPr="00B52CCB">
        <w:rPr>
          <w:rStyle w:val="rynqvb"/>
          <w:rFonts w:ascii="Times New Roman" w:hAnsi="Times New Roman"/>
          <w:sz w:val="28"/>
          <w:szCs w:val="28"/>
        </w:rPr>
        <w:t>у</w:t>
      </w:r>
      <w:proofErr w:type="gramEnd"/>
      <w:r w:rsidRPr="00B52CCB">
        <w:rPr>
          <w:rStyle w:val="rynqvb"/>
          <w:rFonts w:ascii="Times New Roman" w:hAnsi="Times New Roman"/>
          <w:sz w:val="28"/>
          <w:szCs w:val="28"/>
        </w:rPr>
        <w:t xml:space="preserve"> тому числі за рахунок впливу фармакологічного препарату на ланцюги цього процесу [25, 30].</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При використані препаратів для прискорення відновлення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діє принцип дозованого відновлення.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Тому що, втома за </w:t>
      </w:r>
      <w:proofErr w:type="gramStart"/>
      <w:r w:rsidRPr="00B52CCB">
        <w:rPr>
          <w:rStyle w:val="rynqvb"/>
          <w:rFonts w:ascii="Times New Roman" w:hAnsi="Times New Roman"/>
          <w:sz w:val="28"/>
          <w:szCs w:val="28"/>
        </w:rPr>
        <w:t>своєю</w:t>
      </w:r>
      <w:proofErr w:type="gramEnd"/>
      <w:r w:rsidRPr="00B52CCB">
        <w:rPr>
          <w:rStyle w:val="rynqvb"/>
          <w:rFonts w:ascii="Times New Roman" w:hAnsi="Times New Roman"/>
          <w:sz w:val="28"/>
          <w:szCs w:val="28"/>
        </w:rPr>
        <w:t xml:space="preserve"> суттю теж корисна.</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Саме втома та створені нею біохімічні та фізіологічні зміни сприяють покращенню адаптації організму дзюдоїста до тренувальних навантажень, що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ідвищує фізичні результати та дає реальний тренувальний ефект [31,45].</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Необережне використання добавок знижує ефективність тренувань і не дозволяє дзюдоїсту досягти максимальної спортивної форми.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Постійне вживання сильних стимуляторів може не тільки зменшити тренувальний ефект, але і привести до погіршення набутих навичок.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Крім того, регулярне вживання </w:t>
      </w:r>
      <w:proofErr w:type="gramStart"/>
      <w:r w:rsidRPr="00B52CCB">
        <w:rPr>
          <w:rStyle w:val="rynqvb"/>
          <w:rFonts w:ascii="Times New Roman" w:hAnsi="Times New Roman"/>
          <w:sz w:val="28"/>
          <w:szCs w:val="28"/>
        </w:rPr>
        <w:t>таких</w:t>
      </w:r>
      <w:proofErr w:type="gramEnd"/>
      <w:r w:rsidRPr="00B52CCB">
        <w:rPr>
          <w:rStyle w:val="rynqvb"/>
          <w:rFonts w:ascii="Times New Roman" w:hAnsi="Times New Roman"/>
          <w:sz w:val="28"/>
          <w:szCs w:val="28"/>
        </w:rPr>
        <w:t xml:space="preserve"> препаратів, як інозин, рибоксин, ессенціале та фосфаден, може призвести до критичного зниження ефективності їх прийому та з часом до виникнення повної резистентності до препарату [44].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Таким чином сильна втома (перевантаження, перевтома) сприяє порушенню здатності організму адаптуватися до навантажень і суттєвому зниженню спортивних показників.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Теорія часткового відновлення передбача</w:t>
      </w:r>
      <w:proofErr w:type="gramStart"/>
      <w:r w:rsidRPr="00B52CCB">
        <w:rPr>
          <w:rStyle w:val="rynqvb"/>
          <w:rFonts w:ascii="Times New Roman" w:hAnsi="Times New Roman"/>
          <w:sz w:val="28"/>
          <w:szCs w:val="28"/>
        </w:rPr>
        <w:t>є,</w:t>
      </w:r>
      <w:proofErr w:type="gramEnd"/>
      <w:r w:rsidRPr="00B52CCB">
        <w:rPr>
          <w:rStyle w:val="rynqvb"/>
          <w:rFonts w:ascii="Times New Roman" w:hAnsi="Times New Roman"/>
          <w:sz w:val="28"/>
          <w:szCs w:val="28"/>
        </w:rPr>
        <w:t xml:space="preserve"> що дії спортсменів по відновленню повинні бути «дозованими» як з точки зору інтенсивності (не дуже багато або дуже мало, але помірно), так і (на що потрібно звернути увагу) за часом і не безперервно, а лише для окремих </w:t>
      </w:r>
      <w:r w:rsidRPr="00B52CCB">
        <w:rPr>
          <w:rStyle w:val="rynqvb"/>
          <w:rFonts w:ascii="Times New Roman" w:hAnsi="Times New Roman"/>
          <w:sz w:val="28"/>
          <w:szCs w:val="28"/>
        </w:rPr>
        <w:lastRenderedPageBreak/>
        <w:t>моментів тренувального циклу. Це загальним принципом, деталі якого розглядаються нижче.</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івень втоми організму дзюдоїста можна об'єктивно оцінити лише за рядом біохімічних характеристик крові, таких як: фермент креатинфосфокіназа, сечовина, тощо.</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Медико-біологічні методи оздоровлення охоплюють такі параметри [15,24,46]: раціональне і збалансоване харчування, дієтичне введення вітамінів, незамінних амінокислот і мікроелементів;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чинники фізичної дії -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 xml:space="preserve">ізні методи мануальної терапії, використання саун, різновиди ванн і фізіотерапевтичних процедур, а також застосування натуральних і фармакологічних препаратів, що стимулюють нормалізацію самопочуття і тренувальної підготовленості спортсмена.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Потрібно наголосити, що основні групи фармакологічних препаратів, що застосовуються в спортивній медицині, необхідно умовно поділити на тактичні та стратегічні засоби вирішення певних завдань.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До першої групи належать вітаміни та полівітамінні комплекси, високоенергетичні препарати [34,48], поодинокі проміжні продукти метаболізму, спеціальні білкові добавки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 xml:space="preserve">ізної спрямованості, антиоксиданти, імуномодулятори, засоби для профілактики порушень функції печінки (гепатопротектори), в тому числі препарати, що призначаються за медичними (тобто лікарськими) показаннями [43].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До другої групи можна віднести анаболізуючий агент нестероїдної будови (не плутати з групою анаболіків), актопротектори, а також деякі психомодулятори, тощо [22,43].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Медикаментозний (фармакологічний) вплив на відновлення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як уже зазначалося, при профілактиці та відновлені гострого та хронічного стану.</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Фізичне перевантаження організму – це патологічна реакція, що веде до реакції на значне перенапруження функції окремого органу або системи органів [56].</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Перевантаження - це хвороблива реакція всього організму, але вона завжди супроводжується затвердженням тієї чи іншої системи організму.</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lastRenderedPageBreak/>
        <w:t xml:space="preserve">Залежно від тяжкості ураження систем і органів розглядають чотири клінічні форми [29,49]: </w:t>
      </w:r>
    </w:p>
    <w:p w:rsidR="00507439" w:rsidRPr="00B52CCB" w:rsidRDefault="00507439" w:rsidP="00507439">
      <w:pPr>
        <w:pStyle w:val="a6"/>
        <w:numPr>
          <w:ilvl w:val="0"/>
          <w:numId w:val="11"/>
        </w:numPr>
        <w:spacing w:after="0" w:line="360" w:lineRule="auto"/>
        <w:jc w:val="both"/>
        <w:rPr>
          <w:rStyle w:val="hwtze"/>
          <w:rFonts w:ascii="Times New Roman" w:hAnsi="Times New Roman"/>
          <w:sz w:val="28"/>
          <w:szCs w:val="28"/>
          <w:lang w:val="ru-RU"/>
        </w:rPr>
      </w:pPr>
      <w:r w:rsidRPr="00B52CCB">
        <w:rPr>
          <w:rStyle w:val="rynqvb"/>
          <w:rFonts w:ascii="Times New Roman" w:hAnsi="Times New Roman"/>
          <w:sz w:val="28"/>
          <w:szCs w:val="28"/>
        </w:rPr>
        <w:t>завантаження ЦНС;</w:t>
      </w:r>
      <w:r w:rsidRPr="00B52CCB">
        <w:rPr>
          <w:rStyle w:val="hwtze"/>
          <w:rFonts w:ascii="Times New Roman" w:hAnsi="Times New Roman"/>
          <w:sz w:val="28"/>
          <w:szCs w:val="28"/>
        </w:rPr>
        <w:t xml:space="preserve"> </w:t>
      </w:r>
    </w:p>
    <w:p w:rsidR="00507439" w:rsidRPr="00B52CCB" w:rsidRDefault="00507439" w:rsidP="00507439">
      <w:pPr>
        <w:pStyle w:val="a6"/>
        <w:numPr>
          <w:ilvl w:val="0"/>
          <w:numId w:val="11"/>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серцево-судинна система;</w:t>
      </w:r>
    </w:p>
    <w:p w:rsidR="00507439" w:rsidRPr="00B52CCB" w:rsidRDefault="00507439" w:rsidP="00507439">
      <w:pPr>
        <w:pStyle w:val="a6"/>
        <w:numPr>
          <w:ilvl w:val="0"/>
          <w:numId w:val="11"/>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печінки (печінковий больовий синдром);</w:t>
      </w:r>
      <w:r w:rsidRPr="00B52CCB">
        <w:rPr>
          <w:rStyle w:val="hwtze"/>
          <w:rFonts w:ascii="Times New Roman" w:hAnsi="Times New Roman"/>
          <w:sz w:val="28"/>
          <w:szCs w:val="28"/>
        </w:rPr>
        <w:t xml:space="preserve"> </w:t>
      </w:r>
    </w:p>
    <w:p w:rsidR="00507439" w:rsidRPr="00B52CCB" w:rsidRDefault="00507439" w:rsidP="00507439">
      <w:pPr>
        <w:pStyle w:val="a6"/>
        <w:numPr>
          <w:ilvl w:val="0"/>
          <w:numId w:val="11"/>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нервово-м'язовий апарат (м'язовий больовий синдром</w:t>
      </w:r>
    </w:p>
    <w:p w:rsidR="00507439" w:rsidRPr="00507439" w:rsidRDefault="00507439" w:rsidP="00507439">
      <w:pPr>
        <w:spacing w:after="0" w:line="360" w:lineRule="auto"/>
        <w:ind w:firstLine="567"/>
        <w:jc w:val="both"/>
        <w:rPr>
          <w:rStyle w:val="rynqvb"/>
          <w:rFonts w:ascii="Times New Roman" w:hAnsi="Times New Roman"/>
          <w:sz w:val="28"/>
          <w:szCs w:val="28"/>
          <w:lang w:val="uk-UA"/>
        </w:rPr>
      </w:pPr>
      <w:r w:rsidRPr="00507439">
        <w:rPr>
          <w:rStyle w:val="rynqvb"/>
          <w:rFonts w:ascii="Times New Roman" w:hAnsi="Times New Roman"/>
          <w:sz w:val="28"/>
          <w:szCs w:val="28"/>
          <w:lang w:val="uk-UA"/>
        </w:rPr>
        <w:t>У реабілітації значну увагу приділяється регуляції і стимуляції обмінних процесів, при цьому суттєво збільшуються призначення препаратів і тривалість курсу.</w:t>
      </w:r>
      <w:r w:rsidRPr="00507439">
        <w:rPr>
          <w:rStyle w:val="hwtze"/>
          <w:rFonts w:ascii="Times New Roman" w:hAnsi="Times New Roman"/>
          <w:sz w:val="28"/>
          <w:szCs w:val="28"/>
          <w:lang w:val="uk-UA"/>
        </w:rPr>
        <w:t xml:space="preserve"> </w:t>
      </w:r>
      <w:r w:rsidRPr="00507439">
        <w:rPr>
          <w:rStyle w:val="rynqvb"/>
          <w:rFonts w:ascii="Times New Roman" w:hAnsi="Times New Roman"/>
          <w:sz w:val="28"/>
          <w:szCs w:val="28"/>
          <w:lang w:val="uk-UA"/>
        </w:rPr>
        <w:t>Як правило, це відбувається в складнокоординаційних видах спорту, таких як дзюдо, під час розвинення технічних навичок, на етапі спеціальної підготовки та на етапі перед змаганнями.</w:t>
      </w:r>
      <w:r w:rsidRPr="00507439">
        <w:rPr>
          <w:rStyle w:val="hwtze"/>
          <w:rFonts w:ascii="Times New Roman" w:hAnsi="Times New Roman"/>
          <w:sz w:val="28"/>
          <w:szCs w:val="28"/>
          <w:lang w:val="uk-UA"/>
        </w:rPr>
        <w:t xml:space="preserve"> </w:t>
      </w:r>
      <w:r w:rsidRPr="00507439">
        <w:rPr>
          <w:rStyle w:val="rynqvb"/>
          <w:rFonts w:ascii="Times New Roman" w:hAnsi="Times New Roman"/>
          <w:sz w:val="28"/>
          <w:szCs w:val="28"/>
          <w:lang w:val="uk-UA"/>
        </w:rPr>
        <w:t xml:space="preserve">Може спостерігатися гальмування та перезбудження ЦНС [43,47,49]. </w:t>
      </w:r>
    </w:p>
    <w:p w:rsidR="00507439" w:rsidRPr="00B52CCB" w:rsidRDefault="00507439" w:rsidP="00507439">
      <w:pPr>
        <w:spacing w:after="0" w:line="360" w:lineRule="auto"/>
        <w:ind w:firstLine="567"/>
        <w:jc w:val="both"/>
        <w:rPr>
          <w:rStyle w:val="jlqj4b"/>
          <w:rFonts w:ascii="Times New Roman" w:hAnsi="Times New Roman"/>
          <w:sz w:val="28"/>
          <w:szCs w:val="28"/>
        </w:rPr>
      </w:pPr>
      <w:r w:rsidRPr="00507439">
        <w:rPr>
          <w:rStyle w:val="jlqj4b"/>
          <w:rFonts w:ascii="Times New Roman" w:hAnsi="Times New Roman"/>
          <w:sz w:val="28"/>
          <w:szCs w:val="28"/>
          <w:lang w:val="uk-UA"/>
        </w:rPr>
        <w:t xml:space="preserve">При пригнічені центральної нервової системи виникає слабкість, зникає бажанням тренуватись, апатія та зниження артеріального тиску в цьому випадку рекомендують тонізуючі та стимулюючі засоби. </w:t>
      </w:r>
      <w:r w:rsidRPr="00B52CCB">
        <w:rPr>
          <w:rStyle w:val="jlqj4b"/>
          <w:rFonts w:ascii="Times New Roman" w:hAnsi="Times New Roman"/>
          <w:sz w:val="28"/>
          <w:szCs w:val="28"/>
        </w:rPr>
        <w:t xml:space="preserve">Адаптогенні засоби тваринного та рослинного походження (женьшень, лимонник, елетероукок, аралія, тощо), та тонізуючі продукти рослинного походження </w:t>
      </w:r>
      <w:r w:rsidRPr="00B52CCB">
        <w:rPr>
          <w:rFonts w:ascii="Times New Roman" w:hAnsi="Times New Roman"/>
          <w:sz w:val="28"/>
          <w:szCs w:val="28"/>
        </w:rPr>
        <w:t>[43]</w:t>
      </w:r>
      <w:r w:rsidRPr="00B52CCB">
        <w:rPr>
          <w:rStyle w:val="jlqj4b"/>
          <w:rFonts w:ascii="Times New Roman" w:hAnsi="Times New Roman"/>
          <w:sz w:val="28"/>
          <w:szCs w:val="28"/>
        </w:rPr>
        <w:t xml:space="preserve">. </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При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ідвищеній збудливості, порушеннях сну, дратівливості застосовують легкі снодійні та заспокійливі засоби: валеріану, пустирник,а також пасифлору, натрію оксибутрат [53 ].</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У</w:t>
      </w:r>
      <w:proofErr w:type="gramEnd"/>
      <w:r w:rsidRPr="00B52CCB">
        <w:rPr>
          <w:rStyle w:val="rynqvb"/>
          <w:rFonts w:ascii="Times New Roman" w:hAnsi="Times New Roman"/>
          <w:sz w:val="28"/>
          <w:szCs w:val="28"/>
        </w:rPr>
        <w:t xml:space="preserve"> </w:t>
      </w:r>
      <w:proofErr w:type="gramStart"/>
      <w:r w:rsidRPr="00B52CCB">
        <w:rPr>
          <w:rStyle w:val="rynqvb"/>
          <w:rFonts w:ascii="Times New Roman" w:hAnsi="Times New Roman"/>
          <w:sz w:val="28"/>
          <w:szCs w:val="28"/>
        </w:rPr>
        <w:t>комплекс</w:t>
      </w:r>
      <w:proofErr w:type="gramEnd"/>
      <w:r w:rsidRPr="00B52CCB">
        <w:rPr>
          <w:rStyle w:val="rynqvb"/>
          <w:rFonts w:ascii="Times New Roman" w:hAnsi="Times New Roman"/>
          <w:sz w:val="28"/>
          <w:szCs w:val="28"/>
        </w:rPr>
        <w:t>і з цими препаратами можуть бути призначені глутамінова кислота і гліцерофосфат кальцію.</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 xml:space="preserve">Інтенсивна м'язова діяльність в анаеробному режимі при початковому </w:t>
      </w:r>
      <w:proofErr w:type="gramStart"/>
      <w:r w:rsidRPr="00B52CCB">
        <w:rPr>
          <w:rStyle w:val="rynqvb"/>
          <w:rFonts w:ascii="Times New Roman" w:hAnsi="Times New Roman"/>
          <w:sz w:val="28"/>
          <w:szCs w:val="28"/>
        </w:rPr>
        <w:t>р</w:t>
      </w:r>
      <w:proofErr w:type="gramEnd"/>
      <w:r w:rsidRPr="00B52CCB">
        <w:rPr>
          <w:rStyle w:val="rynqvb"/>
          <w:rFonts w:ascii="Times New Roman" w:hAnsi="Times New Roman"/>
          <w:sz w:val="28"/>
          <w:szCs w:val="28"/>
        </w:rPr>
        <w:t>івні спортсмена або при форсованих тренуваннях може викликати больовий синдром у м'язах.</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У цьому випадку слід зменшити тренувальні навантаження, особливо в анаеробному (силовому) режимі [17,23,36].</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Доц</w:t>
      </w:r>
      <w:proofErr w:type="gramEnd"/>
      <w:r w:rsidRPr="00B52CCB">
        <w:rPr>
          <w:rStyle w:val="rynqvb"/>
          <w:rFonts w:ascii="Times New Roman" w:hAnsi="Times New Roman"/>
          <w:sz w:val="28"/>
          <w:szCs w:val="28"/>
        </w:rPr>
        <w:t>ільно застосовувати балеопроцедури, масаж з розігріваючими мазями, а також локальна барокамера.</w:t>
      </w:r>
    </w:p>
    <w:p w:rsidR="00507439" w:rsidRPr="00B52CCB" w:rsidRDefault="00507439" w:rsidP="00507439">
      <w:pPr>
        <w:spacing w:after="0" w:line="360" w:lineRule="auto"/>
        <w:ind w:firstLine="567"/>
        <w:jc w:val="both"/>
        <w:rPr>
          <w:rStyle w:val="rynqvb"/>
          <w:rFonts w:ascii="Times New Roman" w:hAnsi="Times New Roman"/>
          <w:sz w:val="28"/>
          <w:szCs w:val="28"/>
        </w:rPr>
      </w:pPr>
      <w:proofErr w:type="gramStart"/>
      <w:r w:rsidRPr="00B52CCB">
        <w:rPr>
          <w:rStyle w:val="rynqvb"/>
          <w:rFonts w:ascii="Times New Roman" w:hAnsi="Times New Roman"/>
          <w:sz w:val="28"/>
          <w:szCs w:val="28"/>
        </w:rPr>
        <w:t>До</w:t>
      </w:r>
      <w:proofErr w:type="gramEnd"/>
      <w:r w:rsidRPr="00B52CCB">
        <w:rPr>
          <w:rStyle w:val="rynqvb"/>
          <w:rFonts w:ascii="Times New Roman" w:hAnsi="Times New Roman"/>
          <w:sz w:val="28"/>
          <w:szCs w:val="28"/>
        </w:rPr>
        <w:t xml:space="preserve"> </w:t>
      </w:r>
      <w:proofErr w:type="gramStart"/>
      <w:r w:rsidRPr="00B52CCB">
        <w:rPr>
          <w:rStyle w:val="rynqvb"/>
          <w:rFonts w:ascii="Times New Roman" w:hAnsi="Times New Roman"/>
          <w:sz w:val="28"/>
          <w:szCs w:val="28"/>
        </w:rPr>
        <w:t>препарат</w:t>
      </w:r>
      <w:proofErr w:type="gramEnd"/>
      <w:r w:rsidRPr="00B52CCB">
        <w:rPr>
          <w:rStyle w:val="rynqvb"/>
          <w:rFonts w:ascii="Times New Roman" w:hAnsi="Times New Roman"/>
          <w:sz w:val="28"/>
          <w:szCs w:val="28"/>
        </w:rPr>
        <w:t>ів, що застосовуються для лікування м’язового больового синдрому, відносяться спазмолітині, судинорозширювальні та стимулюючі мікроциркуляцію препарати: ксантин, нікотинат, а також нікошпан, грентал.</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Тривалість застосування 2-5 днів.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При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 xml:space="preserve">ідвищеній в'язкості крові та </w:t>
      </w:r>
      <w:r w:rsidRPr="00B52CCB">
        <w:rPr>
          <w:rStyle w:val="rynqvb"/>
          <w:rFonts w:ascii="Times New Roman" w:hAnsi="Times New Roman"/>
          <w:sz w:val="28"/>
          <w:szCs w:val="28"/>
        </w:rPr>
        <w:lastRenderedPageBreak/>
        <w:t>порушенням реакції тромбоцитів і еритроцитів Грантал доцільно поєднувати з судинорозширювальними препаратами, наприклад Ношпою.</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Гарний результат дає призначення натрію оксибутирату як </w:t>
      </w:r>
      <w:proofErr w:type="gramStart"/>
      <w:r w:rsidRPr="00B52CCB">
        <w:rPr>
          <w:rStyle w:val="rynqvb"/>
          <w:rFonts w:ascii="Times New Roman" w:hAnsi="Times New Roman"/>
          <w:sz w:val="28"/>
          <w:szCs w:val="28"/>
        </w:rPr>
        <w:t>проф</w:t>
      </w:r>
      <w:proofErr w:type="gramEnd"/>
      <w:r w:rsidRPr="00B52CCB">
        <w:rPr>
          <w:rStyle w:val="rynqvb"/>
          <w:rFonts w:ascii="Times New Roman" w:hAnsi="Times New Roman"/>
          <w:sz w:val="28"/>
          <w:szCs w:val="28"/>
        </w:rPr>
        <w:t>ілактичний засіб при планових навантаженнях в аеробній зоні, а також при утворені «забитості» м’язів [37,38,40].</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Оскільки синдроми перевтоми у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як правило, не розпізнаються а об'єднуються, комплекс відновлення медикаментозними засобами зазвичай включає засоби профілактики і лікування різних синдромів.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При цьому, в залежності від специфіки навантаження в дзюдо, найбільш яскравими проявами є реакція втоми, відповідно, використовуються специфічні засоби для лікування та </w:t>
      </w:r>
      <w:proofErr w:type="gramStart"/>
      <w:r w:rsidRPr="00B52CCB">
        <w:rPr>
          <w:rStyle w:val="rynqvb"/>
          <w:rFonts w:ascii="Times New Roman" w:hAnsi="Times New Roman"/>
          <w:sz w:val="28"/>
          <w:szCs w:val="28"/>
        </w:rPr>
        <w:t>проф</w:t>
      </w:r>
      <w:proofErr w:type="gramEnd"/>
      <w:r w:rsidRPr="00B52CCB">
        <w:rPr>
          <w:rStyle w:val="rynqvb"/>
          <w:rFonts w:ascii="Times New Roman" w:hAnsi="Times New Roman"/>
          <w:sz w:val="28"/>
          <w:szCs w:val="28"/>
        </w:rPr>
        <w:t>ілактики різних синдромів перевантаження [41,44].</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Антигіпоксанти сприяють покращенню використання організмом О</w:t>
      </w:r>
      <w:r w:rsidRPr="00B52CCB">
        <w:rPr>
          <w:rStyle w:val="rynqvb"/>
          <w:rFonts w:ascii="Times New Roman" w:hAnsi="Times New Roman"/>
          <w:sz w:val="28"/>
          <w:szCs w:val="28"/>
          <w:vertAlign w:val="superscript"/>
        </w:rPr>
        <w:t>2</w:t>
      </w:r>
      <w:r w:rsidRPr="00B52CCB">
        <w:rPr>
          <w:rStyle w:val="rynqvb"/>
          <w:rFonts w:ascii="Times New Roman" w:hAnsi="Times New Roman"/>
          <w:sz w:val="28"/>
          <w:szCs w:val="28"/>
        </w:rPr>
        <w:t xml:space="preserve"> і знижують його споживання в органах і тканинах, виробляючи </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ійкість до гіпоксії.</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Антиоксиданти зв'язують вільні радикали або запускають в дію антиоксидантну систему організму.</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У зв'язку з багатьма станами і захворюваннями, пов'язаними з активацією вільних радикалів і перекисним окисленням, необхідно включати цю групу фармакологічних препаратів </w:t>
      </w:r>
      <w:proofErr w:type="gramStart"/>
      <w:r w:rsidRPr="00B52CCB">
        <w:rPr>
          <w:rStyle w:val="rynqvb"/>
          <w:rFonts w:ascii="Times New Roman" w:hAnsi="Times New Roman"/>
          <w:sz w:val="28"/>
          <w:szCs w:val="28"/>
        </w:rPr>
        <w:t>в</w:t>
      </w:r>
      <w:proofErr w:type="gramEnd"/>
      <w:r w:rsidRPr="00B52CCB">
        <w:rPr>
          <w:rStyle w:val="rynqvb"/>
          <w:rFonts w:ascii="Times New Roman" w:hAnsi="Times New Roman"/>
          <w:sz w:val="28"/>
          <w:szCs w:val="28"/>
        </w:rPr>
        <w:t xml:space="preserve"> комплексну фармакологічну корекцію.</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Доведено здатність препаратів цієї групи </w:t>
      </w:r>
      <w:proofErr w:type="gramStart"/>
      <w:r w:rsidRPr="00B52CCB">
        <w:rPr>
          <w:rStyle w:val="rynqvb"/>
          <w:rFonts w:ascii="Times New Roman" w:hAnsi="Times New Roman"/>
          <w:sz w:val="28"/>
          <w:szCs w:val="28"/>
        </w:rPr>
        <w:t>п</w:t>
      </w:r>
      <w:proofErr w:type="gramEnd"/>
      <w:r w:rsidRPr="00B52CCB">
        <w:rPr>
          <w:rStyle w:val="rynqvb"/>
          <w:rFonts w:ascii="Times New Roman" w:hAnsi="Times New Roman"/>
          <w:sz w:val="28"/>
          <w:szCs w:val="28"/>
        </w:rPr>
        <w:t>ідвищувати фізичну активність [25, 29, 34].</w:t>
      </w:r>
    </w:p>
    <w:p w:rsidR="00507439" w:rsidRPr="00B52CCB" w:rsidRDefault="00507439" w:rsidP="00507439">
      <w:pPr>
        <w:spacing w:after="0" w:line="360" w:lineRule="auto"/>
        <w:ind w:firstLine="567"/>
        <w:jc w:val="both"/>
        <w:rPr>
          <w:rStyle w:val="rynqvb"/>
          <w:rFonts w:ascii="Times New Roman" w:hAnsi="Times New Roman"/>
          <w:b/>
          <w:sz w:val="28"/>
          <w:szCs w:val="28"/>
        </w:rPr>
      </w:pPr>
      <w:r w:rsidRPr="00B52CCB">
        <w:rPr>
          <w:rStyle w:val="rynqvb"/>
          <w:rFonts w:ascii="Times New Roman" w:hAnsi="Times New Roman"/>
          <w:b/>
          <w:sz w:val="28"/>
          <w:szCs w:val="28"/>
        </w:rPr>
        <w:t>Висновки до 4 розділу.</w:t>
      </w:r>
    </w:p>
    <w:p w:rsidR="00507439" w:rsidRPr="00B52CCB" w:rsidRDefault="00507439" w:rsidP="00507439">
      <w:pPr>
        <w:spacing w:after="0" w:line="360" w:lineRule="auto"/>
        <w:ind w:firstLine="567"/>
        <w:jc w:val="both"/>
        <w:rPr>
          <w:rStyle w:val="rynqvb"/>
          <w:rFonts w:ascii="Times New Roman" w:hAnsi="Times New Roman"/>
          <w:sz w:val="28"/>
          <w:szCs w:val="28"/>
        </w:rPr>
      </w:pPr>
      <w:r w:rsidRPr="00B52CCB">
        <w:rPr>
          <w:rStyle w:val="rynqvb"/>
          <w:rFonts w:ascii="Times New Roman" w:hAnsi="Times New Roman"/>
          <w:sz w:val="28"/>
          <w:szCs w:val="28"/>
        </w:rPr>
        <w:t>Таким чином виявлено, що утворення значної кількості вільних радикалів є одним з чинників зниження працездатності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які потребують швидкого відновлення та зняття втоми після інтенсивних тренувань, і особливо в період перед змаганнями.</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З</w:t>
      </w:r>
      <w:proofErr w:type="gramEnd"/>
      <w:r w:rsidRPr="00B52CCB">
        <w:rPr>
          <w:rStyle w:val="rynqvb"/>
          <w:rFonts w:ascii="Times New Roman" w:hAnsi="Times New Roman"/>
          <w:sz w:val="28"/>
          <w:szCs w:val="28"/>
        </w:rPr>
        <w:t xml:space="preserve"> цієї причини велика увага приділяється дослідженню складних біохімічних процесів, що відбуваються на клітинному рівні під впливом антиоксидантів.</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Головною мішенню для вільних радикалів є біологічні мембрани, які створили захисну систему від їх руйнівного впливу.</w:t>
      </w:r>
      <w:r w:rsidRPr="00B52CCB">
        <w:rPr>
          <w:rStyle w:val="hwtze"/>
          <w:rFonts w:ascii="Times New Roman" w:hAnsi="Times New Roman"/>
          <w:sz w:val="28"/>
          <w:szCs w:val="28"/>
        </w:rPr>
        <w:t xml:space="preserve"> </w:t>
      </w:r>
      <w:proofErr w:type="gramStart"/>
      <w:r w:rsidRPr="00B52CCB">
        <w:rPr>
          <w:rStyle w:val="rynqvb"/>
          <w:rFonts w:ascii="Times New Roman" w:hAnsi="Times New Roman"/>
          <w:sz w:val="28"/>
          <w:szCs w:val="28"/>
        </w:rPr>
        <w:t>З</w:t>
      </w:r>
      <w:proofErr w:type="gramEnd"/>
      <w:r w:rsidRPr="00B52CCB">
        <w:rPr>
          <w:rStyle w:val="rynqvb"/>
          <w:rFonts w:ascii="Times New Roman" w:hAnsi="Times New Roman"/>
          <w:sz w:val="28"/>
          <w:szCs w:val="28"/>
        </w:rPr>
        <w:t xml:space="preserve"> усього переліку біологічних мембран мембрани еритроцитів найбільш чутливі до дії вільних радикалів і перекисного окислення ліпідів, стан яких регулює функціональну активність еритроцитів, а отже, і кисневу ємність крові.</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Тому </w:t>
      </w:r>
      <w:r w:rsidRPr="00B52CCB">
        <w:rPr>
          <w:rStyle w:val="rynqvb"/>
          <w:rFonts w:ascii="Times New Roman" w:hAnsi="Times New Roman"/>
          <w:sz w:val="28"/>
          <w:szCs w:val="28"/>
        </w:rPr>
        <w:lastRenderedPageBreak/>
        <w:t>вивчення цього питання сприяють пізнанню механізмів адаптації, морфологічних і функціональних трансформацій в організмі дзюдої</w:t>
      </w:r>
      <w:proofErr w:type="gramStart"/>
      <w:r w:rsidRPr="00B52CCB">
        <w:rPr>
          <w:rStyle w:val="rynqvb"/>
          <w:rFonts w:ascii="Times New Roman" w:hAnsi="Times New Roman"/>
          <w:sz w:val="28"/>
          <w:szCs w:val="28"/>
        </w:rPr>
        <w:t>ст</w:t>
      </w:r>
      <w:proofErr w:type="gramEnd"/>
      <w:r w:rsidRPr="00B52CCB">
        <w:rPr>
          <w:rStyle w:val="rynqvb"/>
          <w:rFonts w:ascii="Times New Roman" w:hAnsi="Times New Roman"/>
          <w:sz w:val="28"/>
          <w:szCs w:val="28"/>
        </w:rPr>
        <w:t>ів під впливом тренувальних навантажень.</w:t>
      </w:r>
    </w:p>
    <w:p w:rsidR="00507439" w:rsidRDefault="00507439" w:rsidP="00507439">
      <w:pPr>
        <w:spacing w:after="0" w:line="360" w:lineRule="auto"/>
        <w:ind w:firstLine="567"/>
        <w:jc w:val="both"/>
        <w:rPr>
          <w:rStyle w:val="rynqvb"/>
          <w:rFonts w:ascii="Times New Roman" w:hAnsi="Times New Roman"/>
          <w:sz w:val="28"/>
          <w:szCs w:val="28"/>
          <w:lang w:val="uk-UA"/>
        </w:rPr>
      </w:pPr>
      <w:r w:rsidRPr="00B52CCB">
        <w:rPr>
          <w:rStyle w:val="rynqvb"/>
          <w:rFonts w:ascii="Times New Roman" w:hAnsi="Times New Roman"/>
          <w:sz w:val="28"/>
          <w:szCs w:val="28"/>
        </w:rPr>
        <w:t xml:space="preserve">Наукові </w:t>
      </w:r>
      <w:proofErr w:type="gramStart"/>
      <w:r w:rsidRPr="00B52CCB">
        <w:rPr>
          <w:rStyle w:val="rynqvb"/>
          <w:rFonts w:ascii="Times New Roman" w:hAnsi="Times New Roman"/>
          <w:sz w:val="28"/>
          <w:szCs w:val="28"/>
        </w:rPr>
        <w:t>досл</w:t>
      </w:r>
      <w:proofErr w:type="gramEnd"/>
      <w:r w:rsidRPr="00B52CCB">
        <w:rPr>
          <w:rStyle w:val="rynqvb"/>
          <w:rFonts w:ascii="Times New Roman" w:hAnsi="Times New Roman"/>
          <w:sz w:val="28"/>
          <w:szCs w:val="28"/>
        </w:rPr>
        <w:t>ідження виявили, що серед біологічних речовин найбільш ефективними можна визнати БД з антиоксидантною дією, які ергогенно впливають на загальну та фізичну працездатність дзюдоїстів під час інтенсивних тренувань в період перед змаганнями.</w:t>
      </w: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Default="00507439" w:rsidP="00507439">
      <w:pPr>
        <w:spacing w:after="0" w:line="360" w:lineRule="auto"/>
        <w:ind w:firstLine="567"/>
        <w:jc w:val="both"/>
        <w:rPr>
          <w:rStyle w:val="rynqvb"/>
          <w:rFonts w:ascii="Times New Roman" w:hAnsi="Times New Roman"/>
          <w:sz w:val="28"/>
          <w:szCs w:val="28"/>
          <w:lang w:val="uk-UA"/>
        </w:rPr>
      </w:pPr>
    </w:p>
    <w:p w:rsidR="00507439" w:rsidRPr="00B52CCB" w:rsidRDefault="00507439" w:rsidP="00507439">
      <w:pPr>
        <w:spacing w:after="0" w:line="360" w:lineRule="auto"/>
        <w:jc w:val="center"/>
        <w:rPr>
          <w:rStyle w:val="rynqvb"/>
          <w:rFonts w:ascii="Times New Roman" w:hAnsi="Times New Roman"/>
          <w:sz w:val="28"/>
          <w:szCs w:val="28"/>
        </w:rPr>
      </w:pPr>
      <w:r w:rsidRPr="00B52CCB">
        <w:rPr>
          <w:rStyle w:val="rynqvb"/>
          <w:rFonts w:ascii="Times New Roman" w:hAnsi="Times New Roman"/>
          <w:sz w:val="28"/>
          <w:szCs w:val="28"/>
        </w:rPr>
        <w:lastRenderedPageBreak/>
        <w:t>ВИСНОВКИ</w:t>
      </w:r>
    </w:p>
    <w:p w:rsidR="00507439" w:rsidRPr="00B52CCB" w:rsidRDefault="00507439" w:rsidP="00507439">
      <w:pPr>
        <w:pStyle w:val="a6"/>
        <w:numPr>
          <w:ilvl w:val="0"/>
          <w:numId w:val="12"/>
        </w:numPr>
        <w:spacing w:after="0" w:line="360" w:lineRule="auto"/>
        <w:jc w:val="both"/>
        <w:rPr>
          <w:rFonts w:ascii="Times New Roman" w:hAnsi="Times New Roman"/>
          <w:sz w:val="28"/>
          <w:szCs w:val="28"/>
        </w:rPr>
      </w:pPr>
      <w:r w:rsidRPr="00B52CCB">
        <w:rPr>
          <w:rFonts w:ascii="Times New Roman" w:hAnsi="Times New Roman"/>
          <w:sz w:val="28"/>
          <w:szCs w:val="28"/>
        </w:rPr>
        <w:t>Провівши аналіз даних наукової літератури а також мережі Інтернет визначено, що в роботах різних фахівців спільним є те, що серед чинників, які мають вплив на спортивний результат у дзюдо, головне місце посідає вдосконалення спеціальної працездатності, яка певним чином забезпечується аеробним механізмом, що призводить до накопичення лактату. З</w:t>
      </w:r>
      <w:r w:rsidRPr="00B52CCB">
        <w:rPr>
          <w:rStyle w:val="rynqvb"/>
          <w:rFonts w:ascii="Times New Roman" w:hAnsi="Times New Roman"/>
          <w:sz w:val="28"/>
          <w:szCs w:val="28"/>
        </w:rPr>
        <w:t>відси слідує, що накопичення лактату в крові а також в м’язах дзюдоїста є одним із важливих факторів, які обмежують певні виступи, уповільнюють механізми відновлення та призводять до зниження спортивних результатів, особливо під час виступів, що супроводжуються малим інтервалом для відпочинку</w:t>
      </w:r>
      <w:r w:rsidRPr="00B52CCB">
        <w:rPr>
          <w:rFonts w:ascii="Times New Roman" w:hAnsi="Times New Roman"/>
          <w:sz w:val="28"/>
          <w:szCs w:val="28"/>
        </w:rPr>
        <w:t xml:space="preserve">. </w:t>
      </w:r>
    </w:p>
    <w:p w:rsidR="00507439" w:rsidRPr="00B52CCB" w:rsidRDefault="00507439" w:rsidP="00507439">
      <w:pPr>
        <w:pStyle w:val="a6"/>
        <w:numPr>
          <w:ilvl w:val="0"/>
          <w:numId w:val="12"/>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У таких ситуаціях особлива увага необхідна антиоксидантній системі, яка може позитивно впливати на перебіг відновних механізмів після інтенсивних тренувальних і змагальних навантажень.</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Тому проблема відновлення в дзюдо актуальна як ніколи.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Крім традиційних засобів реабілітації спортсменів - дзюдоїстів - набувають популярності засоби фармакологічної корекції.</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Тривають дослідження їх застосування у спортивній боротьбі в різних країнах</w:t>
      </w:r>
    </w:p>
    <w:p w:rsidR="00507439" w:rsidRPr="00B52CCB" w:rsidRDefault="00507439" w:rsidP="00507439">
      <w:pPr>
        <w:pStyle w:val="a6"/>
        <w:numPr>
          <w:ilvl w:val="0"/>
          <w:numId w:val="12"/>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При застосуванні засобів швидкого відновлення дзюдоїстів діє принцип дозованого відновлення.</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Справа в тому, що втома за своєю суттю теж корисна. </w:t>
      </w:r>
    </w:p>
    <w:p w:rsidR="00507439" w:rsidRPr="00B52CCB" w:rsidRDefault="00507439" w:rsidP="00507439">
      <w:pPr>
        <w:pStyle w:val="a6"/>
        <w:numPr>
          <w:ilvl w:val="0"/>
          <w:numId w:val="12"/>
        </w:numPr>
        <w:spacing w:after="0" w:line="360" w:lineRule="auto"/>
        <w:jc w:val="both"/>
        <w:rPr>
          <w:rStyle w:val="rynqvb"/>
          <w:rFonts w:ascii="Times New Roman" w:hAnsi="Times New Roman"/>
          <w:sz w:val="28"/>
          <w:szCs w:val="28"/>
        </w:rPr>
      </w:pPr>
      <w:r w:rsidRPr="00B52CCB">
        <w:rPr>
          <w:rStyle w:val="rynqvb"/>
          <w:rFonts w:ascii="Times New Roman" w:hAnsi="Times New Roman"/>
          <w:sz w:val="28"/>
          <w:szCs w:val="28"/>
        </w:rPr>
        <w:t>Втома та викликані нею біохімічні а також фізіологічні зміни сприяють покращенню адаптації організму дзюдоїста до інтенсивних навантажень, що підвищує спортивні результати та показує реальний тренувальний ефект.</w:t>
      </w:r>
    </w:p>
    <w:p w:rsidR="00507439" w:rsidRPr="00507439" w:rsidRDefault="00507439" w:rsidP="00507439">
      <w:pPr>
        <w:pStyle w:val="a6"/>
        <w:numPr>
          <w:ilvl w:val="0"/>
          <w:numId w:val="12"/>
        </w:numPr>
        <w:spacing w:after="0" w:line="360" w:lineRule="auto"/>
        <w:jc w:val="both"/>
        <w:rPr>
          <w:rStyle w:val="rynqvb"/>
          <w:rFonts w:ascii="Times New Roman" w:hAnsi="Times New Roman"/>
          <w:sz w:val="28"/>
          <w:szCs w:val="28"/>
          <w:lang w:val="ru-RU"/>
        </w:rPr>
      </w:pPr>
      <w:r w:rsidRPr="00B52CCB">
        <w:rPr>
          <w:rStyle w:val="rynqvb"/>
          <w:rFonts w:ascii="Times New Roman" w:hAnsi="Times New Roman"/>
          <w:sz w:val="28"/>
          <w:szCs w:val="28"/>
        </w:rPr>
        <w:t>Необережне вживання антиоксидантів знижує ефективність тренувань і не дозволяє дзюдоїсту досягти максимальної спортивної форми.</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Постійне вживання сильних стимуляторів може не тільки зменшити тренувальний ефект, але привести до втрати раніше набутих навичок.</w:t>
      </w:r>
      <w:r w:rsidRPr="00B52CCB">
        <w:rPr>
          <w:rStyle w:val="hwtze"/>
          <w:rFonts w:ascii="Times New Roman" w:hAnsi="Times New Roman"/>
          <w:sz w:val="28"/>
          <w:szCs w:val="28"/>
        </w:rPr>
        <w:t xml:space="preserve"> </w:t>
      </w:r>
      <w:r w:rsidRPr="00B52CCB">
        <w:rPr>
          <w:rStyle w:val="rynqvb"/>
          <w:rFonts w:ascii="Times New Roman" w:hAnsi="Times New Roman"/>
          <w:sz w:val="28"/>
          <w:szCs w:val="28"/>
        </w:rPr>
        <w:t xml:space="preserve">Це означає, що </w:t>
      </w:r>
      <w:r w:rsidRPr="00B52CCB">
        <w:rPr>
          <w:rStyle w:val="rynqvb"/>
          <w:rFonts w:ascii="Times New Roman" w:hAnsi="Times New Roman"/>
          <w:sz w:val="28"/>
          <w:szCs w:val="28"/>
        </w:rPr>
        <w:lastRenderedPageBreak/>
        <w:t>проблема дослідження фармакологічних засобів відновлення у дзюдо ще остаточно не вирішена і потребує подальших</w:t>
      </w:r>
      <w:r w:rsidRPr="00437D2A">
        <w:rPr>
          <w:rStyle w:val="rynqvb"/>
          <w:rFonts w:ascii="Times New Roman" w:hAnsi="Times New Roman"/>
          <w:sz w:val="28"/>
          <w:szCs w:val="28"/>
        </w:rPr>
        <w:t xml:space="preserve"> досліджень.</w:t>
      </w: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Default="00507439" w:rsidP="00507439">
      <w:pPr>
        <w:spacing w:after="0" w:line="360" w:lineRule="auto"/>
        <w:jc w:val="both"/>
        <w:rPr>
          <w:rFonts w:ascii="Times New Roman" w:hAnsi="Times New Roman"/>
          <w:sz w:val="28"/>
          <w:szCs w:val="28"/>
          <w:lang w:val="uk-UA"/>
        </w:rPr>
      </w:pPr>
    </w:p>
    <w:p w:rsidR="00507439" w:rsidRPr="00507439" w:rsidRDefault="00507439" w:rsidP="00507439">
      <w:pPr>
        <w:spacing w:after="0" w:line="360" w:lineRule="auto"/>
        <w:jc w:val="both"/>
        <w:rPr>
          <w:rFonts w:ascii="Times New Roman" w:hAnsi="Times New Roman"/>
          <w:sz w:val="28"/>
          <w:szCs w:val="28"/>
          <w:lang w:val="uk-UA"/>
        </w:rPr>
      </w:pPr>
    </w:p>
    <w:p w:rsidR="00C332DB" w:rsidRDefault="00C332DB" w:rsidP="00B65CF2">
      <w:pPr>
        <w:spacing w:after="0" w:line="360" w:lineRule="auto"/>
        <w:jc w:val="center"/>
        <w:rPr>
          <w:rFonts w:ascii="Times New Roman" w:hAnsi="Times New Roman"/>
          <w:sz w:val="28"/>
          <w:szCs w:val="28"/>
          <w:lang w:val="uk-UA"/>
        </w:rPr>
      </w:pPr>
      <w:r w:rsidRPr="00B65CF2">
        <w:rPr>
          <w:rFonts w:ascii="Times New Roman" w:hAnsi="Times New Roman"/>
          <w:sz w:val="28"/>
          <w:szCs w:val="28"/>
        </w:rPr>
        <w:lastRenderedPageBreak/>
        <w:t>СПИСОК ЛІТЕРАТУРИ</w:t>
      </w:r>
    </w:p>
    <w:p w:rsidR="005B78C7" w:rsidRPr="005B78C7" w:rsidRDefault="000B2215" w:rsidP="00482EA8">
      <w:pPr>
        <w:spacing w:after="0" w:line="360" w:lineRule="auto"/>
        <w:jc w:val="both"/>
        <w:rPr>
          <w:rFonts w:ascii="Times New Roman" w:hAnsi="Times New Roman"/>
          <w:sz w:val="28"/>
          <w:szCs w:val="28"/>
          <w:lang w:val="uk-UA"/>
        </w:rPr>
      </w:pPr>
      <w:r>
        <w:rPr>
          <w:rStyle w:val="markedcontent"/>
          <w:rFonts w:ascii="Times New Roman" w:hAnsi="Times New Roman"/>
          <w:sz w:val="28"/>
          <w:szCs w:val="28"/>
          <w:lang w:val="uk-UA"/>
        </w:rPr>
        <w:t>1</w:t>
      </w:r>
      <w:r w:rsidR="005B78C7" w:rsidRPr="005B78C7">
        <w:rPr>
          <w:rStyle w:val="markedcontent"/>
          <w:rFonts w:ascii="Times New Roman" w:hAnsi="Times New Roman"/>
          <w:sz w:val="28"/>
          <w:szCs w:val="28"/>
        </w:rPr>
        <w:t>. Ямосита Я. Боевой дух дзюдо. Уникальная техника мастера / Я.Ямосита. – М., 2003. – 187 с.</w:t>
      </w:r>
    </w:p>
    <w:p w:rsidR="005B78C7" w:rsidRPr="005B78C7" w:rsidRDefault="000B2215" w:rsidP="00482EA8">
      <w:pPr>
        <w:spacing w:after="0" w:line="360" w:lineRule="auto"/>
        <w:jc w:val="both"/>
        <w:rPr>
          <w:rFonts w:ascii="Times New Roman" w:hAnsi="Times New Roman"/>
          <w:sz w:val="28"/>
          <w:szCs w:val="28"/>
          <w:lang w:val="uk-UA"/>
        </w:rPr>
      </w:pPr>
      <w:r>
        <w:rPr>
          <w:rStyle w:val="markedcontent"/>
          <w:rFonts w:ascii="Times New Roman" w:hAnsi="Times New Roman"/>
          <w:sz w:val="28"/>
          <w:szCs w:val="28"/>
          <w:lang w:val="uk-UA"/>
        </w:rPr>
        <w:t>2</w:t>
      </w:r>
      <w:r w:rsidR="005B78C7" w:rsidRPr="005B78C7">
        <w:rPr>
          <w:rStyle w:val="markedcontent"/>
          <w:rFonts w:ascii="Times New Roman" w:hAnsi="Times New Roman"/>
          <w:sz w:val="28"/>
          <w:szCs w:val="28"/>
        </w:rPr>
        <w:t>. Алексєєв А. Ф. Правила з</w:t>
      </w:r>
      <w:r>
        <w:rPr>
          <w:rStyle w:val="markedcontent"/>
          <w:rFonts w:ascii="Times New Roman" w:hAnsi="Times New Roman"/>
          <w:sz w:val="28"/>
          <w:szCs w:val="28"/>
        </w:rPr>
        <w:t>магань з дзюдо /А.Ф.Алексєєв.</w:t>
      </w:r>
      <w:proofErr w:type="gramStart"/>
      <w:r>
        <w:rPr>
          <w:rStyle w:val="markedcontent"/>
          <w:rFonts w:ascii="Times New Roman" w:hAnsi="Times New Roman"/>
          <w:sz w:val="28"/>
          <w:szCs w:val="28"/>
        </w:rPr>
        <w:t>–</w:t>
      </w:r>
      <w:r w:rsidR="005B78C7" w:rsidRPr="005B78C7">
        <w:rPr>
          <w:rStyle w:val="markedcontent"/>
          <w:rFonts w:ascii="Times New Roman" w:hAnsi="Times New Roman"/>
          <w:sz w:val="28"/>
          <w:szCs w:val="28"/>
        </w:rPr>
        <w:t>Х</w:t>
      </w:r>
      <w:proofErr w:type="gramEnd"/>
      <w:r w:rsidR="005B78C7" w:rsidRPr="005B78C7">
        <w:rPr>
          <w:rStyle w:val="markedcontent"/>
          <w:rFonts w:ascii="Times New Roman" w:hAnsi="Times New Roman"/>
          <w:sz w:val="28"/>
          <w:szCs w:val="28"/>
        </w:rPr>
        <w:t>арків,</w:t>
      </w:r>
      <w:r w:rsidR="005B78C7" w:rsidRPr="005B78C7">
        <w:rPr>
          <w:rFonts w:ascii="Times New Roman" w:hAnsi="Times New Roman"/>
          <w:sz w:val="28"/>
          <w:szCs w:val="28"/>
          <w:lang w:val="uk-UA"/>
        </w:rPr>
        <w:t xml:space="preserve"> </w:t>
      </w:r>
      <w:r w:rsidR="005B78C7" w:rsidRPr="005B78C7">
        <w:rPr>
          <w:rStyle w:val="markedcontent"/>
          <w:rFonts w:ascii="Times New Roman" w:hAnsi="Times New Roman"/>
          <w:sz w:val="28"/>
          <w:szCs w:val="28"/>
        </w:rPr>
        <w:t>2013. – 56 с.</w:t>
      </w:r>
    </w:p>
    <w:p w:rsidR="005B78C7" w:rsidRPr="005B78C7" w:rsidRDefault="000B2215" w:rsidP="00482EA8">
      <w:pPr>
        <w:spacing w:after="0" w:line="360" w:lineRule="auto"/>
        <w:jc w:val="both"/>
        <w:rPr>
          <w:rFonts w:ascii="Times New Roman" w:hAnsi="Times New Roman"/>
          <w:sz w:val="28"/>
          <w:szCs w:val="28"/>
          <w:lang w:val="uk-UA"/>
        </w:rPr>
      </w:pPr>
      <w:r>
        <w:rPr>
          <w:rStyle w:val="markedcontent"/>
          <w:rFonts w:ascii="Times New Roman" w:hAnsi="Times New Roman"/>
          <w:sz w:val="28"/>
          <w:szCs w:val="28"/>
          <w:lang w:val="uk-UA"/>
        </w:rPr>
        <w:t>3</w:t>
      </w:r>
      <w:r w:rsidR="005B78C7" w:rsidRPr="005B78C7">
        <w:rPr>
          <w:rStyle w:val="markedcontent"/>
          <w:rFonts w:ascii="Times New Roman" w:hAnsi="Times New Roman"/>
          <w:sz w:val="28"/>
          <w:szCs w:val="28"/>
          <w:lang w:val="uk-UA"/>
        </w:rPr>
        <w:t>. Арзютов Г.М. Система учнівських звань «КЮ» і кольорових пасоків у</w:t>
      </w:r>
      <w:r w:rsidR="005B78C7" w:rsidRPr="005B78C7">
        <w:rPr>
          <w:rFonts w:ascii="Times New Roman" w:hAnsi="Times New Roman"/>
          <w:sz w:val="28"/>
          <w:szCs w:val="28"/>
          <w:lang w:val="uk-UA"/>
        </w:rPr>
        <w:t xml:space="preserve"> </w:t>
      </w:r>
      <w:r w:rsidR="005B78C7" w:rsidRPr="005B78C7">
        <w:rPr>
          <w:rStyle w:val="markedcontent"/>
          <w:rFonts w:ascii="Times New Roman" w:hAnsi="Times New Roman"/>
          <w:sz w:val="28"/>
          <w:szCs w:val="28"/>
          <w:lang w:val="uk-UA"/>
        </w:rPr>
        <w:t>дзюдо / Г.М. Арзютов. – Теорія і методика фізичного виховання . – К.:</w:t>
      </w:r>
      <w:r w:rsidR="005B78C7" w:rsidRPr="005B78C7">
        <w:rPr>
          <w:rFonts w:ascii="Times New Roman" w:hAnsi="Times New Roman"/>
          <w:sz w:val="28"/>
          <w:szCs w:val="28"/>
          <w:lang w:val="uk-UA"/>
        </w:rPr>
        <w:t xml:space="preserve"> </w:t>
      </w:r>
      <w:r w:rsidR="005B78C7" w:rsidRPr="005B78C7">
        <w:rPr>
          <w:rStyle w:val="markedcontent"/>
          <w:rFonts w:ascii="Times New Roman" w:hAnsi="Times New Roman"/>
          <w:sz w:val="28"/>
          <w:szCs w:val="28"/>
          <w:lang w:val="uk-UA"/>
        </w:rPr>
        <w:t xml:space="preserve">НУФВС, 2001, </w:t>
      </w:r>
      <w:r w:rsidR="005B78C7" w:rsidRPr="005B78C7">
        <w:rPr>
          <w:rStyle w:val="markedcontent"/>
          <w:rFonts w:ascii="Times New Roman" w:hAnsi="Times New Roman"/>
          <w:sz w:val="28"/>
          <w:szCs w:val="28"/>
        </w:rPr>
        <w:t>No</w:t>
      </w:r>
      <w:r w:rsidR="005B78C7" w:rsidRPr="005B78C7">
        <w:rPr>
          <w:rStyle w:val="markedcontent"/>
          <w:rFonts w:ascii="Times New Roman" w:hAnsi="Times New Roman"/>
          <w:sz w:val="28"/>
          <w:szCs w:val="28"/>
          <w:lang w:val="uk-UA"/>
        </w:rPr>
        <w:t>1. – С. 3-7</w:t>
      </w:r>
    </w:p>
    <w:p w:rsidR="005B78C7" w:rsidRPr="005B78C7" w:rsidRDefault="000B2215" w:rsidP="00482EA8">
      <w:pPr>
        <w:spacing w:after="0" w:line="360" w:lineRule="auto"/>
        <w:jc w:val="both"/>
        <w:rPr>
          <w:rFonts w:ascii="Times New Roman" w:hAnsi="Times New Roman"/>
          <w:sz w:val="28"/>
          <w:szCs w:val="28"/>
          <w:lang w:val="uk-UA"/>
        </w:rPr>
      </w:pPr>
      <w:r>
        <w:rPr>
          <w:rStyle w:val="markedcontent"/>
          <w:rFonts w:ascii="Times New Roman" w:hAnsi="Times New Roman"/>
          <w:sz w:val="28"/>
          <w:szCs w:val="28"/>
          <w:lang w:val="uk-UA"/>
        </w:rPr>
        <w:t>4</w:t>
      </w:r>
      <w:r>
        <w:rPr>
          <w:rStyle w:val="markedcontent"/>
          <w:rFonts w:ascii="Times New Roman" w:hAnsi="Times New Roman"/>
          <w:sz w:val="28"/>
          <w:szCs w:val="28"/>
        </w:rPr>
        <w:t>. Дзюдо</w:t>
      </w:r>
      <w:r w:rsidR="005B78C7" w:rsidRPr="005B78C7">
        <w:rPr>
          <w:rStyle w:val="markedcontent"/>
          <w:rFonts w:ascii="Times New Roman" w:hAnsi="Times New Roman"/>
          <w:sz w:val="28"/>
          <w:szCs w:val="28"/>
        </w:rPr>
        <w:t xml:space="preserve">– </w:t>
      </w:r>
      <w:proofErr w:type="gramStart"/>
      <w:r w:rsidR="005B78C7" w:rsidRPr="005B78C7">
        <w:rPr>
          <w:rStyle w:val="markedcontent"/>
          <w:rFonts w:ascii="Times New Roman" w:hAnsi="Times New Roman"/>
          <w:sz w:val="28"/>
          <w:szCs w:val="28"/>
        </w:rPr>
        <w:t>си</w:t>
      </w:r>
      <w:proofErr w:type="gramEnd"/>
      <w:r w:rsidR="005B78C7" w:rsidRPr="005B78C7">
        <w:rPr>
          <w:rStyle w:val="markedcontent"/>
          <w:rFonts w:ascii="Times New Roman" w:hAnsi="Times New Roman"/>
          <w:sz w:val="28"/>
          <w:szCs w:val="28"/>
        </w:rPr>
        <w:t xml:space="preserve">стема и борьба: [учебник для СДЮСШОР. </w:t>
      </w:r>
      <w:proofErr w:type="gramStart"/>
      <w:r w:rsidR="005B78C7" w:rsidRPr="005B78C7">
        <w:rPr>
          <w:rStyle w:val="markedcontent"/>
          <w:rFonts w:ascii="Times New Roman" w:hAnsi="Times New Roman"/>
          <w:sz w:val="28"/>
          <w:szCs w:val="28"/>
        </w:rPr>
        <w:t>Спортивных</w:t>
      </w:r>
      <w:r w:rsidR="005B78C7" w:rsidRPr="005B78C7">
        <w:rPr>
          <w:rFonts w:ascii="Times New Roman" w:hAnsi="Times New Roman"/>
          <w:sz w:val="28"/>
          <w:szCs w:val="28"/>
          <w:lang w:val="uk-UA"/>
        </w:rPr>
        <w:t xml:space="preserve"> </w:t>
      </w:r>
      <w:r w:rsidR="005B78C7" w:rsidRPr="005B78C7">
        <w:rPr>
          <w:rStyle w:val="markedcontent"/>
          <w:rFonts w:ascii="Times New Roman" w:hAnsi="Times New Roman"/>
          <w:sz w:val="28"/>
          <w:szCs w:val="28"/>
        </w:rPr>
        <w:t>факультетов педагогических институтов, техникумов физической</w:t>
      </w:r>
      <w:r w:rsidR="005B78C7" w:rsidRPr="005B78C7">
        <w:rPr>
          <w:rFonts w:ascii="Times New Roman" w:hAnsi="Times New Roman"/>
          <w:sz w:val="28"/>
          <w:szCs w:val="28"/>
          <w:lang w:val="uk-UA"/>
        </w:rPr>
        <w:t xml:space="preserve"> </w:t>
      </w:r>
      <w:r w:rsidR="005B78C7" w:rsidRPr="005B78C7">
        <w:rPr>
          <w:rStyle w:val="markedcontent"/>
          <w:rFonts w:ascii="Times New Roman" w:hAnsi="Times New Roman"/>
          <w:sz w:val="28"/>
          <w:szCs w:val="28"/>
        </w:rPr>
        <w:t>культуры и училищ олимпийского резерва] / Я. К. Коблев, В.М.Невзоров, Ю. М. Схаляхо и др.// [под общей ред. А.И. Шулики].</w:t>
      </w:r>
      <w:proofErr w:type="gramEnd"/>
      <w:r w:rsidR="005B78C7" w:rsidRPr="005B78C7">
        <w:rPr>
          <w:rStyle w:val="markedcontent"/>
          <w:rFonts w:ascii="Times New Roman" w:hAnsi="Times New Roman"/>
          <w:sz w:val="28"/>
          <w:szCs w:val="28"/>
        </w:rPr>
        <w:t xml:space="preserve"> –</w:t>
      </w:r>
      <w:r w:rsidR="005B78C7" w:rsidRPr="005B78C7">
        <w:rPr>
          <w:rFonts w:ascii="Times New Roman" w:hAnsi="Times New Roman"/>
          <w:sz w:val="28"/>
          <w:szCs w:val="28"/>
          <w:lang w:val="uk-UA"/>
        </w:rPr>
        <w:t xml:space="preserve"> </w:t>
      </w:r>
      <w:r w:rsidR="005B78C7" w:rsidRPr="005B78C7">
        <w:rPr>
          <w:rStyle w:val="markedcontent"/>
          <w:rFonts w:ascii="Times New Roman" w:hAnsi="Times New Roman"/>
          <w:sz w:val="28"/>
          <w:szCs w:val="28"/>
        </w:rPr>
        <w:t xml:space="preserve">Ростов-на-Дону: ФЕНИКС, 2006. – 779 </w:t>
      </w:r>
      <w:proofErr w:type="gramStart"/>
      <w:r w:rsidR="005B78C7" w:rsidRPr="005B78C7">
        <w:rPr>
          <w:rStyle w:val="markedcontent"/>
          <w:rFonts w:ascii="Times New Roman" w:hAnsi="Times New Roman"/>
          <w:sz w:val="28"/>
          <w:szCs w:val="28"/>
        </w:rPr>
        <w:t>с</w:t>
      </w:r>
      <w:proofErr w:type="gramEnd"/>
      <w:r w:rsidR="005B78C7" w:rsidRPr="005B78C7">
        <w:rPr>
          <w:rStyle w:val="markedcontent"/>
          <w:rFonts w:ascii="Times New Roman" w:hAnsi="Times New Roman"/>
          <w:sz w:val="28"/>
          <w:szCs w:val="28"/>
        </w:rPr>
        <w:t>.</w:t>
      </w:r>
    </w:p>
    <w:p w:rsidR="00C71AF2" w:rsidRDefault="000B2215" w:rsidP="00482EA8">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00C71AF2" w:rsidRPr="00C71AF2">
        <w:rPr>
          <w:rFonts w:ascii="Times New Roman" w:hAnsi="Times New Roman"/>
          <w:sz w:val="28"/>
          <w:szCs w:val="28"/>
        </w:rPr>
        <w:t xml:space="preserve">. Адам М. Техніко-тактична </w:t>
      </w:r>
      <w:proofErr w:type="gramStart"/>
      <w:r w:rsidR="00C71AF2" w:rsidRPr="00C71AF2">
        <w:rPr>
          <w:rFonts w:ascii="Times New Roman" w:hAnsi="Times New Roman"/>
          <w:sz w:val="28"/>
          <w:szCs w:val="28"/>
        </w:rPr>
        <w:t>п</w:t>
      </w:r>
      <w:proofErr w:type="gramEnd"/>
      <w:r w:rsidR="00C71AF2" w:rsidRPr="00C71AF2">
        <w:rPr>
          <w:rFonts w:ascii="Times New Roman" w:hAnsi="Times New Roman"/>
          <w:sz w:val="28"/>
          <w:szCs w:val="28"/>
        </w:rPr>
        <w:t>ідготовка дзюдоїстів і шляхи її</w:t>
      </w:r>
      <w:r w:rsidR="00C71AF2">
        <w:rPr>
          <w:rFonts w:ascii="Times New Roman" w:hAnsi="Times New Roman"/>
          <w:sz w:val="28"/>
          <w:szCs w:val="28"/>
          <w:lang w:val="uk-UA"/>
        </w:rPr>
        <w:t xml:space="preserve"> </w:t>
      </w:r>
      <w:r w:rsidR="00C71AF2" w:rsidRPr="00C71AF2">
        <w:rPr>
          <w:rFonts w:ascii="Times New Roman" w:hAnsi="Times New Roman"/>
          <w:sz w:val="28"/>
          <w:szCs w:val="28"/>
        </w:rPr>
        <w:t>вдосконалювання. Автореферат дисертації на здобуття наукового</w:t>
      </w:r>
      <w:r w:rsidR="00C71AF2">
        <w:rPr>
          <w:rFonts w:ascii="Times New Roman" w:hAnsi="Times New Roman"/>
          <w:sz w:val="28"/>
          <w:szCs w:val="28"/>
          <w:lang w:val="uk-UA"/>
        </w:rPr>
        <w:t xml:space="preserve"> </w:t>
      </w:r>
      <w:r w:rsidR="00C71AF2" w:rsidRPr="00C71AF2">
        <w:rPr>
          <w:rFonts w:ascii="Times New Roman" w:hAnsi="Times New Roman"/>
          <w:sz w:val="28"/>
          <w:szCs w:val="28"/>
        </w:rPr>
        <w:t>ступеня канд. пед. Наук / М. Адам. – М., 1982. – С. 17 – 21.</w:t>
      </w:r>
      <w:r w:rsidR="00C71AF2">
        <w:rPr>
          <w:rFonts w:ascii="Times New Roman" w:hAnsi="Times New Roman"/>
          <w:sz w:val="28"/>
          <w:szCs w:val="28"/>
          <w:lang w:val="uk-UA"/>
        </w:rPr>
        <w:t xml:space="preserve"> </w:t>
      </w:r>
    </w:p>
    <w:p w:rsidR="000B2215" w:rsidRDefault="005461DD" w:rsidP="00482EA8">
      <w:pPr>
        <w:spacing w:after="0" w:line="360" w:lineRule="auto"/>
        <w:jc w:val="both"/>
        <w:rPr>
          <w:rFonts w:ascii="Times New Roman" w:hAnsi="Times New Roman"/>
          <w:sz w:val="28"/>
          <w:szCs w:val="28"/>
          <w:lang w:val="uk-UA"/>
        </w:rPr>
      </w:pPr>
      <w:r>
        <w:rPr>
          <w:rStyle w:val="markedcontent"/>
          <w:rFonts w:ascii="Times New Roman" w:hAnsi="Times New Roman"/>
          <w:sz w:val="28"/>
          <w:szCs w:val="28"/>
          <w:lang w:val="uk-UA"/>
        </w:rPr>
        <w:t>6</w:t>
      </w:r>
      <w:r w:rsidR="000B2215" w:rsidRPr="000B2215">
        <w:rPr>
          <w:rStyle w:val="markedcontent"/>
          <w:rFonts w:ascii="Times New Roman" w:hAnsi="Times New Roman"/>
          <w:sz w:val="28"/>
          <w:szCs w:val="28"/>
        </w:rPr>
        <w:t xml:space="preserve">. Ананченко К. В. Технічна </w:t>
      </w:r>
      <w:proofErr w:type="gramStart"/>
      <w:r w:rsidR="000B2215" w:rsidRPr="000B2215">
        <w:rPr>
          <w:rStyle w:val="markedcontent"/>
          <w:rFonts w:ascii="Times New Roman" w:hAnsi="Times New Roman"/>
          <w:sz w:val="28"/>
          <w:szCs w:val="28"/>
        </w:rPr>
        <w:t>п</w:t>
      </w:r>
      <w:proofErr w:type="gramEnd"/>
      <w:r w:rsidR="000B2215" w:rsidRPr="000B2215">
        <w:rPr>
          <w:rStyle w:val="markedcontent"/>
          <w:rFonts w:ascii="Times New Roman" w:hAnsi="Times New Roman"/>
          <w:sz w:val="28"/>
          <w:szCs w:val="28"/>
        </w:rPr>
        <w:t>ідготовка юних дзюдоїстів на основі аналізу</w:t>
      </w:r>
      <w:r w:rsidR="000B2215">
        <w:rPr>
          <w:rFonts w:ascii="Times New Roman" w:hAnsi="Times New Roman"/>
          <w:sz w:val="28"/>
          <w:szCs w:val="28"/>
          <w:lang w:val="uk-UA"/>
        </w:rPr>
        <w:t xml:space="preserve"> </w:t>
      </w:r>
      <w:r w:rsidR="000B2215" w:rsidRPr="000B2215">
        <w:rPr>
          <w:rStyle w:val="markedcontent"/>
          <w:rFonts w:ascii="Times New Roman" w:hAnsi="Times New Roman"/>
          <w:sz w:val="28"/>
          <w:szCs w:val="28"/>
        </w:rPr>
        <w:t>модельних характеристик / К. В. Ананченко, В. В. Середа // Теорія та методика фізичного</w:t>
      </w:r>
      <w:r w:rsidR="000B2215">
        <w:rPr>
          <w:rFonts w:ascii="Times New Roman" w:hAnsi="Times New Roman"/>
          <w:sz w:val="28"/>
          <w:szCs w:val="28"/>
          <w:lang w:val="uk-UA"/>
        </w:rPr>
        <w:t xml:space="preserve"> </w:t>
      </w:r>
      <w:r w:rsidR="000B2215" w:rsidRPr="000B2215">
        <w:rPr>
          <w:rStyle w:val="markedcontent"/>
          <w:rFonts w:ascii="Times New Roman" w:hAnsi="Times New Roman"/>
          <w:sz w:val="28"/>
          <w:szCs w:val="28"/>
        </w:rPr>
        <w:t>виховання. – 2008. – No 8. – С. 47-49.</w:t>
      </w:r>
      <w:r w:rsidR="000B2215">
        <w:rPr>
          <w:rFonts w:ascii="Times New Roman" w:hAnsi="Times New Roman"/>
          <w:sz w:val="28"/>
          <w:szCs w:val="28"/>
          <w:lang w:val="uk-UA"/>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7. </w:t>
      </w:r>
      <w:r w:rsidRPr="00B65CF2">
        <w:rPr>
          <w:rStyle w:val="markedcontent"/>
          <w:rFonts w:ascii="Times New Roman" w:hAnsi="Times New Roman"/>
          <w:sz w:val="28"/>
          <w:szCs w:val="28"/>
        </w:rPr>
        <w:t xml:space="preserve">Моногаров В.Д. Утомление в спорте. – К.: Здоров’я, 1986. – 120 </w:t>
      </w:r>
      <w:proofErr w:type="gramStart"/>
      <w:r w:rsidRPr="00B65CF2">
        <w:rPr>
          <w:rStyle w:val="markedcontent"/>
          <w:rFonts w:ascii="Times New Roman" w:hAnsi="Times New Roman"/>
          <w:sz w:val="28"/>
          <w:szCs w:val="28"/>
        </w:rPr>
        <w:t>с</w:t>
      </w:r>
      <w:proofErr w:type="gramEnd"/>
      <w:r w:rsidRPr="00B65CF2">
        <w:rPr>
          <w:rStyle w:val="markedcontent"/>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8. Платонов В. Н. Система подготовки спортсменов в олимпийском спорте. Общая теория и ее практические приложения : [учеб. тренера высш</w:t>
      </w:r>
      <w:proofErr w:type="gramStart"/>
      <w:r w:rsidRPr="00B65CF2">
        <w:rPr>
          <w:rFonts w:ascii="Times New Roman" w:hAnsi="Times New Roman"/>
          <w:sz w:val="28"/>
          <w:szCs w:val="28"/>
        </w:rPr>
        <w:t>.к</w:t>
      </w:r>
      <w:proofErr w:type="gramEnd"/>
      <w:r w:rsidRPr="00B65CF2">
        <w:rPr>
          <w:rFonts w:ascii="Times New Roman" w:hAnsi="Times New Roman"/>
          <w:sz w:val="28"/>
          <w:szCs w:val="28"/>
        </w:rPr>
        <w:t xml:space="preserve">валиф.] Киев: Олимпийская литература, 2004. 808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5461DD" w:rsidRPr="000B2215" w:rsidRDefault="005461DD" w:rsidP="00482EA8">
      <w:pPr>
        <w:spacing w:after="0" w:line="360" w:lineRule="auto"/>
        <w:jc w:val="both"/>
        <w:rPr>
          <w:rFonts w:ascii="Times New Roman" w:hAnsi="Times New Roman"/>
          <w:sz w:val="28"/>
          <w:szCs w:val="28"/>
          <w:lang w:val="uk-UA"/>
        </w:rPr>
      </w:pPr>
      <w:r>
        <w:rPr>
          <w:rStyle w:val="markedcontent"/>
          <w:rFonts w:ascii="Times New Roman" w:hAnsi="Times New Roman"/>
          <w:sz w:val="28"/>
          <w:szCs w:val="28"/>
          <w:lang w:val="uk-UA"/>
        </w:rPr>
        <w:t>9</w:t>
      </w:r>
      <w:r w:rsidRPr="000B2215">
        <w:rPr>
          <w:rStyle w:val="markedcontent"/>
          <w:rFonts w:ascii="Times New Roman" w:hAnsi="Times New Roman"/>
          <w:sz w:val="28"/>
          <w:szCs w:val="28"/>
        </w:rPr>
        <w:t>. Бойко В.Ф. Физическая подготовка борцов / В.Ф Бойко, Г.В. Данько. - К.:</w:t>
      </w:r>
      <w:r>
        <w:rPr>
          <w:rFonts w:ascii="Times New Roman" w:hAnsi="Times New Roman"/>
          <w:sz w:val="28"/>
          <w:szCs w:val="28"/>
          <w:lang w:val="uk-UA"/>
        </w:rPr>
        <w:t xml:space="preserve"> </w:t>
      </w:r>
      <w:r w:rsidRPr="000B2215">
        <w:rPr>
          <w:rStyle w:val="markedcontent"/>
          <w:rFonts w:ascii="Times New Roman" w:hAnsi="Times New Roman"/>
          <w:sz w:val="28"/>
          <w:szCs w:val="28"/>
        </w:rPr>
        <w:t xml:space="preserve">Олимпийская литература, 2004. - 223 </w:t>
      </w:r>
      <w:proofErr w:type="gramStart"/>
      <w:r w:rsidRPr="000B2215">
        <w:rPr>
          <w:rStyle w:val="markedcontent"/>
          <w:rFonts w:ascii="Times New Roman" w:hAnsi="Times New Roman"/>
          <w:sz w:val="28"/>
          <w:szCs w:val="28"/>
        </w:rPr>
        <w:t>с</w:t>
      </w:r>
      <w:proofErr w:type="gramEnd"/>
      <w:r w:rsidRPr="000B2215">
        <w:rPr>
          <w:rStyle w:val="markedcontent"/>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10. </w:t>
      </w:r>
      <w:r w:rsidRPr="00B65CF2">
        <w:rPr>
          <w:rStyle w:val="markedcontent"/>
          <w:rFonts w:ascii="Times New Roman" w:hAnsi="Times New Roman"/>
          <w:sz w:val="28"/>
          <w:szCs w:val="28"/>
        </w:rPr>
        <w:t xml:space="preserve">Солодков А. С. Физиологические основы адаптации к физическим нагрузкам Л., ГДОИФК им. П.Ф. Лесгафта., 1988. – 38 </w:t>
      </w:r>
      <w:proofErr w:type="gramStart"/>
      <w:r w:rsidRPr="00B65CF2">
        <w:rPr>
          <w:rStyle w:val="markedcontent"/>
          <w:rFonts w:ascii="Times New Roman" w:hAnsi="Times New Roman"/>
          <w:sz w:val="28"/>
          <w:szCs w:val="28"/>
        </w:rPr>
        <w:t>с</w:t>
      </w:r>
      <w:proofErr w:type="gramEnd"/>
      <w:r w:rsidRPr="00B65CF2">
        <w:rPr>
          <w:rStyle w:val="markedcontent"/>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11.Волков Н. И., Нессен Э. Н., Осипенко А. А., Корсун С. Н., Биохимия мышечной деятельности. К.: Олимп. лит., 2000. 504 </w:t>
      </w:r>
      <w:proofErr w:type="gramStart"/>
      <w:r w:rsidRPr="00B65CF2">
        <w:rPr>
          <w:rFonts w:ascii="Times New Roman" w:hAnsi="Times New Roman"/>
          <w:sz w:val="28"/>
          <w:szCs w:val="28"/>
        </w:rPr>
        <w:t>с</w:t>
      </w:r>
      <w:proofErr w:type="gramEnd"/>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12. Бирюков А. А., Кафаров К.А., Средства восстановления работоспособности спортсмена. М.: Физкультура и спорт, 1979. – 152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lastRenderedPageBreak/>
        <w:t>13. Борисова О. О. Питание спортсменов: зарубежный опыт и практические рекомендации: учеб</w:t>
      </w:r>
      <w:proofErr w:type="gramStart"/>
      <w:r w:rsidRPr="00B65CF2">
        <w:rPr>
          <w:rFonts w:ascii="Times New Roman" w:hAnsi="Times New Roman"/>
          <w:sz w:val="28"/>
          <w:szCs w:val="28"/>
        </w:rPr>
        <w:t>.-</w:t>
      </w:r>
      <w:proofErr w:type="gramEnd"/>
      <w:r w:rsidRPr="00B65CF2">
        <w:rPr>
          <w:rFonts w:ascii="Times New Roman" w:hAnsi="Times New Roman"/>
          <w:sz w:val="28"/>
          <w:szCs w:val="28"/>
        </w:rPr>
        <w:t xml:space="preserve">метод. пособие для студентов физкультурных вузов, спортсменов, тренеров, спортивных врачей: Советский спорт, 2007. 132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14. Бубнова Т. В., Файн. А. М., Основные вопросы восстановления работоспособности спортсменов: метод</w:t>
      </w:r>
      <w:proofErr w:type="gramStart"/>
      <w:r w:rsidRPr="00B65CF2">
        <w:rPr>
          <w:rFonts w:ascii="Times New Roman" w:hAnsi="Times New Roman"/>
          <w:sz w:val="28"/>
          <w:szCs w:val="28"/>
        </w:rPr>
        <w:t>.</w:t>
      </w:r>
      <w:proofErr w:type="gramEnd"/>
      <w:r w:rsidRPr="00B65CF2">
        <w:rPr>
          <w:rFonts w:ascii="Times New Roman" w:hAnsi="Times New Roman"/>
          <w:sz w:val="28"/>
          <w:szCs w:val="28"/>
        </w:rPr>
        <w:t xml:space="preserve"> </w:t>
      </w:r>
      <w:proofErr w:type="gramStart"/>
      <w:r w:rsidRPr="00B65CF2">
        <w:rPr>
          <w:rFonts w:ascii="Times New Roman" w:hAnsi="Times New Roman"/>
          <w:sz w:val="28"/>
          <w:szCs w:val="28"/>
        </w:rPr>
        <w:t>р</w:t>
      </w:r>
      <w:proofErr w:type="gramEnd"/>
      <w:r w:rsidRPr="00B65CF2">
        <w:rPr>
          <w:rFonts w:ascii="Times New Roman" w:hAnsi="Times New Roman"/>
          <w:sz w:val="28"/>
          <w:szCs w:val="28"/>
        </w:rPr>
        <w:t xml:space="preserve">еком. Пенза, 2008. 28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15. Буровых А.Н., Восстановление работоспособности с помощью массажа и бани. М.: Физкультура и спорт, 1985. 176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16. Вайцеховский С. М. Книга тренера. М.: Физкультура и спорт, 1971. 312с.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17. Волков В. М. Тренировка и восстановительные процессы: учебное пособие. Смоленск, 1990.140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eastAsia="Times New Roman" w:hAnsi="Times New Roman"/>
          <w:sz w:val="28"/>
          <w:szCs w:val="28"/>
          <w:lang w:eastAsia="uk-UA"/>
        </w:rPr>
      </w:pPr>
      <w:r w:rsidRPr="00B65CF2">
        <w:rPr>
          <w:rFonts w:ascii="Times New Roman" w:eastAsia="Times New Roman" w:hAnsi="Times New Roman"/>
          <w:sz w:val="28"/>
          <w:szCs w:val="28"/>
          <w:lang w:eastAsia="uk-UA"/>
        </w:rPr>
        <w:t xml:space="preserve">18. </w:t>
      </w:r>
      <w:r w:rsidRPr="00B65CF2">
        <w:rPr>
          <w:rStyle w:val="markedcontent"/>
          <w:rFonts w:ascii="Times New Roman" w:hAnsi="Times New Roman"/>
          <w:sz w:val="28"/>
          <w:szCs w:val="28"/>
        </w:rPr>
        <w:t xml:space="preserve">Ганонг В. Ф. Фізіологія людини: </w:t>
      </w:r>
      <w:proofErr w:type="gramStart"/>
      <w:r w:rsidRPr="00B65CF2">
        <w:rPr>
          <w:rStyle w:val="markedcontent"/>
          <w:rFonts w:ascii="Times New Roman" w:hAnsi="Times New Roman"/>
          <w:sz w:val="28"/>
          <w:szCs w:val="28"/>
        </w:rPr>
        <w:t>П</w:t>
      </w:r>
      <w:proofErr w:type="gramEnd"/>
      <w:r w:rsidRPr="00B65CF2">
        <w:rPr>
          <w:rStyle w:val="markedcontent"/>
          <w:rFonts w:ascii="Times New Roman" w:hAnsi="Times New Roman"/>
          <w:sz w:val="28"/>
          <w:szCs w:val="28"/>
        </w:rPr>
        <w:t>ідручник. Переклад з англ. Наук ред. М. Гжегоцький, В. Шевчук, О. Заячківська. – Львів.: БаК, 2002. – 784 с</w:t>
      </w:r>
    </w:p>
    <w:p w:rsidR="00C332DB" w:rsidRPr="00B65CF2" w:rsidRDefault="00C332DB" w:rsidP="00482EA8">
      <w:pPr>
        <w:spacing w:after="0" w:line="360" w:lineRule="auto"/>
        <w:jc w:val="both"/>
        <w:rPr>
          <w:rFonts w:ascii="Times New Roman" w:eastAsia="Times New Roman" w:hAnsi="Times New Roman"/>
          <w:sz w:val="28"/>
          <w:szCs w:val="28"/>
          <w:lang w:eastAsia="uk-UA"/>
        </w:rPr>
      </w:pPr>
      <w:r w:rsidRPr="00B65CF2">
        <w:rPr>
          <w:rFonts w:ascii="Times New Roman" w:eastAsia="Times New Roman" w:hAnsi="Times New Roman"/>
          <w:sz w:val="28"/>
          <w:szCs w:val="28"/>
          <w:lang w:eastAsia="uk-UA"/>
        </w:rPr>
        <w:t>19. Гунина Л. М., Олейник С. А., Биохимический и гематологический контроль и его значение при разработке схем фармакологической поддержки тренировочной и соревновательной деятельности спортсменов. Наука в олимп</w:t>
      </w:r>
      <w:proofErr w:type="gramStart"/>
      <w:r w:rsidRPr="00B65CF2">
        <w:rPr>
          <w:rFonts w:ascii="Times New Roman" w:eastAsia="Times New Roman" w:hAnsi="Times New Roman"/>
          <w:sz w:val="28"/>
          <w:szCs w:val="28"/>
          <w:lang w:eastAsia="uk-UA"/>
        </w:rPr>
        <w:t>.</w:t>
      </w:r>
      <w:proofErr w:type="gramEnd"/>
      <w:r w:rsidRPr="00B65CF2">
        <w:rPr>
          <w:rFonts w:ascii="Times New Roman" w:eastAsia="Times New Roman" w:hAnsi="Times New Roman"/>
          <w:sz w:val="28"/>
          <w:szCs w:val="28"/>
          <w:lang w:eastAsia="uk-UA"/>
        </w:rPr>
        <w:t xml:space="preserve"> </w:t>
      </w:r>
      <w:proofErr w:type="gramStart"/>
      <w:r w:rsidRPr="00B65CF2">
        <w:rPr>
          <w:rFonts w:ascii="Times New Roman" w:eastAsia="Times New Roman" w:hAnsi="Times New Roman"/>
          <w:sz w:val="28"/>
          <w:szCs w:val="28"/>
          <w:lang w:eastAsia="uk-UA"/>
        </w:rPr>
        <w:t>с</w:t>
      </w:r>
      <w:proofErr w:type="gramEnd"/>
      <w:r w:rsidRPr="00B65CF2">
        <w:rPr>
          <w:rFonts w:ascii="Times New Roman" w:eastAsia="Times New Roman" w:hAnsi="Times New Roman"/>
          <w:sz w:val="28"/>
          <w:szCs w:val="28"/>
          <w:lang w:eastAsia="uk-UA"/>
        </w:rPr>
        <w:t xml:space="preserve">порте. 2009. No 1, Спецвып 177-193 с. </w:t>
      </w:r>
    </w:p>
    <w:p w:rsidR="00C332DB" w:rsidRPr="00B65CF2" w:rsidRDefault="00C332DB" w:rsidP="00482EA8">
      <w:pPr>
        <w:spacing w:after="0" w:line="360" w:lineRule="auto"/>
        <w:jc w:val="both"/>
        <w:rPr>
          <w:rStyle w:val="markedcontent"/>
          <w:rFonts w:ascii="Times New Roman" w:hAnsi="Times New Roman"/>
          <w:sz w:val="28"/>
          <w:szCs w:val="28"/>
        </w:rPr>
      </w:pPr>
      <w:r w:rsidRPr="00B65CF2">
        <w:rPr>
          <w:rFonts w:ascii="Times New Roman" w:eastAsia="Times New Roman" w:hAnsi="Times New Roman"/>
          <w:sz w:val="28"/>
          <w:szCs w:val="28"/>
          <w:lang w:eastAsia="uk-UA"/>
        </w:rPr>
        <w:t xml:space="preserve">20. </w:t>
      </w:r>
      <w:r w:rsidRPr="00B65CF2">
        <w:rPr>
          <w:rFonts w:ascii="Times New Roman" w:hAnsi="Times New Roman"/>
          <w:sz w:val="28"/>
          <w:szCs w:val="28"/>
        </w:rPr>
        <w:t>Мохан Р., Глессон П., Гринхафф Л., Биохимия мышечной деятельности и физической тренировки пер. с англ. – К.: Олимп</w:t>
      </w:r>
      <w:proofErr w:type="gramStart"/>
      <w:r w:rsidRPr="00B65CF2">
        <w:rPr>
          <w:rFonts w:ascii="Times New Roman" w:hAnsi="Times New Roman"/>
          <w:sz w:val="28"/>
          <w:szCs w:val="28"/>
        </w:rPr>
        <w:t>.</w:t>
      </w:r>
      <w:proofErr w:type="gramEnd"/>
      <w:r w:rsidRPr="00B65CF2">
        <w:rPr>
          <w:rFonts w:ascii="Times New Roman" w:hAnsi="Times New Roman"/>
          <w:sz w:val="28"/>
          <w:szCs w:val="28"/>
        </w:rPr>
        <w:t xml:space="preserve"> </w:t>
      </w:r>
      <w:proofErr w:type="gramStart"/>
      <w:r w:rsidRPr="00B65CF2">
        <w:rPr>
          <w:rFonts w:ascii="Times New Roman" w:hAnsi="Times New Roman"/>
          <w:sz w:val="28"/>
          <w:szCs w:val="28"/>
        </w:rPr>
        <w:t>л</w:t>
      </w:r>
      <w:proofErr w:type="gramEnd"/>
      <w:r w:rsidRPr="00B65CF2">
        <w:rPr>
          <w:rFonts w:ascii="Times New Roman" w:hAnsi="Times New Roman"/>
          <w:sz w:val="28"/>
          <w:szCs w:val="28"/>
        </w:rPr>
        <w:t>-ра, 2001. – 296 с</w:t>
      </w:r>
      <w:r w:rsidRPr="00B65CF2">
        <w:rPr>
          <w:rStyle w:val="markedcontent"/>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21. </w:t>
      </w:r>
      <w:r w:rsidRPr="00B65CF2">
        <w:rPr>
          <w:rStyle w:val="markedcontent"/>
          <w:rFonts w:ascii="Times New Roman" w:hAnsi="Times New Roman"/>
          <w:sz w:val="28"/>
          <w:szCs w:val="28"/>
        </w:rPr>
        <w:t xml:space="preserve">Клевець М. Ю. Фізіологія людини і тварин. Книга 1. Фізіологія нервової, м’язової і сенсорних систем: Навчальний </w:t>
      </w:r>
      <w:proofErr w:type="gramStart"/>
      <w:r w:rsidRPr="00B65CF2">
        <w:rPr>
          <w:rStyle w:val="markedcontent"/>
          <w:rFonts w:ascii="Times New Roman" w:hAnsi="Times New Roman"/>
          <w:sz w:val="28"/>
          <w:szCs w:val="28"/>
        </w:rPr>
        <w:t>пос</w:t>
      </w:r>
      <w:proofErr w:type="gramEnd"/>
      <w:r w:rsidRPr="00B65CF2">
        <w:rPr>
          <w:rStyle w:val="markedcontent"/>
          <w:rFonts w:ascii="Times New Roman" w:hAnsi="Times New Roman"/>
          <w:sz w:val="28"/>
          <w:szCs w:val="28"/>
        </w:rPr>
        <w:t>ібник – Львів, ЛНУ імені Івана Франка, 2000. – 199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22. Булатова М. М., Волков Н. И., Горчакова Н. А. Допинг и эргогенные средства в спорте</w:t>
      </w:r>
      <w:proofErr w:type="gramStart"/>
      <w:r w:rsidRPr="00B65CF2">
        <w:rPr>
          <w:rFonts w:ascii="Times New Roman" w:hAnsi="Times New Roman"/>
          <w:sz w:val="28"/>
          <w:szCs w:val="28"/>
        </w:rPr>
        <w:t xml:space="preserve"> ,</w:t>
      </w:r>
      <w:proofErr w:type="gramEnd"/>
      <w:r w:rsidRPr="00B65CF2">
        <w:rPr>
          <w:rFonts w:ascii="Times New Roman" w:hAnsi="Times New Roman"/>
          <w:sz w:val="28"/>
          <w:szCs w:val="28"/>
        </w:rPr>
        <w:t xml:space="preserve"> под ред. В. Н. Платонова. – К.: Олимпийская литература, 2003. 576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5461DD" w:rsidP="00482EA8">
      <w:pPr>
        <w:spacing w:after="0" w:line="360" w:lineRule="auto"/>
        <w:jc w:val="both"/>
        <w:rPr>
          <w:rFonts w:ascii="Times New Roman" w:hAnsi="Times New Roman"/>
          <w:sz w:val="28"/>
          <w:szCs w:val="28"/>
        </w:rPr>
      </w:pPr>
      <w:r>
        <w:rPr>
          <w:rFonts w:ascii="Times New Roman" w:hAnsi="Times New Roman"/>
          <w:sz w:val="28"/>
          <w:szCs w:val="28"/>
        </w:rPr>
        <w:t>23. Дубровський В.</w:t>
      </w:r>
      <w:r w:rsidR="00C332DB" w:rsidRPr="00B65CF2">
        <w:rPr>
          <w:rFonts w:ascii="Times New Roman" w:hAnsi="Times New Roman"/>
          <w:sz w:val="28"/>
          <w:szCs w:val="28"/>
        </w:rPr>
        <w:t>І. Валеолог</w:t>
      </w:r>
      <w:r>
        <w:rPr>
          <w:rFonts w:ascii="Times New Roman" w:hAnsi="Times New Roman"/>
          <w:sz w:val="28"/>
          <w:szCs w:val="28"/>
        </w:rPr>
        <w:t>ія. Здоровий спосіб життя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М.:Флінта.1999. 560</w:t>
      </w:r>
      <w:r w:rsidR="00C332DB" w:rsidRPr="00B65CF2">
        <w:rPr>
          <w:rFonts w:ascii="Times New Roman" w:hAnsi="Times New Roman"/>
          <w:sz w:val="28"/>
          <w:szCs w:val="28"/>
        </w:rPr>
        <w:t>с.</w:t>
      </w:r>
    </w:p>
    <w:p w:rsidR="00C332DB" w:rsidRPr="00B65CF2" w:rsidRDefault="00C332DB" w:rsidP="00482EA8">
      <w:pPr>
        <w:spacing w:after="0" w:line="360" w:lineRule="auto"/>
        <w:jc w:val="both"/>
        <w:rPr>
          <w:rFonts w:ascii="Times New Roman" w:eastAsia="Times New Roman" w:hAnsi="Times New Roman"/>
          <w:sz w:val="28"/>
          <w:szCs w:val="28"/>
          <w:lang w:eastAsia="uk-UA"/>
        </w:rPr>
      </w:pPr>
      <w:r w:rsidRPr="00B65CF2">
        <w:rPr>
          <w:rFonts w:ascii="Times New Roman" w:eastAsia="Times New Roman" w:hAnsi="Times New Roman"/>
          <w:sz w:val="28"/>
          <w:szCs w:val="28"/>
          <w:lang w:eastAsia="uk-UA"/>
        </w:rPr>
        <w:t xml:space="preserve">24. Епифанов В. А. Спортивная медицина: учеб. Пособие – М.: ГЭОТАР-Медиа, 2006. 336 </w:t>
      </w:r>
      <w:proofErr w:type="gramStart"/>
      <w:r w:rsidRPr="00B65CF2">
        <w:rPr>
          <w:rFonts w:ascii="Times New Roman" w:eastAsia="Times New Roman" w:hAnsi="Times New Roman"/>
          <w:sz w:val="28"/>
          <w:szCs w:val="28"/>
          <w:lang w:eastAsia="uk-UA"/>
        </w:rPr>
        <w:t>с</w:t>
      </w:r>
      <w:proofErr w:type="gramEnd"/>
      <w:r w:rsidRPr="00B65CF2">
        <w:rPr>
          <w:rFonts w:ascii="Times New Roman" w:eastAsia="Times New Roman" w:hAnsi="Times New Roman"/>
          <w:sz w:val="28"/>
          <w:szCs w:val="28"/>
          <w:lang w:eastAsia="uk-UA"/>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25. Журавлева А. И., Граевская.Н.Д., Спортивная медицина и лечебная физкультура М.: Медицина, 1999. 266с.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lastRenderedPageBreak/>
        <w:t xml:space="preserve">26. Земцова І. І., Олійник С.А., Практикум з біохімії спорту: навч. </w:t>
      </w:r>
      <w:proofErr w:type="gramStart"/>
      <w:r w:rsidRPr="00B65CF2">
        <w:rPr>
          <w:rFonts w:ascii="Times New Roman" w:hAnsi="Times New Roman"/>
          <w:sz w:val="28"/>
          <w:szCs w:val="28"/>
        </w:rPr>
        <w:t>пос</w:t>
      </w:r>
      <w:proofErr w:type="gramEnd"/>
      <w:r w:rsidRPr="00B65CF2">
        <w:rPr>
          <w:rFonts w:ascii="Times New Roman" w:hAnsi="Times New Roman"/>
          <w:sz w:val="28"/>
          <w:szCs w:val="28"/>
        </w:rPr>
        <w:t xml:space="preserve">іб. для студ. вищ. навч. закл. Київ: Олімп. літ., 2010. – 183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27. Земцова І. І. Спортивна фізіологія: навч. </w:t>
      </w:r>
      <w:proofErr w:type="gramStart"/>
      <w:r w:rsidRPr="00B65CF2">
        <w:rPr>
          <w:rFonts w:ascii="Times New Roman" w:hAnsi="Times New Roman"/>
          <w:sz w:val="28"/>
          <w:szCs w:val="28"/>
        </w:rPr>
        <w:t>пос</w:t>
      </w:r>
      <w:proofErr w:type="gramEnd"/>
      <w:r w:rsidRPr="00B65CF2">
        <w:rPr>
          <w:rFonts w:ascii="Times New Roman" w:hAnsi="Times New Roman"/>
          <w:sz w:val="28"/>
          <w:szCs w:val="28"/>
        </w:rPr>
        <w:t xml:space="preserve">іб. для студ. вищ. навч. закл. К.: Олімп. літ., 2008. 207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28. </w:t>
      </w:r>
      <w:r w:rsidRPr="00B65CF2">
        <w:rPr>
          <w:rStyle w:val="markedcontent"/>
          <w:rFonts w:ascii="Times New Roman" w:hAnsi="Times New Roman"/>
          <w:sz w:val="28"/>
          <w:szCs w:val="28"/>
        </w:rPr>
        <w:t xml:space="preserve">Клевець М.Ю. Манько В.В. Фізіологія людини і тварин. Книга 2. Фізіологія вісцеральних систем: Навчальний </w:t>
      </w:r>
      <w:proofErr w:type="gramStart"/>
      <w:r w:rsidRPr="00B65CF2">
        <w:rPr>
          <w:rStyle w:val="markedcontent"/>
          <w:rFonts w:ascii="Times New Roman" w:hAnsi="Times New Roman"/>
          <w:sz w:val="28"/>
          <w:szCs w:val="28"/>
        </w:rPr>
        <w:t>пос</w:t>
      </w:r>
      <w:proofErr w:type="gramEnd"/>
      <w:r w:rsidRPr="00B65CF2">
        <w:rPr>
          <w:rStyle w:val="markedcontent"/>
          <w:rFonts w:ascii="Times New Roman" w:hAnsi="Times New Roman"/>
          <w:sz w:val="28"/>
          <w:szCs w:val="28"/>
        </w:rPr>
        <w:t>ібник – Львів, ЛНУ імені Івана Франка, 2002. – 233 с.</w:t>
      </w:r>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29. Зотов В. П. Восстановление работоспособности в спорте. Киев: Здоровье, 1990. 196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30. Карпман В. Л. Спортивная медицина: учебник для институтов физической культуры</w:t>
      </w:r>
      <w:proofErr w:type="gramStart"/>
      <w:r w:rsidRPr="00B65CF2">
        <w:rPr>
          <w:rFonts w:ascii="Times New Roman" w:hAnsi="Times New Roman"/>
          <w:sz w:val="28"/>
          <w:szCs w:val="28"/>
        </w:rPr>
        <w:t xml:space="preserve"> .</w:t>
      </w:r>
      <w:proofErr w:type="gramEnd"/>
      <w:r w:rsidRPr="00B65CF2">
        <w:rPr>
          <w:rFonts w:ascii="Times New Roman" w:hAnsi="Times New Roman"/>
          <w:sz w:val="28"/>
          <w:szCs w:val="28"/>
        </w:rPr>
        <w:t xml:space="preserve"> М.: ФиС, 1987. – 205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31. Коваль І. В., Вдовенко Н.В., Сазонов В.В., Біохімічний контроль у практиці </w:t>
      </w:r>
      <w:proofErr w:type="gramStart"/>
      <w:r w:rsidRPr="00B65CF2">
        <w:rPr>
          <w:rFonts w:ascii="Times New Roman" w:hAnsi="Times New Roman"/>
          <w:sz w:val="28"/>
          <w:szCs w:val="28"/>
        </w:rPr>
        <w:t>п</w:t>
      </w:r>
      <w:proofErr w:type="gramEnd"/>
      <w:r w:rsidRPr="00B65CF2">
        <w:rPr>
          <w:rFonts w:ascii="Times New Roman" w:hAnsi="Times New Roman"/>
          <w:sz w:val="28"/>
          <w:szCs w:val="28"/>
        </w:rPr>
        <w:t xml:space="preserve">ідготовки спортсменів високої кваліфікації: метод. </w:t>
      </w:r>
      <w:proofErr w:type="gramStart"/>
      <w:r w:rsidRPr="00B65CF2">
        <w:rPr>
          <w:rFonts w:ascii="Times New Roman" w:hAnsi="Times New Roman"/>
          <w:sz w:val="28"/>
          <w:szCs w:val="28"/>
        </w:rPr>
        <w:t>Пос</w:t>
      </w:r>
      <w:proofErr w:type="gramEnd"/>
      <w:r w:rsidRPr="00B65CF2">
        <w:rPr>
          <w:rFonts w:ascii="Times New Roman" w:hAnsi="Times New Roman"/>
          <w:sz w:val="28"/>
          <w:szCs w:val="28"/>
        </w:rPr>
        <w:t>ібник. К., 2008. 50 c.</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32. Коваль І. В., Вдовенко Н.В., Козловський В.О., Біохі</w:t>
      </w:r>
      <w:proofErr w:type="gramStart"/>
      <w:r w:rsidRPr="00B65CF2">
        <w:rPr>
          <w:rFonts w:ascii="Times New Roman" w:hAnsi="Times New Roman"/>
          <w:sz w:val="28"/>
          <w:szCs w:val="28"/>
        </w:rPr>
        <w:t>м</w:t>
      </w:r>
      <w:proofErr w:type="gramEnd"/>
      <w:r w:rsidRPr="00B65CF2">
        <w:rPr>
          <w:rFonts w:ascii="Times New Roman" w:hAnsi="Times New Roman"/>
          <w:sz w:val="28"/>
          <w:szCs w:val="28"/>
        </w:rPr>
        <w:t>ічний моніторинг та корекція функціонального стану організму спортсменів збірних команд України. Актуальні проблеми фізичної культури і спорту: зб. наук</w:t>
      </w:r>
      <w:proofErr w:type="gramStart"/>
      <w:r w:rsidRPr="00B65CF2">
        <w:rPr>
          <w:rFonts w:ascii="Times New Roman" w:hAnsi="Times New Roman"/>
          <w:sz w:val="28"/>
          <w:szCs w:val="28"/>
        </w:rPr>
        <w:t>.</w:t>
      </w:r>
      <w:proofErr w:type="gramEnd"/>
      <w:r w:rsidRPr="00B65CF2">
        <w:rPr>
          <w:rFonts w:ascii="Times New Roman" w:hAnsi="Times New Roman"/>
          <w:sz w:val="28"/>
          <w:szCs w:val="28"/>
        </w:rPr>
        <w:t xml:space="preserve"> </w:t>
      </w:r>
      <w:proofErr w:type="gramStart"/>
      <w:r w:rsidRPr="00B65CF2">
        <w:rPr>
          <w:rFonts w:ascii="Times New Roman" w:hAnsi="Times New Roman"/>
          <w:sz w:val="28"/>
          <w:szCs w:val="28"/>
        </w:rPr>
        <w:t>п</w:t>
      </w:r>
      <w:proofErr w:type="gramEnd"/>
      <w:r w:rsidRPr="00B65CF2">
        <w:rPr>
          <w:rFonts w:ascii="Times New Roman" w:hAnsi="Times New Roman"/>
          <w:sz w:val="28"/>
          <w:szCs w:val="28"/>
        </w:rPr>
        <w:t>раць. 2008. No 14. 53-59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33. Волков</w:t>
      </w:r>
      <w:proofErr w:type="gramStart"/>
      <w:r w:rsidRPr="00B65CF2">
        <w:rPr>
          <w:rFonts w:ascii="Times New Roman" w:hAnsi="Times New Roman"/>
          <w:sz w:val="28"/>
          <w:szCs w:val="28"/>
        </w:rPr>
        <w:t xml:space="preserve"> І.</w:t>
      </w:r>
      <w:proofErr w:type="gramEnd"/>
      <w:r w:rsidRPr="00B65CF2">
        <w:rPr>
          <w:rFonts w:ascii="Times New Roman" w:hAnsi="Times New Roman"/>
          <w:sz w:val="28"/>
          <w:szCs w:val="28"/>
        </w:rPr>
        <w:t>П., Практикум по спортивній психології – С. -Пб., 2002. – 228с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34. Костюк В. А., Потапович А.И., Биорадикалы и биоантиоксиданты. Мн.: БГУ, 2004. 179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35. Коц Я. М. Спортивная физиология: учебник для институтов физической культуры</w:t>
      </w:r>
      <w:proofErr w:type="gramStart"/>
      <w:r w:rsidRPr="00B65CF2">
        <w:rPr>
          <w:rFonts w:ascii="Times New Roman" w:hAnsi="Times New Roman"/>
          <w:sz w:val="28"/>
          <w:szCs w:val="28"/>
        </w:rPr>
        <w:t xml:space="preserve"> .</w:t>
      </w:r>
      <w:proofErr w:type="gramEnd"/>
      <w:r w:rsidRPr="00B65CF2">
        <w:rPr>
          <w:rFonts w:ascii="Times New Roman" w:hAnsi="Times New Roman"/>
          <w:sz w:val="28"/>
          <w:szCs w:val="28"/>
        </w:rPr>
        <w:t xml:space="preserve"> М.: Физкультура и спорт, 1998. 200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36. Кузин В. В., Лаптев А.П., Система восстановления и повышения спортивной работоспособности. М.: РГАФК, 1999. 31с.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37. Кулиненков О. С. Подготовка спортсмена. Фармакология, физиотерапия, диета</w:t>
      </w:r>
      <w:proofErr w:type="gramStart"/>
      <w:r w:rsidRPr="00B65CF2">
        <w:rPr>
          <w:rFonts w:ascii="Times New Roman" w:hAnsi="Times New Roman"/>
          <w:sz w:val="28"/>
          <w:szCs w:val="28"/>
        </w:rPr>
        <w:t xml:space="preserve"> .</w:t>
      </w:r>
      <w:proofErr w:type="gramEnd"/>
      <w:r w:rsidRPr="00B65CF2">
        <w:rPr>
          <w:rFonts w:ascii="Times New Roman" w:hAnsi="Times New Roman"/>
          <w:sz w:val="28"/>
          <w:szCs w:val="28"/>
        </w:rPr>
        <w:t xml:space="preserve"> М.: Советский спорт, 2009. 432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38. Луговцев В. П. Восстановительные процессы после мышечной деятельности: учебное пособие</w:t>
      </w:r>
      <w:proofErr w:type="gramStart"/>
      <w:r w:rsidRPr="00B65CF2">
        <w:rPr>
          <w:rFonts w:ascii="Times New Roman" w:hAnsi="Times New Roman"/>
          <w:sz w:val="28"/>
          <w:szCs w:val="28"/>
        </w:rPr>
        <w:t xml:space="preserve"> .</w:t>
      </w:r>
      <w:proofErr w:type="gramEnd"/>
      <w:r w:rsidRPr="00B65CF2">
        <w:rPr>
          <w:rFonts w:ascii="Times New Roman" w:hAnsi="Times New Roman"/>
          <w:sz w:val="28"/>
          <w:szCs w:val="28"/>
        </w:rPr>
        <w:t xml:space="preserve"> Смоленск, 1988. 73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lastRenderedPageBreak/>
        <w:t xml:space="preserve">39. Львовская Е. И., Григорьева Н.М., Процессы перекисного окисления липидов в норме и особенности протекания ПОЛ при физических загрузках. Челябинск, 2005. 88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40. Макарова Г. А. К проблеме фармакологического обеспечения мышечной деятельности. Теория и практика физической культуры. 1999. No 3. 47-60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41. Макарова Г. А. Спортивная медицина: ученик. М.: Советский спорт, 2003. 480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42. Мак-Дугалл Дж. Д., </w:t>
      </w:r>
      <w:proofErr w:type="gramStart"/>
      <w:r w:rsidRPr="00B65CF2">
        <w:rPr>
          <w:rFonts w:ascii="Times New Roman" w:hAnsi="Times New Roman"/>
          <w:sz w:val="28"/>
          <w:szCs w:val="28"/>
        </w:rPr>
        <w:t>Уєнгера</w:t>
      </w:r>
      <w:proofErr w:type="gramEnd"/>
      <w:r w:rsidRPr="00B65CF2">
        <w:rPr>
          <w:rFonts w:ascii="Times New Roman" w:hAnsi="Times New Roman"/>
          <w:sz w:val="28"/>
          <w:szCs w:val="28"/>
        </w:rPr>
        <w:t xml:space="preserve"> Г. Э., Гринн Г. Дж., Физиологическое тестирование спортсмена высокого класса. К.: Олимпийская литература, 1998.432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43. Машковский М. Д. Лекарственные средства: пособие для врачей. [16-е изд.]</w:t>
      </w:r>
      <w:proofErr w:type="gramStart"/>
      <w:r w:rsidRPr="00B65CF2">
        <w:rPr>
          <w:rFonts w:ascii="Times New Roman" w:hAnsi="Times New Roman"/>
          <w:sz w:val="28"/>
          <w:szCs w:val="28"/>
        </w:rPr>
        <w:t>.М</w:t>
      </w:r>
      <w:proofErr w:type="gramEnd"/>
      <w:r w:rsidRPr="00B65CF2">
        <w:rPr>
          <w:rFonts w:ascii="Times New Roman" w:hAnsi="Times New Roman"/>
          <w:sz w:val="28"/>
          <w:szCs w:val="28"/>
        </w:rPr>
        <w:t>.: Новая волна: Изд. Умеренков. 2010. 1216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44. Мирзоев О. М. Применение восстановительных сре</w:t>
      </w:r>
      <w:proofErr w:type="gramStart"/>
      <w:r w:rsidRPr="00B65CF2">
        <w:rPr>
          <w:rFonts w:ascii="Times New Roman" w:hAnsi="Times New Roman"/>
          <w:sz w:val="28"/>
          <w:szCs w:val="28"/>
        </w:rPr>
        <w:t>дств в сп</w:t>
      </w:r>
      <w:proofErr w:type="gramEnd"/>
      <w:r w:rsidRPr="00B65CF2">
        <w:rPr>
          <w:rFonts w:ascii="Times New Roman" w:hAnsi="Times New Roman"/>
          <w:sz w:val="28"/>
          <w:szCs w:val="28"/>
        </w:rPr>
        <w:t>орте. М.: СпортАкадемПресс, 2000. 202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45. Осипенко Г. А. Основи біохімії </w:t>
      </w:r>
      <w:proofErr w:type="gramStart"/>
      <w:r w:rsidRPr="00B65CF2">
        <w:rPr>
          <w:rFonts w:ascii="Times New Roman" w:hAnsi="Times New Roman"/>
          <w:sz w:val="28"/>
          <w:szCs w:val="28"/>
        </w:rPr>
        <w:t>м</w:t>
      </w:r>
      <w:proofErr w:type="gramEnd"/>
      <w:r w:rsidRPr="00B65CF2">
        <w:rPr>
          <w:rFonts w:ascii="Times New Roman" w:hAnsi="Times New Roman"/>
          <w:sz w:val="28"/>
          <w:szCs w:val="28"/>
        </w:rPr>
        <w:t>’язової діяльності. К.: «Олімпійська література», 2007.200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46. Питание спортсменов. Руководство для профессиональной работы с физически подготовленными людьми [под ред. Кристин А. Розенблюм]. – К.: Олимпийская литература, 2006. 536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47. Платонов В. Н. Периодизация спортивной тренировки: Общая теория и ее практическое применение. К.: Олимп. лит., 2013. 624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48. Деримедведь Л. В. БАДы на основе янтарной кислоты. Провизор. —2000. —№13. —С. 39—41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49. Платонов В. Н. Система подготовки спортсменов в олимпийском спорте. Общая теория и её практические приложения: учебник [для тренеров]: в 2 кн. К.: Олимпийская литература, 2015. Т. 1. 680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50. Покровский А. А. Беседы о питании [3-е изд.]. – Москва: Экономика, 1986. 366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51. Савина Н. А. Лекарства-метаболиты: Глицин, Лимонтар, Биотредин. [2-е изд.]. М.: МНПК «Биотики», 2006. 31 с.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lastRenderedPageBreak/>
        <w:t xml:space="preserve">52. Сазонов В. В. </w:t>
      </w:r>
      <w:proofErr w:type="gramStart"/>
      <w:r w:rsidRPr="00B65CF2">
        <w:rPr>
          <w:rFonts w:ascii="Times New Roman" w:hAnsi="Times New Roman"/>
          <w:sz w:val="28"/>
          <w:szCs w:val="28"/>
        </w:rPr>
        <w:t>Досл</w:t>
      </w:r>
      <w:proofErr w:type="gramEnd"/>
      <w:r w:rsidRPr="00B65CF2">
        <w:rPr>
          <w:rFonts w:ascii="Times New Roman" w:hAnsi="Times New Roman"/>
          <w:sz w:val="28"/>
          <w:szCs w:val="28"/>
        </w:rPr>
        <w:t>ідження антиоксидантних властивостей дієтичної добавки «Антилактат» in vitro» Матеріали V Міжнародної науково-практичної конференції студентів і аспірантів «Молода наука Волині: пріоритети та перспективи досліджень» (10-11 травня 2011 року): у 3т. Т. 1. Луцьк, 2011. 278-280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53. Сарубин Э. Популярные пищевые добавки</w:t>
      </w:r>
      <w:proofErr w:type="gramStart"/>
      <w:r w:rsidRPr="00B65CF2">
        <w:rPr>
          <w:rFonts w:ascii="Times New Roman" w:hAnsi="Times New Roman"/>
          <w:sz w:val="28"/>
          <w:szCs w:val="28"/>
        </w:rPr>
        <w:t>.</w:t>
      </w:r>
      <w:proofErr w:type="gramEnd"/>
      <w:r w:rsidRPr="00B65CF2">
        <w:rPr>
          <w:rFonts w:ascii="Times New Roman" w:hAnsi="Times New Roman"/>
          <w:sz w:val="28"/>
          <w:szCs w:val="28"/>
        </w:rPr>
        <w:t xml:space="preserve"> [</w:t>
      </w:r>
      <w:proofErr w:type="gramStart"/>
      <w:r w:rsidRPr="00B65CF2">
        <w:rPr>
          <w:rFonts w:ascii="Times New Roman" w:hAnsi="Times New Roman"/>
          <w:sz w:val="28"/>
          <w:szCs w:val="28"/>
        </w:rPr>
        <w:t>п</w:t>
      </w:r>
      <w:proofErr w:type="gramEnd"/>
      <w:r w:rsidRPr="00B65CF2">
        <w:rPr>
          <w:rFonts w:ascii="Times New Roman" w:hAnsi="Times New Roman"/>
          <w:sz w:val="28"/>
          <w:szCs w:val="28"/>
        </w:rPr>
        <w:t xml:space="preserve">ер. с англ. Т. В. Пискуновой]; науч. ред. И. Н. Башкин. Киев: Олимп. лит., 2005. 479 </w:t>
      </w:r>
      <w:proofErr w:type="gramStart"/>
      <w:r w:rsidRPr="00B65CF2">
        <w:rPr>
          <w:rFonts w:ascii="Times New Roman" w:hAnsi="Times New Roman"/>
          <w:sz w:val="28"/>
          <w:szCs w:val="28"/>
        </w:rPr>
        <w:t>с</w:t>
      </w:r>
      <w:proofErr w:type="gramEnd"/>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54. Соколова Н. И., Жук В.Л., Янтарная кислота: препараты и опыт применения ее в спортивной медицине: методические рекомендации. Донецк, 2007. 20 </w:t>
      </w:r>
      <w:proofErr w:type="gramStart"/>
      <w:r w:rsidRPr="00B65CF2">
        <w:rPr>
          <w:rFonts w:ascii="Times New Roman" w:hAnsi="Times New Roman"/>
          <w:sz w:val="28"/>
          <w:szCs w:val="28"/>
        </w:rPr>
        <w:t>с</w:t>
      </w:r>
      <w:proofErr w:type="gramEnd"/>
      <w:r w:rsidRPr="00B65CF2">
        <w:rPr>
          <w:rFonts w:ascii="Times New Roman" w:hAnsi="Times New Roman"/>
          <w:sz w:val="28"/>
          <w:szCs w:val="28"/>
        </w:rPr>
        <w:t xml:space="preserve">. </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55. Солодков А. С., Сологуб Е.Б., Физиология спорта: учебное пособие</w:t>
      </w:r>
      <w:proofErr w:type="gramStart"/>
      <w:r w:rsidRPr="00B65CF2">
        <w:rPr>
          <w:rFonts w:ascii="Times New Roman" w:hAnsi="Times New Roman"/>
          <w:sz w:val="28"/>
          <w:szCs w:val="28"/>
        </w:rPr>
        <w:t xml:space="preserve"> .</w:t>
      </w:r>
      <w:proofErr w:type="gramEnd"/>
      <w:r w:rsidRPr="00B65CF2">
        <w:rPr>
          <w:rFonts w:ascii="Times New Roman" w:hAnsi="Times New Roman"/>
          <w:sz w:val="28"/>
          <w:szCs w:val="28"/>
        </w:rPr>
        <w:t xml:space="preserve"> СПб., 1999. 232 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56. Олешко В.Г. </w:t>
      </w:r>
      <w:proofErr w:type="gramStart"/>
      <w:r w:rsidRPr="00B65CF2">
        <w:rPr>
          <w:rFonts w:ascii="Times New Roman" w:hAnsi="Times New Roman"/>
          <w:sz w:val="28"/>
          <w:szCs w:val="28"/>
        </w:rPr>
        <w:t>П</w:t>
      </w:r>
      <w:proofErr w:type="gramEnd"/>
      <w:r w:rsidRPr="00B65CF2">
        <w:rPr>
          <w:rFonts w:ascii="Times New Roman" w:hAnsi="Times New Roman"/>
          <w:sz w:val="28"/>
          <w:szCs w:val="28"/>
        </w:rPr>
        <w:t>ідготовка спортсменів у силових видах спорту [навч.посіб.].Київ: ДІА. 2011. 444 с.</w:t>
      </w:r>
    </w:p>
    <w:p w:rsidR="00C332DB" w:rsidRPr="00B65CF2" w:rsidRDefault="00C332DB" w:rsidP="00482EA8">
      <w:pPr>
        <w:spacing w:after="0" w:line="360" w:lineRule="auto"/>
        <w:jc w:val="both"/>
        <w:rPr>
          <w:rFonts w:ascii="Times New Roman" w:hAnsi="Times New Roman"/>
          <w:sz w:val="28"/>
          <w:szCs w:val="28"/>
        </w:rPr>
      </w:pPr>
      <w:r w:rsidRPr="00B65CF2">
        <w:rPr>
          <w:rStyle w:val="jlqj4b"/>
          <w:rFonts w:ascii="Times New Roman" w:hAnsi="Times New Roman"/>
          <w:sz w:val="28"/>
          <w:szCs w:val="28"/>
        </w:rPr>
        <w:t>57. Природні антиоксиданти графічних продуктів / М.О. semppliks [et al.]. - Мінськ: Ідз. Мінфін, 2017. 158 ст.</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 xml:space="preserve">58. Антиоксиданти / Фармацевтична енциклопедія. Електронний ресурс. URL: </w:t>
      </w:r>
      <w:hyperlink r:id="rId9" w:history="1">
        <w:r w:rsidRPr="00B65CF2">
          <w:rPr>
            <w:rStyle w:val="a7"/>
            <w:rFonts w:ascii="Times New Roman" w:hAnsi="Times New Roman"/>
            <w:sz w:val="28"/>
            <w:szCs w:val="28"/>
          </w:rPr>
          <w:t>www.pharmencyclopedia.com.ua/article/2826/antioksidanti</w:t>
        </w:r>
      </w:hyperlink>
      <w:r w:rsidRPr="00B65CF2">
        <w:rPr>
          <w:rFonts w:ascii="Times New Roman" w:hAnsi="Times New Roman"/>
          <w:sz w:val="28"/>
          <w:szCs w:val="28"/>
        </w:rPr>
        <w:t>:</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59. Волков Н. И., Олейников В.И., Биоэнергетика спорта. М.: Советский спорт, 2011. 160с.</w:t>
      </w:r>
    </w:p>
    <w:p w:rsidR="00C332DB" w:rsidRPr="00B65CF2" w:rsidRDefault="00C332DB" w:rsidP="00482EA8">
      <w:pPr>
        <w:spacing w:after="0" w:line="360" w:lineRule="auto"/>
        <w:jc w:val="both"/>
        <w:rPr>
          <w:rFonts w:ascii="Times New Roman" w:hAnsi="Times New Roman"/>
          <w:sz w:val="28"/>
          <w:szCs w:val="28"/>
        </w:rPr>
      </w:pPr>
      <w:r w:rsidRPr="00B65CF2">
        <w:rPr>
          <w:rFonts w:ascii="Times New Roman" w:hAnsi="Times New Roman"/>
          <w:sz w:val="28"/>
          <w:szCs w:val="28"/>
        </w:rPr>
        <w:t>60. Ершов, Ю.А. Общая биохимия и спорт: Учебное пособие. - М.: МГУ, 2010. - 368 c.</w:t>
      </w:r>
    </w:p>
    <w:p w:rsidR="00C332DB" w:rsidRPr="00D06732" w:rsidRDefault="00C332DB" w:rsidP="00482EA8">
      <w:pPr>
        <w:spacing w:after="0" w:line="360" w:lineRule="auto"/>
        <w:jc w:val="both"/>
        <w:rPr>
          <w:rFonts w:ascii="Times New Roman" w:hAnsi="Times New Roman"/>
          <w:sz w:val="28"/>
          <w:szCs w:val="28"/>
        </w:rPr>
      </w:pPr>
      <w:r w:rsidRPr="00D06732">
        <w:rPr>
          <w:rFonts w:ascii="Times New Roman" w:hAnsi="Times New Roman"/>
          <w:sz w:val="28"/>
          <w:szCs w:val="28"/>
        </w:rPr>
        <w:t>61. Гунина Л. Механизмы влияния антиоксидантов при физических нагрузках. Наука в олимпийском спорте. 2016; 1:25-32</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62</w:t>
      </w:r>
      <w:r w:rsidRPr="00D06732">
        <w:rPr>
          <w:rFonts w:ascii="Times New Roman" w:eastAsia="TimesNewRomanPSMT" w:hAnsi="Times New Roman"/>
          <w:sz w:val="28"/>
          <w:szCs w:val="28"/>
          <w:lang w:val="uk-UA"/>
        </w:rPr>
        <w:t>. Мусаханов З. А. Влияние тиоловых соединений на содержание</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D06732">
        <w:rPr>
          <w:rFonts w:ascii="Times New Roman" w:eastAsia="TimesNewRomanPSMT" w:hAnsi="Times New Roman"/>
          <w:sz w:val="28"/>
          <w:szCs w:val="28"/>
          <w:lang w:val="uk-UA"/>
        </w:rPr>
        <w:t>глутатиона в крови дзюдоистов высокой квалификации / З. А. Мусаханов,</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D06732">
        <w:rPr>
          <w:rFonts w:ascii="Times New Roman" w:eastAsia="TimesNewRomanPSMT" w:hAnsi="Times New Roman"/>
          <w:sz w:val="28"/>
          <w:szCs w:val="28"/>
          <w:lang w:val="uk-UA"/>
        </w:rPr>
        <w:t>И. И. Земцова, Л. Г. Станкевич, В. И. Долгополова // Педагогика, психология и</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D06732">
        <w:rPr>
          <w:rFonts w:ascii="Times New Roman" w:eastAsia="TimesNewRomanPSMT" w:hAnsi="Times New Roman"/>
          <w:sz w:val="28"/>
          <w:szCs w:val="28"/>
          <w:lang w:val="uk-UA"/>
        </w:rPr>
        <w:t>медико-биологические проблемы физического воспитания и спорта. – 2012. –</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D06732">
        <w:rPr>
          <w:rFonts w:ascii="Times New Roman" w:eastAsia="TimesNewRomanPSMT" w:hAnsi="Times New Roman"/>
          <w:sz w:val="28"/>
          <w:szCs w:val="28"/>
          <w:lang w:val="uk-UA"/>
        </w:rPr>
        <w:t>№ 12. – 89-94.</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63</w:t>
      </w:r>
      <w:r w:rsidRPr="00D06732">
        <w:rPr>
          <w:rFonts w:ascii="Times New Roman" w:eastAsia="TimesNewRomanPSMT" w:hAnsi="Times New Roman"/>
          <w:sz w:val="28"/>
          <w:szCs w:val="28"/>
          <w:lang w:val="uk-UA"/>
        </w:rPr>
        <w:t>. Мусаханов З. А. Підвищення спеціальної працездатності у дзюдоїстів</w:t>
      </w:r>
    </w:p>
    <w:p w:rsidR="00D06732" w:rsidRPr="00D06732"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D06732">
        <w:rPr>
          <w:rFonts w:ascii="Times New Roman" w:eastAsia="TimesNewRomanPSMT" w:hAnsi="Times New Roman"/>
          <w:sz w:val="28"/>
          <w:szCs w:val="28"/>
          <w:lang w:val="uk-UA"/>
        </w:rPr>
        <w:t>високої кваліфікації шляхом використання сірковмісних комплексів</w:t>
      </w:r>
    </w:p>
    <w:p w:rsidR="00D06732" w:rsidRPr="00AA2CD4" w:rsidRDefault="00D0673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AA2CD4">
        <w:rPr>
          <w:rFonts w:ascii="Times New Roman" w:eastAsia="TimesNewRomanPSMT" w:hAnsi="Times New Roman"/>
          <w:sz w:val="28"/>
          <w:szCs w:val="28"/>
          <w:lang w:val="uk-UA"/>
        </w:rPr>
        <w:lastRenderedPageBreak/>
        <w:t>амінокислот / З. А. Мусаханов, І. І. Земцова // Теорія і методика фізичного</w:t>
      </w:r>
    </w:p>
    <w:p w:rsidR="00C332DB" w:rsidRPr="00AA2CD4" w:rsidRDefault="00D06732" w:rsidP="00482EA8">
      <w:pPr>
        <w:spacing w:after="0" w:line="360" w:lineRule="auto"/>
        <w:jc w:val="both"/>
        <w:rPr>
          <w:rFonts w:ascii="Times New Roman" w:hAnsi="Times New Roman"/>
          <w:sz w:val="28"/>
          <w:szCs w:val="28"/>
          <w:lang w:val="en-US"/>
        </w:rPr>
      </w:pPr>
      <w:r w:rsidRPr="00AA2CD4">
        <w:rPr>
          <w:rFonts w:ascii="Times New Roman" w:eastAsia="TimesNewRomanPSMT" w:hAnsi="Times New Roman"/>
          <w:sz w:val="28"/>
          <w:szCs w:val="28"/>
          <w:lang w:val="uk-UA"/>
        </w:rPr>
        <w:t>виховання і спорту. – 2014. – № 3. – С. 55-60.</w:t>
      </w:r>
    </w:p>
    <w:p w:rsidR="00AA2CD4" w:rsidRPr="00AA2CD4" w:rsidRDefault="00AA2CD4"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AA2CD4">
        <w:rPr>
          <w:rFonts w:ascii="Times New Roman" w:eastAsia="TimesNewRomanPSMT" w:hAnsi="Times New Roman"/>
          <w:sz w:val="28"/>
          <w:szCs w:val="28"/>
          <w:lang w:val="uk-UA"/>
        </w:rPr>
        <w:t>64. Harris R.C. Beta-alanine supplementation in high-intensity exercise /</w:t>
      </w:r>
    </w:p>
    <w:p w:rsidR="00C332DB" w:rsidRPr="00C437AE" w:rsidRDefault="00AA2CD4" w:rsidP="00482EA8">
      <w:pPr>
        <w:spacing w:after="0" w:line="360" w:lineRule="auto"/>
        <w:jc w:val="both"/>
        <w:rPr>
          <w:rFonts w:ascii="Times New Roman" w:eastAsia="TimesNewRomanPSMT" w:hAnsi="Times New Roman"/>
          <w:sz w:val="28"/>
          <w:szCs w:val="28"/>
          <w:lang w:val="uk-UA"/>
        </w:rPr>
      </w:pPr>
      <w:r w:rsidRPr="00C437AE">
        <w:rPr>
          <w:rFonts w:ascii="Times New Roman" w:eastAsia="TimesNewRomanPSMT" w:hAnsi="Times New Roman"/>
          <w:sz w:val="28"/>
          <w:szCs w:val="28"/>
          <w:lang w:val="uk-UA"/>
        </w:rPr>
        <w:t>R. C. Harris, C. Sale // Med Sport Sci. – 2012. – Vol.59. – P. 1-17.</w:t>
      </w:r>
    </w:p>
    <w:p w:rsidR="00AA2CD4" w:rsidRPr="00C437AE" w:rsidRDefault="0044563F" w:rsidP="00482EA8">
      <w:pPr>
        <w:spacing w:after="0" w:line="360" w:lineRule="auto"/>
        <w:jc w:val="both"/>
        <w:rPr>
          <w:rFonts w:ascii="Times New Roman" w:eastAsia="TimesNewRomanPSMT" w:hAnsi="Times New Roman"/>
          <w:sz w:val="28"/>
          <w:szCs w:val="28"/>
          <w:lang w:val="uk-UA"/>
        </w:rPr>
      </w:pPr>
      <w:r w:rsidRPr="00C437AE">
        <w:rPr>
          <w:rFonts w:ascii="Times New Roman" w:eastAsia="TimesNewRomanPSMT" w:hAnsi="Times New Roman"/>
          <w:sz w:val="28"/>
          <w:szCs w:val="28"/>
          <w:lang w:val="uk-UA"/>
        </w:rPr>
        <w:t>65. http://vansiton.ua/special.html</w:t>
      </w:r>
    </w:p>
    <w:p w:rsidR="00C437AE" w:rsidRPr="00C22391" w:rsidRDefault="00C437AE"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C437AE">
        <w:rPr>
          <w:rFonts w:ascii="Times New Roman" w:eastAsia="TimesNewRomanPSMT" w:hAnsi="Times New Roman"/>
          <w:sz w:val="28"/>
          <w:szCs w:val="28"/>
          <w:lang w:val="uk-UA"/>
        </w:rPr>
        <w:t>66</w:t>
      </w:r>
      <w:r w:rsidRPr="00C22391">
        <w:rPr>
          <w:rFonts w:ascii="Times New Roman" w:eastAsia="TimesNewRomanPSMT" w:hAnsi="Times New Roman"/>
          <w:sz w:val="28"/>
          <w:szCs w:val="28"/>
          <w:lang w:val="uk-UA"/>
        </w:rPr>
        <w:t>. Моногаров В. Д. Утомление в спорте / В. Д. Моногаров. – К.:</w:t>
      </w:r>
    </w:p>
    <w:p w:rsidR="00AA2CD4" w:rsidRPr="00C22391" w:rsidRDefault="00C437AE" w:rsidP="00482EA8">
      <w:pPr>
        <w:spacing w:after="0" w:line="360" w:lineRule="auto"/>
        <w:jc w:val="both"/>
        <w:rPr>
          <w:rFonts w:ascii="Times New Roman" w:hAnsi="Times New Roman"/>
          <w:sz w:val="28"/>
          <w:szCs w:val="28"/>
          <w:lang w:val="uk-UA"/>
        </w:rPr>
      </w:pPr>
      <w:r w:rsidRPr="00C22391">
        <w:rPr>
          <w:rFonts w:ascii="Times New Roman" w:eastAsia="TimesNewRomanPSMT" w:hAnsi="Times New Roman"/>
          <w:sz w:val="28"/>
          <w:szCs w:val="28"/>
          <w:lang w:val="uk-UA"/>
        </w:rPr>
        <w:t>Здоровье, 1986. – 120с.</w:t>
      </w:r>
    </w:p>
    <w:p w:rsidR="00284992" w:rsidRPr="00C22391" w:rsidRDefault="00284992" w:rsidP="00482EA8">
      <w:pPr>
        <w:autoSpaceDE w:val="0"/>
        <w:autoSpaceDN w:val="0"/>
        <w:adjustRightInd w:val="0"/>
        <w:spacing w:after="0" w:line="360" w:lineRule="auto"/>
        <w:jc w:val="both"/>
        <w:rPr>
          <w:rFonts w:ascii="Times New Roman" w:eastAsia="TimesNewRomanPSMT" w:hAnsi="Times New Roman"/>
          <w:sz w:val="28"/>
          <w:szCs w:val="28"/>
          <w:lang w:val="uk-UA"/>
        </w:rPr>
      </w:pPr>
      <w:r w:rsidRPr="00C22391">
        <w:rPr>
          <w:rFonts w:ascii="Times New Roman" w:eastAsia="TimesNewRomanPSMT" w:hAnsi="Times New Roman"/>
          <w:sz w:val="28"/>
          <w:szCs w:val="28"/>
          <w:lang w:val="uk-UA"/>
        </w:rPr>
        <w:t>67. Уилмор Дж. Х. Физиология спорта / Дж. Х. Уилмор, Д. Л. Костил. – К.:</w:t>
      </w:r>
    </w:p>
    <w:p w:rsidR="0044563F" w:rsidRPr="00C22391" w:rsidRDefault="00284992" w:rsidP="00482EA8">
      <w:pPr>
        <w:spacing w:after="0" w:line="360" w:lineRule="auto"/>
        <w:jc w:val="both"/>
        <w:rPr>
          <w:rFonts w:ascii="Times New Roman" w:eastAsia="TimesNewRomanPSMT" w:hAnsi="Times New Roman"/>
          <w:sz w:val="28"/>
          <w:szCs w:val="28"/>
          <w:lang w:val="uk-UA"/>
        </w:rPr>
      </w:pPr>
      <w:r w:rsidRPr="00C22391">
        <w:rPr>
          <w:rFonts w:ascii="Times New Roman" w:eastAsia="TimesNewRomanPSMT" w:hAnsi="Times New Roman"/>
          <w:sz w:val="28"/>
          <w:szCs w:val="28"/>
          <w:lang w:val="uk-UA"/>
        </w:rPr>
        <w:t>Олимпийская литература, 2001. – 504 с.</w:t>
      </w:r>
    </w:p>
    <w:p w:rsidR="007A26B0" w:rsidRPr="00C22391" w:rsidRDefault="007A26B0" w:rsidP="00482EA8">
      <w:pPr>
        <w:spacing w:after="0" w:line="360" w:lineRule="auto"/>
        <w:jc w:val="both"/>
        <w:rPr>
          <w:rFonts w:ascii="Times New Roman" w:eastAsia="TimesNewRomanPSMT" w:hAnsi="Times New Roman"/>
          <w:sz w:val="28"/>
          <w:szCs w:val="28"/>
          <w:lang w:val="uk-UA"/>
        </w:rPr>
      </w:pPr>
      <w:r w:rsidRPr="00C22391">
        <w:rPr>
          <w:rFonts w:ascii="Times New Roman" w:eastAsia="TimesNewRomanPSMT" w:hAnsi="Times New Roman"/>
          <w:sz w:val="28"/>
          <w:szCs w:val="28"/>
          <w:lang w:val="uk-UA"/>
        </w:rPr>
        <w:t>68. Brukner P. Clinical sports medicine / P. Brukner, K. K</w:t>
      </w:r>
      <w:r w:rsidR="00B6656E" w:rsidRPr="00C22391">
        <w:rPr>
          <w:rFonts w:ascii="Times New Roman" w:eastAsia="TimesNewRomanPSMT" w:hAnsi="Times New Roman"/>
          <w:sz w:val="28"/>
          <w:szCs w:val="28"/>
          <w:lang w:val="uk-UA"/>
        </w:rPr>
        <w:t xml:space="preserve">han. – McGraw-Hill, Australia, </w:t>
      </w:r>
      <w:r w:rsidRPr="00C22391">
        <w:rPr>
          <w:rFonts w:ascii="Times New Roman" w:eastAsia="TimesNewRomanPSMT" w:hAnsi="Times New Roman"/>
          <w:sz w:val="28"/>
          <w:szCs w:val="28"/>
          <w:lang w:val="uk-UA"/>
        </w:rPr>
        <w:t>2010. – 1032 p</w:t>
      </w:r>
    </w:p>
    <w:p w:rsidR="00C22391" w:rsidRPr="00C22391" w:rsidRDefault="00C22391" w:rsidP="00482EA8">
      <w:pPr>
        <w:spacing w:after="0" w:line="360" w:lineRule="auto"/>
        <w:jc w:val="both"/>
        <w:rPr>
          <w:rFonts w:ascii="Times New Roman" w:hAnsi="Times New Roman"/>
          <w:sz w:val="28"/>
          <w:szCs w:val="28"/>
          <w:lang w:val="uk-UA"/>
        </w:rPr>
      </w:pPr>
      <w:r w:rsidRPr="00C22391">
        <w:rPr>
          <w:rFonts w:ascii="Times New Roman" w:hAnsi="Times New Roman"/>
          <w:sz w:val="28"/>
          <w:szCs w:val="28"/>
          <w:lang w:val="uk-UA"/>
        </w:rPr>
        <w:t>69. Buford T. Exercise and immune function / T. Buford, S. Rossi // NSCA Hot Topic Serie</w:t>
      </w:r>
      <w:r>
        <w:rPr>
          <w:rFonts w:ascii="Times New Roman" w:hAnsi="Times New Roman"/>
          <w:sz w:val="28"/>
          <w:szCs w:val="28"/>
          <w:lang w:val="uk-UA"/>
        </w:rPr>
        <w:t>s. – 2009. – Режим доступу</w:t>
      </w:r>
      <w:r w:rsidRPr="00C22391">
        <w:rPr>
          <w:rFonts w:ascii="Times New Roman" w:hAnsi="Times New Roman"/>
          <w:sz w:val="28"/>
          <w:szCs w:val="28"/>
          <w:lang w:val="uk-UA"/>
        </w:rPr>
        <w:t>: www.nsca-lift.org/HotTopic/download/Immune-Function.pdf</w:t>
      </w:r>
    </w:p>
    <w:p w:rsidR="007A26B0" w:rsidRPr="00284992" w:rsidRDefault="007A26B0" w:rsidP="00482EA8">
      <w:pPr>
        <w:spacing w:after="0" w:line="360" w:lineRule="auto"/>
        <w:jc w:val="both"/>
        <w:rPr>
          <w:rFonts w:ascii="Times New Roman" w:hAnsi="Times New Roman"/>
          <w:sz w:val="28"/>
          <w:szCs w:val="28"/>
          <w:lang w:val="uk-UA"/>
        </w:rPr>
      </w:pPr>
    </w:p>
    <w:p w:rsidR="0044563F" w:rsidRDefault="0044563F" w:rsidP="00482EA8">
      <w:pPr>
        <w:spacing w:after="0" w:line="360" w:lineRule="auto"/>
        <w:jc w:val="both"/>
        <w:rPr>
          <w:rFonts w:ascii="Times New Roman" w:hAnsi="Times New Roman"/>
          <w:sz w:val="28"/>
          <w:szCs w:val="28"/>
          <w:lang w:val="uk-UA"/>
        </w:rPr>
      </w:pPr>
    </w:p>
    <w:p w:rsidR="00284992" w:rsidRDefault="00284992" w:rsidP="00482EA8">
      <w:pPr>
        <w:spacing w:after="0" w:line="360" w:lineRule="auto"/>
        <w:jc w:val="both"/>
        <w:rPr>
          <w:rFonts w:ascii="Times New Roman" w:hAnsi="Times New Roman"/>
          <w:sz w:val="28"/>
          <w:szCs w:val="28"/>
          <w:lang w:val="uk-UA"/>
        </w:rPr>
      </w:pPr>
    </w:p>
    <w:p w:rsidR="00284992" w:rsidRPr="00AA2CD4" w:rsidRDefault="00284992" w:rsidP="00482EA8">
      <w:pPr>
        <w:spacing w:after="0" w:line="360" w:lineRule="auto"/>
        <w:jc w:val="both"/>
        <w:rPr>
          <w:rFonts w:ascii="Times New Roman" w:hAnsi="Times New Roman"/>
          <w:sz w:val="28"/>
          <w:szCs w:val="28"/>
          <w:lang w:val="uk-UA"/>
        </w:rPr>
      </w:pPr>
    </w:p>
    <w:sectPr w:rsidR="00284992" w:rsidRPr="00AA2CD4" w:rsidSect="004E43D0">
      <w:head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55" w:rsidRDefault="00EC3A55" w:rsidP="00994D17">
      <w:pPr>
        <w:spacing w:after="0" w:line="240" w:lineRule="auto"/>
      </w:pPr>
      <w:r>
        <w:separator/>
      </w:r>
    </w:p>
  </w:endnote>
  <w:endnote w:type="continuationSeparator" w:id="0">
    <w:p w:rsidR="00EC3A55" w:rsidRDefault="00EC3A55" w:rsidP="0099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55" w:rsidRDefault="00EC3A55" w:rsidP="00994D17">
      <w:pPr>
        <w:spacing w:after="0" w:line="240" w:lineRule="auto"/>
      </w:pPr>
      <w:r>
        <w:separator/>
      </w:r>
    </w:p>
  </w:footnote>
  <w:footnote w:type="continuationSeparator" w:id="0">
    <w:p w:rsidR="00EC3A55" w:rsidRDefault="00EC3A55" w:rsidP="0099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9051"/>
      <w:docPartObj>
        <w:docPartGallery w:val="Page Numbers (Top of Page)"/>
        <w:docPartUnique/>
      </w:docPartObj>
    </w:sdtPr>
    <w:sdtContent>
      <w:p w:rsidR="00E85FB5" w:rsidRDefault="001A0DE9">
        <w:pPr>
          <w:pStyle w:val="a8"/>
          <w:jc w:val="right"/>
        </w:pPr>
        <w:fldSimple w:instr=" PAGE   \* MERGEFORMAT ">
          <w:r w:rsidR="00C663B7">
            <w:rPr>
              <w:noProof/>
            </w:rPr>
            <w:t>6</w:t>
          </w:r>
        </w:fldSimple>
      </w:p>
    </w:sdtContent>
  </w:sdt>
  <w:p w:rsidR="00E85FB5" w:rsidRDefault="00E85FB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732"/>
    <w:multiLevelType w:val="hybridMultilevel"/>
    <w:tmpl w:val="02B89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C549FC"/>
    <w:multiLevelType w:val="hybridMultilevel"/>
    <w:tmpl w:val="857091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A80092"/>
    <w:multiLevelType w:val="hybridMultilevel"/>
    <w:tmpl w:val="050631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561982"/>
    <w:multiLevelType w:val="hybridMultilevel"/>
    <w:tmpl w:val="531024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9857ECB"/>
    <w:multiLevelType w:val="hybridMultilevel"/>
    <w:tmpl w:val="1DE2D8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F93FE6"/>
    <w:multiLevelType w:val="multilevel"/>
    <w:tmpl w:val="BA6E7EE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6">
    <w:nsid w:val="2FF04489"/>
    <w:multiLevelType w:val="hybridMultilevel"/>
    <w:tmpl w:val="DF64AA1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30DC12C5"/>
    <w:multiLevelType w:val="hybridMultilevel"/>
    <w:tmpl w:val="95F0A1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16366F"/>
    <w:multiLevelType w:val="hybridMultilevel"/>
    <w:tmpl w:val="A342A73C"/>
    <w:lvl w:ilvl="0" w:tplc="D3420644">
      <w:start w:val="3"/>
      <w:numFmt w:val="bullet"/>
      <w:lvlText w:val="-"/>
      <w:lvlJc w:val="left"/>
      <w:pPr>
        <w:ind w:left="786" w:hanging="360"/>
      </w:pPr>
      <w:rPr>
        <w:rFonts w:ascii="Calibri" w:eastAsia="Calibri" w:hAnsi="Calibri"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nsid w:val="65A837FC"/>
    <w:multiLevelType w:val="hybridMultilevel"/>
    <w:tmpl w:val="66BA8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EA5F70"/>
    <w:multiLevelType w:val="hybridMultilevel"/>
    <w:tmpl w:val="9FD88F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CE5078"/>
    <w:multiLevelType w:val="multilevel"/>
    <w:tmpl w:val="632E7770"/>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8"/>
  </w:num>
  <w:num w:numId="2">
    <w:abstractNumId w:val="3"/>
  </w:num>
  <w:num w:numId="3">
    <w:abstractNumId w:val="6"/>
  </w:num>
  <w:num w:numId="4">
    <w:abstractNumId w:val="5"/>
  </w:num>
  <w:num w:numId="5">
    <w:abstractNumId w:val="11"/>
  </w:num>
  <w:num w:numId="6">
    <w:abstractNumId w:val="7"/>
  </w:num>
  <w:num w:numId="7">
    <w:abstractNumId w:val="10"/>
  </w:num>
  <w:num w:numId="8">
    <w:abstractNumId w:val="0"/>
  </w:num>
  <w:num w:numId="9">
    <w:abstractNumId w:val="2"/>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C45543"/>
    <w:rsid w:val="000011D6"/>
    <w:rsid w:val="0000245A"/>
    <w:rsid w:val="00002E0A"/>
    <w:rsid w:val="000034A0"/>
    <w:rsid w:val="00004EFA"/>
    <w:rsid w:val="0000607B"/>
    <w:rsid w:val="00006144"/>
    <w:rsid w:val="00006ECC"/>
    <w:rsid w:val="0001044C"/>
    <w:rsid w:val="000105F9"/>
    <w:rsid w:val="000121E6"/>
    <w:rsid w:val="00012A7E"/>
    <w:rsid w:val="000136CE"/>
    <w:rsid w:val="00015D47"/>
    <w:rsid w:val="00016019"/>
    <w:rsid w:val="00017518"/>
    <w:rsid w:val="00020098"/>
    <w:rsid w:val="00021422"/>
    <w:rsid w:val="000229CC"/>
    <w:rsid w:val="000240D6"/>
    <w:rsid w:val="0002545F"/>
    <w:rsid w:val="0003126C"/>
    <w:rsid w:val="000316C8"/>
    <w:rsid w:val="000328B1"/>
    <w:rsid w:val="00033EFB"/>
    <w:rsid w:val="0003415C"/>
    <w:rsid w:val="00035B96"/>
    <w:rsid w:val="00036E99"/>
    <w:rsid w:val="000447DE"/>
    <w:rsid w:val="000518C8"/>
    <w:rsid w:val="00051E03"/>
    <w:rsid w:val="00052150"/>
    <w:rsid w:val="000521C5"/>
    <w:rsid w:val="00052883"/>
    <w:rsid w:val="000542BF"/>
    <w:rsid w:val="00054728"/>
    <w:rsid w:val="000577EA"/>
    <w:rsid w:val="00060DAE"/>
    <w:rsid w:val="00060FA9"/>
    <w:rsid w:val="000640AF"/>
    <w:rsid w:val="000641FE"/>
    <w:rsid w:val="00064CC3"/>
    <w:rsid w:val="00065A7D"/>
    <w:rsid w:val="00065DC9"/>
    <w:rsid w:val="00066CAE"/>
    <w:rsid w:val="00066EA6"/>
    <w:rsid w:val="000672B3"/>
    <w:rsid w:val="00067D84"/>
    <w:rsid w:val="00072877"/>
    <w:rsid w:val="00073C74"/>
    <w:rsid w:val="00074B8D"/>
    <w:rsid w:val="00075ABE"/>
    <w:rsid w:val="00076F21"/>
    <w:rsid w:val="0007743B"/>
    <w:rsid w:val="00080435"/>
    <w:rsid w:val="00080CBE"/>
    <w:rsid w:val="00082206"/>
    <w:rsid w:val="00084657"/>
    <w:rsid w:val="00084693"/>
    <w:rsid w:val="00084766"/>
    <w:rsid w:val="00084AD4"/>
    <w:rsid w:val="00084E43"/>
    <w:rsid w:val="00086E1A"/>
    <w:rsid w:val="000878EF"/>
    <w:rsid w:val="00092B16"/>
    <w:rsid w:val="000A0AC4"/>
    <w:rsid w:val="000A2074"/>
    <w:rsid w:val="000A3181"/>
    <w:rsid w:val="000A4822"/>
    <w:rsid w:val="000A4CB6"/>
    <w:rsid w:val="000A5CE2"/>
    <w:rsid w:val="000A5D5D"/>
    <w:rsid w:val="000A6C92"/>
    <w:rsid w:val="000A767F"/>
    <w:rsid w:val="000A7D5D"/>
    <w:rsid w:val="000B10F5"/>
    <w:rsid w:val="000B2215"/>
    <w:rsid w:val="000B2405"/>
    <w:rsid w:val="000B459A"/>
    <w:rsid w:val="000B6679"/>
    <w:rsid w:val="000B6B7E"/>
    <w:rsid w:val="000B6D81"/>
    <w:rsid w:val="000C082F"/>
    <w:rsid w:val="000C19A6"/>
    <w:rsid w:val="000C3755"/>
    <w:rsid w:val="000C40C4"/>
    <w:rsid w:val="000C4E86"/>
    <w:rsid w:val="000C7515"/>
    <w:rsid w:val="000D0BC4"/>
    <w:rsid w:val="000D283B"/>
    <w:rsid w:val="000D3449"/>
    <w:rsid w:val="000D34D1"/>
    <w:rsid w:val="000D3AE3"/>
    <w:rsid w:val="000D52BF"/>
    <w:rsid w:val="000D6F84"/>
    <w:rsid w:val="000E17D4"/>
    <w:rsid w:val="000E35E6"/>
    <w:rsid w:val="000E73A3"/>
    <w:rsid w:val="000F01AF"/>
    <w:rsid w:val="000F18BF"/>
    <w:rsid w:val="000F2ADB"/>
    <w:rsid w:val="000F3C8B"/>
    <w:rsid w:val="000F4B17"/>
    <w:rsid w:val="000F4CBA"/>
    <w:rsid w:val="000F4DBA"/>
    <w:rsid w:val="000F4F0F"/>
    <w:rsid w:val="000F7523"/>
    <w:rsid w:val="000F7C43"/>
    <w:rsid w:val="00102019"/>
    <w:rsid w:val="001050DC"/>
    <w:rsid w:val="00105485"/>
    <w:rsid w:val="00110748"/>
    <w:rsid w:val="001108D5"/>
    <w:rsid w:val="0011310D"/>
    <w:rsid w:val="00113E5E"/>
    <w:rsid w:val="0011714F"/>
    <w:rsid w:val="00117D6C"/>
    <w:rsid w:val="00117E0E"/>
    <w:rsid w:val="00123A36"/>
    <w:rsid w:val="0012632B"/>
    <w:rsid w:val="00131401"/>
    <w:rsid w:val="00132209"/>
    <w:rsid w:val="00133DB2"/>
    <w:rsid w:val="001349EF"/>
    <w:rsid w:val="00135E80"/>
    <w:rsid w:val="001364CA"/>
    <w:rsid w:val="00136B8C"/>
    <w:rsid w:val="00136C93"/>
    <w:rsid w:val="00136FDC"/>
    <w:rsid w:val="00141895"/>
    <w:rsid w:val="00143A45"/>
    <w:rsid w:val="001448DD"/>
    <w:rsid w:val="00145F68"/>
    <w:rsid w:val="00146F1F"/>
    <w:rsid w:val="00147F9F"/>
    <w:rsid w:val="00150008"/>
    <w:rsid w:val="001507DB"/>
    <w:rsid w:val="00151447"/>
    <w:rsid w:val="001523DA"/>
    <w:rsid w:val="0015650D"/>
    <w:rsid w:val="00164B66"/>
    <w:rsid w:val="00164FE8"/>
    <w:rsid w:val="001651FE"/>
    <w:rsid w:val="00166692"/>
    <w:rsid w:val="00171D99"/>
    <w:rsid w:val="001723DE"/>
    <w:rsid w:val="00172BD5"/>
    <w:rsid w:val="00173C7B"/>
    <w:rsid w:val="00174911"/>
    <w:rsid w:val="00176E3E"/>
    <w:rsid w:val="0018022F"/>
    <w:rsid w:val="00182224"/>
    <w:rsid w:val="00183D35"/>
    <w:rsid w:val="001850EE"/>
    <w:rsid w:val="001928D2"/>
    <w:rsid w:val="001936C7"/>
    <w:rsid w:val="001942E3"/>
    <w:rsid w:val="00196652"/>
    <w:rsid w:val="00196C7F"/>
    <w:rsid w:val="001971FA"/>
    <w:rsid w:val="00197723"/>
    <w:rsid w:val="001A0C98"/>
    <w:rsid w:val="001A0DE9"/>
    <w:rsid w:val="001A1398"/>
    <w:rsid w:val="001A3A26"/>
    <w:rsid w:val="001A7B1F"/>
    <w:rsid w:val="001B19BE"/>
    <w:rsid w:val="001B3020"/>
    <w:rsid w:val="001B4D60"/>
    <w:rsid w:val="001B6258"/>
    <w:rsid w:val="001C03CB"/>
    <w:rsid w:val="001C5496"/>
    <w:rsid w:val="001D0D37"/>
    <w:rsid w:val="001D1230"/>
    <w:rsid w:val="001D3492"/>
    <w:rsid w:val="001D3964"/>
    <w:rsid w:val="001D39CC"/>
    <w:rsid w:val="001D3D17"/>
    <w:rsid w:val="001D5FF7"/>
    <w:rsid w:val="001D6785"/>
    <w:rsid w:val="001D6C51"/>
    <w:rsid w:val="001D736C"/>
    <w:rsid w:val="001D7F13"/>
    <w:rsid w:val="001E0A23"/>
    <w:rsid w:val="001E0ACB"/>
    <w:rsid w:val="001E0FF8"/>
    <w:rsid w:val="001E41ED"/>
    <w:rsid w:val="001F0E89"/>
    <w:rsid w:val="001F10A0"/>
    <w:rsid w:val="001F18B2"/>
    <w:rsid w:val="001F2682"/>
    <w:rsid w:val="001F48DF"/>
    <w:rsid w:val="001F6680"/>
    <w:rsid w:val="001F7B51"/>
    <w:rsid w:val="00200405"/>
    <w:rsid w:val="00200C1C"/>
    <w:rsid w:val="002026DE"/>
    <w:rsid w:val="0020278F"/>
    <w:rsid w:val="002036E1"/>
    <w:rsid w:val="00207350"/>
    <w:rsid w:val="00210016"/>
    <w:rsid w:val="002104B2"/>
    <w:rsid w:val="00210DCE"/>
    <w:rsid w:val="00211311"/>
    <w:rsid w:val="00213A41"/>
    <w:rsid w:val="002166F3"/>
    <w:rsid w:val="002200DF"/>
    <w:rsid w:val="0022052E"/>
    <w:rsid w:val="0022086D"/>
    <w:rsid w:val="00220AE0"/>
    <w:rsid w:val="00220ED9"/>
    <w:rsid w:val="0022153D"/>
    <w:rsid w:val="00221E01"/>
    <w:rsid w:val="00223EEE"/>
    <w:rsid w:val="00224311"/>
    <w:rsid w:val="0022473A"/>
    <w:rsid w:val="00224EF3"/>
    <w:rsid w:val="0022591E"/>
    <w:rsid w:val="00227729"/>
    <w:rsid w:val="0023255D"/>
    <w:rsid w:val="00233522"/>
    <w:rsid w:val="00234A43"/>
    <w:rsid w:val="0023532A"/>
    <w:rsid w:val="00235B45"/>
    <w:rsid w:val="00235E38"/>
    <w:rsid w:val="00236519"/>
    <w:rsid w:val="00241370"/>
    <w:rsid w:val="002417F8"/>
    <w:rsid w:val="00243B46"/>
    <w:rsid w:val="00244C84"/>
    <w:rsid w:val="00244F57"/>
    <w:rsid w:val="00245D0C"/>
    <w:rsid w:val="00247DD2"/>
    <w:rsid w:val="00251851"/>
    <w:rsid w:val="00254344"/>
    <w:rsid w:val="002547EE"/>
    <w:rsid w:val="00254C29"/>
    <w:rsid w:val="00254D22"/>
    <w:rsid w:val="00255EA0"/>
    <w:rsid w:val="00263E95"/>
    <w:rsid w:val="002646FB"/>
    <w:rsid w:val="0026588C"/>
    <w:rsid w:val="00266011"/>
    <w:rsid w:val="002662E7"/>
    <w:rsid w:val="00267E9A"/>
    <w:rsid w:val="002709E9"/>
    <w:rsid w:val="00271BF9"/>
    <w:rsid w:val="00272993"/>
    <w:rsid w:val="00272B92"/>
    <w:rsid w:val="00274B7F"/>
    <w:rsid w:val="002751BE"/>
    <w:rsid w:val="00275890"/>
    <w:rsid w:val="00275968"/>
    <w:rsid w:val="002768BD"/>
    <w:rsid w:val="002811EE"/>
    <w:rsid w:val="00282E28"/>
    <w:rsid w:val="00283CBA"/>
    <w:rsid w:val="00284099"/>
    <w:rsid w:val="00284992"/>
    <w:rsid w:val="00284F4D"/>
    <w:rsid w:val="0028541F"/>
    <w:rsid w:val="002911B3"/>
    <w:rsid w:val="00293D73"/>
    <w:rsid w:val="00294B58"/>
    <w:rsid w:val="002956AE"/>
    <w:rsid w:val="00295B0C"/>
    <w:rsid w:val="00295B9D"/>
    <w:rsid w:val="002A2024"/>
    <w:rsid w:val="002A2122"/>
    <w:rsid w:val="002A3C29"/>
    <w:rsid w:val="002A4A06"/>
    <w:rsid w:val="002A5FE9"/>
    <w:rsid w:val="002A6F4C"/>
    <w:rsid w:val="002A7BAB"/>
    <w:rsid w:val="002B1939"/>
    <w:rsid w:val="002B29E2"/>
    <w:rsid w:val="002B2B29"/>
    <w:rsid w:val="002B3DC7"/>
    <w:rsid w:val="002B3F1D"/>
    <w:rsid w:val="002C13DB"/>
    <w:rsid w:val="002C2B91"/>
    <w:rsid w:val="002C3B51"/>
    <w:rsid w:val="002C3B85"/>
    <w:rsid w:val="002D0028"/>
    <w:rsid w:val="002D079B"/>
    <w:rsid w:val="002D1CDA"/>
    <w:rsid w:val="002D24C0"/>
    <w:rsid w:val="002D46AE"/>
    <w:rsid w:val="002D59AC"/>
    <w:rsid w:val="002D5CBC"/>
    <w:rsid w:val="002E02B8"/>
    <w:rsid w:val="002E172F"/>
    <w:rsid w:val="002E28CB"/>
    <w:rsid w:val="002E431E"/>
    <w:rsid w:val="002E510B"/>
    <w:rsid w:val="002E5C7D"/>
    <w:rsid w:val="002F0198"/>
    <w:rsid w:val="002F0738"/>
    <w:rsid w:val="002F0F3A"/>
    <w:rsid w:val="002F4E10"/>
    <w:rsid w:val="00300405"/>
    <w:rsid w:val="00302113"/>
    <w:rsid w:val="0030298E"/>
    <w:rsid w:val="00306B83"/>
    <w:rsid w:val="00306CA0"/>
    <w:rsid w:val="0031009E"/>
    <w:rsid w:val="003100FD"/>
    <w:rsid w:val="00310918"/>
    <w:rsid w:val="0031210F"/>
    <w:rsid w:val="003123F6"/>
    <w:rsid w:val="00313B0E"/>
    <w:rsid w:val="00315AA1"/>
    <w:rsid w:val="0031677F"/>
    <w:rsid w:val="00321FC5"/>
    <w:rsid w:val="00322E8E"/>
    <w:rsid w:val="00322FC2"/>
    <w:rsid w:val="00324E56"/>
    <w:rsid w:val="00325EA9"/>
    <w:rsid w:val="00327DD6"/>
    <w:rsid w:val="00332AB2"/>
    <w:rsid w:val="0033390E"/>
    <w:rsid w:val="00334027"/>
    <w:rsid w:val="00335FC4"/>
    <w:rsid w:val="003362FC"/>
    <w:rsid w:val="0033646C"/>
    <w:rsid w:val="0033726A"/>
    <w:rsid w:val="00337D89"/>
    <w:rsid w:val="00337E44"/>
    <w:rsid w:val="0034486A"/>
    <w:rsid w:val="00347832"/>
    <w:rsid w:val="00350685"/>
    <w:rsid w:val="00353429"/>
    <w:rsid w:val="0035498B"/>
    <w:rsid w:val="00354FBD"/>
    <w:rsid w:val="003557DA"/>
    <w:rsid w:val="003570CF"/>
    <w:rsid w:val="00360578"/>
    <w:rsid w:val="0036090B"/>
    <w:rsid w:val="00363555"/>
    <w:rsid w:val="00366E5F"/>
    <w:rsid w:val="0036735A"/>
    <w:rsid w:val="00367C48"/>
    <w:rsid w:val="00370107"/>
    <w:rsid w:val="0037128E"/>
    <w:rsid w:val="00371F87"/>
    <w:rsid w:val="003727CA"/>
    <w:rsid w:val="00373E1E"/>
    <w:rsid w:val="003759D3"/>
    <w:rsid w:val="00375D02"/>
    <w:rsid w:val="0037726A"/>
    <w:rsid w:val="003778DA"/>
    <w:rsid w:val="00377F00"/>
    <w:rsid w:val="0038161C"/>
    <w:rsid w:val="003826F0"/>
    <w:rsid w:val="00386160"/>
    <w:rsid w:val="00386F86"/>
    <w:rsid w:val="0038721B"/>
    <w:rsid w:val="00387971"/>
    <w:rsid w:val="00391396"/>
    <w:rsid w:val="003913E3"/>
    <w:rsid w:val="0039252B"/>
    <w:rsid w:val="00395CBD"/>
    <w:rsid w:val="00397621"/>
    <w:rsid w:val="003A01DE"/>
    <w:rsid w:val="003A0640"/>
    <w:rsid w:val="003A3994"/>
    <w:rsid w:val="003A3C2B"/>
    <w:rsid w:val="003A6328"/>
    <w:rsid w:val="003A7BAD"/>
    <w:rsid w:val="003B2286"/>
    <w:rsid w:val="003B34DD"/>
    <w:rsid w:val="003B4F34"/>
    <w:rsid w:val="003B50C7"/>
    <w:rsid w:val="003C1B52"/>
    <w:rsid w:val="003C255C"/>
    <w:rsid w:val="003C3A62"/>
    <w:rsid w:val="003C41C6"/>
    <w:rsid w:val="003C4919"/>
    <w:rsid w:val="003D02AA"/>
    <w:rsid w:val="003D1680"/>
    <w:rsid w:val="003D59DC"/>
    <w:rsid w:val="003D71EE"/>
    <w:rsid w:val="003E053E"/>
    <w:rsid w:val="003E0D16"/>
    <w:rsid w:val="003E17AB"/>
    <w:rsid w:val="003E2BE4"/>
    <w:rsid w:val="003E45B9"/>
    <w:rsid w:val="003E5F52"/>
    <w:rsid w:val="003E67B7"/>
    <w:rsid w:val="003E6827"/>
    <w:rsid w:val="003E7854"/>
    <w:rsid w:val="003E7A9A"/>
    <w:rsid w:val="003E7C25"/>
    <w:rsid w:val="003F3FE6"/>
    <w:rsid w:val="003F51CF"/>
    <w:rsid w:val="003F6CEF"/>
    <w:rsid w:val="003F7B35"/>
    <w:rsid w:val="00402975"/>
    <w:rsid w:val="004045BB"/>
    <w:rsid w:val="00405C65"/>
    <w:rsid w:val="004104B9"/>
    <w:rsid w:val="00410969"/>
    <w:rsid w:val="0041106A"/>
    <w:rsid w:val="004133CE"/>
    <w:rsid w:val="00413A98"/>
    <w:rsid w:val="004204F4"/>
    <w:rsid w:val="00420A81"/>
    <w:rsid w:val="004220B1"/>
    <w:rsid w:val="00422BCC"/>
    <w:rsid w:val="00422C1B"/>
    <w:rsid w:val="00423961"/>
    <w:rsid w:val="00425D17"/>
    <w:rsid w:val="00426347"/>
    <w:rsid w:val="00427677"/>
    <w:rsid w:val="004320BF"/>
    <w:rsid w:val="00432191"/>
    <w:rsid w:val="004329CE"/>
    <w:rsid w:val="004337E1"/>
    <w:rsid w:val="00433BB5"/>
    <w:rsid w:val="00433EFF"/>
    <w:rsid w:val="0043416E"/>
    <w:rsid w:val="00441448"/>
    <w:rsid w:val="00443964"/>
    <w:rsid w:val="00443B8F"/>
    <w:rsid w:val="0044512D"/>
    <w:rsid w:val="004453D3"/>
    <w:rsid w:val="0044563F"/>
    <w:rsid w:val="0044643B"/>
    <w:rsid w:val="0044797A"/>
    <w:rsid w:val="00447A14"/>
    <w:rsid w:val="00450150"/>
    <w:rsid w:val="00454D5D"/>
    <w:rsid w:val="00461013"/>
    <w:rsid w:val="0046492A"/>
    <w:rsid w:val="00465B5E"/>
    <w:rsid w:val="00466BCF"/>
    <w:rsid w:val="00467D1C"/>
    <w:rsid w:val="00471BAB"/>
    <w:rsid w:val="00473FB1"/>
    <w:rsid w:val="004759C6"/>
    <w:rsid w:val="00476A74"/>
    <w:rsid w:val="00476E58"/>
    <w:rsid w:val="00477653"/>
    <w:rsid w:val="0047780B"/>
    <w:rsid w:val="00480858"/>
    <w:rsid w:val="00480F82"/>
    <w:rsid w:val="00480FB8"/>
    <w:rsid w:val="004817E2"/>
    <w:rsid w:val="0048183A"/>
    <w:rsid w:val="00481A92"/>
    <w:rsid w:val="004821F1"/>
    <w:rsid w:val="00482488"/>
    <w:rsid w:val="00482EA8"/>
    <w:rsid w:val="00483992"/>
    <w:rsid w:val="00483E75"/>
    <w:rsid w:val="0048631E"/>
    <w:rsid w:val="00487450"/>
    <w:rsid w:val="00492440"/>
    <w:rsid w:val="00496A4F"/>
    <w:rsid w:val="00496B49"/>
    <w:rsid w:val="00497C84"/>
    <w:rsid w:val="004A3823"/>
    <w:rsid w:val="004A51A4"/>
    <w:rsid w:val="004A6965"/>
    <w:rsid w:val="004A74AD"/>
    <w:rsid w:val="004A7F14"/>
    <w:rsid w:val="004B0852"/>
    <w:rsid w:val="004B179A"/>
    <w:rsid w:val="004B1E12"/>
    <w:rsid w:val="004B4FBB"/>
    <w:rsid w:val="004B6210"/>
    <w:rsid w:val="004B64B7"/>
    <w:rsid w:val="004B7A68"/>
    <w:rsid w:val="004C26DE"/>
    <w:rsid w:val="004C331B"/>
    <w:rsid w:val="004C4ECB"/>
    <w:rsid w:val="004C596F"/>
    <w:rsid w:val="004C6029"/>
    <w:rsid w:val="004C6680"/>
    <w:rsid w:val="004C7FCA"/>
    <w:rsid w:val="004D01F7"/>
    <w:rsid w:val="004D09B9"/>
    <w:rsid w:val="004D4C49"/>
    <w:rsid w:val="004D6672"/>
    <w:rsid w:val="004E06E7"/>
    <w:rsid w:val="004E2677"/>
    <w:rsid w:val="004E43D0"/>
    <w:rsid w:val="004E5093"/>
    <w:rsid w:val="004E5CA5"/>
    <w:rsid w:val="004E7AEB"/>
    <w:rsid w:val="004F128D"/>
    <w:rsid w:val="004F13DE"/>
    <w:rsid w:val="004F3242"/>
    <w:rsid w:val="004F3468"/>
    <w:rsid w:val="004F48E7"/>
    <w:rsid w:val="004F57AA"/>
    <w:rsid w:val="004F63B2"/>
    <w:rsid w:val="004F76A1"/>
    <w:rsid w:val="00502505"/>
    <w:rsid w:val="00504BE4"/>
    <w:rsid w:val="0050559D"/>
    <w:rsid w:val="00505BD2"/>
    <w:rsid w:val="0050602F"/>
    <w:rsid w:val="0050675C"/>
    <w:rsid w:val="00506AE1"/>
    <w:rsid w:val="00507439"/>
    <w:rsid w:val="00511312"/>
    <w:rsid w:val="00515987"/>
    <w:rsid w:val="0051631C"/>
    <w:rsid w:val="005168F4"/>
    <w:rsid w:val="0051702D"/>
    <w:rsid w:val="00517506"/>
    <w:rsid w:val="00517E18"/>
    <w:rsid w:val="00520CF5"/>
    <w:rsid w:val="00524423"/>
    <w:rsid w:val="005261DD"/>
    <w:rsid w:val="005310C4"/>
    <w:rsid w:val="005313F9"/>
    <w:rsid w:val="00532158"/>
    <w:rsid w:val="005328BB"/>
    <w:rsid w:val="005348AF"/>
    <w:rsid w:val="00535871"/>
    <w:rsid w:val="00535ECB"/>
    <w:rsid w:val="00535F5E"/>
    <w:rsid w:val="00536ABA"/>
    <w:rsid w:val="00540562"/>
    <w:rsid w:val="00541D3A"/>
    <w:rsid w:val="00542B64"/>
    <w:rsid w:val="00545441"/>
    <w:rsid w:val="005461DD"/>
    <w:rsid w:val="00546500"/>
    <w:rsid w:val="005466BE"/>
    <w:rsid w:val="0055005D"/>
    <w:rsid w:val="00550D72"/>
    <w:rsid w:val="00554FE1"/>
    <w:rsid w:val="005567C4"/>
    <w:rsid w:val="00557330"/>
    <w:rsid w:val="005610B3"/>
    <w:rsid w:val="00561CFB"/>
    <w:rsid w:val="005644DC"/>
    <w:rsid w:val="00565949"/>
    <w:rsid w:val="00566BA3"/>
    <w:rsid w:val="00570036"/>
    <w:rsid w:val="00570140"/>
    <w:rsid w:val="00572D7A"/>
    <w:rsid w:val="00572FCC"/>
    <w:rsid w:val="00574197"/>
    <w:rsid w:val="005747CA"/>
    <w:rsid w:val="00574D63"/>
    <w:rsid w:val="0057575A"/>
    <w:rsid w:val="005801F0"/>
    <w:rsid w:val="00580AFE"/>
    <w:rsid w:val="00581554"/>
    <w:rsid w:val="005828A2"/>
    <w:rsid w:val="0058355A"/>
    <w:rsid w:val="005840F2"/>
    <w:rsid w:val="00585249"/>
    <w:rsid w:val="00594EB1"/>
    <w:rsid w:val="00595507"/>
    <w:rsid w:val="00596313"/>
    <w:rsid w:val="005A0763"/>
    <w:rsid w:val="005A09F8"/>
    <w:rsid w:val="005A2895"/>
    <w:rsid w:val="005A2DC8"/>
    <w:rsid w:val="005A492A"/>
    <w:rsid w:val="005A53AD"/>
    <w:rsid w:val="005A5B12"/>
    <w:rsid w:val="005A6D18"/>
    <w:rsid w:val="005B1664"/>
    <w:rsid w:val="005B1B4E"/>
    <w:rsid w:val="005B30DB"/>
    <w:rsid w:val="005B54D8"/>
    <w:rsid w:val="005B74A3"/>
    <w:rsid w:val="005B78C7"/>
    <w:rsid w:val="005C196A"/>
    <w:rsid w:val="005C27CA"/>
    <w:rsid w:val="005C4677"/>
    <w:rsid w:val="005C4EAF"/>
    <w:rsid w:val="005C5209"/>
    <w:rsid w:val="005D0532"/>
    <w:rsid w:val="005D1542"/>
    <w:rsid w:val="005D4819"/>
    <w:rsid w:val="005E06C2"/>
    <w:rsid w:val="005E0743"/>
    <w:rsid w:val="005E1177"/>
    <w:rsid w:val="005E1ACB"/>
    <w:rsid w:val="005E241D"/>
    <w:rsid w:val="005E32C2"/>
    <w:rsid w:val="005E532A"/>
    <w:rsid w:val="005E569B"/>
    <w:rsid w:val="005E668C"/>
    <w:rsid w:val="005E7D65"/>
    <w:rsid w:val="005E7FF1"/>
    <w:rsid w:val="005F0677"/>
    <w:rsid w:val="005F2113"/>
    <w:rsid w:val="005F2DD3"/>
    <w:rsid w:val="005F384C"/>
    <w:rsid w:val="005F3B24"/>
    <w:rsid w:val="005F42E2"/>
    <w:rsid w:val="005F45BD"/>
    <w:rsid w:val="005F4FBD"/>
    <w:rsid w:val="005F58EF"/>
    <w:rsid w:val="005F5A0E"/>
    <w:rsid w:val="005F62D9"/>
    <w:rsid w:val="005F79C4"/>
    <w:rsid w:val="00601130"/>
    <w:rsid w:val="00602E5D"/>
    <w:rsid w:val="00604D00"/>
    <w:rsid w:val="0061030F"/>
    <w:rsid w:val="00610B9C"/>
    <w:rsid w:val="00611D7A"/>
    <w:rsid w:val="00614CCF"/>
    <w:rsid w:val="006154D0"/>
    <w:rsid w:val="00616DE8"/>
    <w:rsid w:val="00616EED"/>
    <w:rsid w:val="00617B04"/>
    <w:rsid w:val="00622271"/>
    <w:rsid w:val="00622F4E"/>
    <w:rsid w:val="00632245"/>
    <w:rsid w:val="00633685"/>
    <w:rsid w:val="00633A6F"/>
    <w:rsid w:val="00633A9E"/>
    <w:rsid w:val="00636749"/>
    <w:rsid w:val="00643A5E"/>
    <w:rsid w:val="00644AF1"/>
    <w:rsid w:val="00645FC3"/>
    <w:rsid w:val="00646CBF"/>
    <w:rsid w:val="00651F5A"/>
    <w:rsid w:val="006530D8"/>
    <w:rsid w:val="0065347F"/>
    <w:rsid w:val="006541B7"/>
    <w:rsid w:val="00657B95"/>
    <w:rsid w:val="006622C7"/>
    <w:rsid w:val="006665F3"/>
    <w:rsid w:val="006665FA"/>
    <w:rsid w:val="0066715B"/>
    <w:rsid w:val="00671311"/>
    <w:rsid w:val="006716AF"/>
    <w:rsid w:val="0067628F"/>
    <w:rsid w:val="0068087A"/>
    <w:rsid w:val="00681813"/>
    <w:rsid w:val="006818AF"/>
    <w:rsid w:val="006829E8"/>
    <w:rsid w:val="00683014"/>
    <w:rsid w:val="00683CC8"/>
    <w:rsid w:val="00684F89"/>
    <w:rsid w:val="00685CBD"/>
    <w:rsid w:val="00685E03"/>
    <w:rsid w:val="00686BE5"/>
    <w:rsid w:val="00687590"/>
    <w:rsid w:val="006906F0"/>
    <w:rsid w:val="0069291D"/>
    <w:rsid w:val="0069438E"/>
    <w:rsid w:val="00696D8D"/>
    <w:rsid w:val="006975C0"/>
    <w:rsid w:val="00697A04"/>
    <w:rsid w:val="006A242F"/>
    <w:rsid w:val="006A3F30"/>
    <w:rsid w:val="006A401F"/>
    <w:rsid w:val="006A51EE"/>
    <w:rsid w:val="006A5DDD"/>
    <w:rsid w:val="006A5E35"/>
    <w:rsid w:val="006A5E43"/>
    <w:rsid w:val="006B14B7"/>
    <w:rsid w:val="006B1E25"/>
    <w:rsid w:val="006B3B56"/>
    <w:rsid w:val="006B483B"/>
    <w:rsid w:val="006B4C78"/>
    <w:rsid w:val="006B577C"/>
    <w:rsid w:val="006B6991"/>
    <w:rsid w:val="006B77B8"/>
    <w:rsid w:val="006C021E"/>
    <w:rsid w:val="006C1286"/>
    <w:rsid w:val="006C1F1A"/>
    <w:rsid w:val="006C2FC3"/>
    <w:rsid w:val="006C347C"/>
    <w:rsid w:val="006C5DBB"/>
    <w:rsid w:val="006C680E"/>
    <w:rsid w:val="006D0201"/>
    <w:rsid w:val="006D0397"/>
    <w:rsid w:val="006D2D4A"/>
    <w:rsid w:val="006D3F7A"/>
    <w:rsid w:val="006D69DB"/>
    <w:rsid w:val="006E34CB"/>
    <w:rsid w:val="006E3721"/>
    <w:rsid w:val="006E3834"/>
    <w:rsid w:val="006E4386"/>
    <w:rsid w:val="006F053E"/>
    <w:rsid w:val="006F2F88"/>
    <w:rsid w:val="006F38D5"/>
    <w:rsid w:val="006F3AC9"/>
    <w:rsid w:val="006F7DE6"/>
    <w:rsid w:val="00703489"/>
    <w:rsid w:val="0070406F"/>
    <w:rsid w:val="00704702"/>
    <w:rsid w:val="0070551D"/>
    <w:rsid w:val="007059C4"/>
    <w:rsid w:val="0070657C"/>
    <w:rsid w:val="00706FD9"/>
    <w:rsid w:val="007100E9"/>
    <w:rsid w:val="007152B2"/>
    <w:rsid w:val="007165DF"/>
    <w:rsid w:val="007203D6"/>
    <w:rsid w:val="00720665"/>
    <w:rsid w:val="00722E08"/>
    <w:rsid w:val="00724032"/>
    <w:rsid w:val="00725D3A"/>
    <w:rsid w:val="0072735B"/>
    <w:rsid w:val="0072766D"/>
    <w:rsid w:val="00727B49"/>
    <w:rsid w:val="00727FC7"/>
    <w:rsid w:val="00734EDA"/>
    <w:rsid w:val="00736214"/>
    <w:rsid w:val="0074282A"/>
    <w:rsid w:val="0074326A"/>
    <w:rsid w:val="0074333D"/>
    <w:rsid w:val="0074454A"/>
    <w:rsid w:val="0074496D"/>
    <w:rsid w:val="007469B0"/>
    <w:rsid w:val="00746A3C"/>
    <w:rsid w:val="00746A53"/>
    <w:rsid w:val="00751DF5"/>
    <w:rsid w:val="00756042"/>
    <w:rsid w:val="0075613A"/>
    <w:rsid w:val="00756A07"/>
    <w:rsid w:val="00761482"/>
    <w:rsid w:val="007615AC"/>
    <w:rsid w:val="007617DD"/>
    <w:rsid w:val="007638CE"/>
    <w:rsid w:val="00766BBB"/>
    <w:rsid w:val="00767D7E"/>
    <w:rsid w:val="007708C4"/>
    <w:rsid w:val="007715D0"/>
    <w:rsid w:val="0077475B"/>
    <w:rsid w:val="007748E1"/>
    <w:rsid w:val="00775583"/>
    <w:rsid w:val="00776DAB"/>
    <w:rsid w:val="00780921"/>
    <w:rsid w:val="007814A6"/>
    <w:rsid w:val="00784AF2"/>
    <w:rsid w:val="00785F31"/>
    <w:rsid w:val="00790137"/>
    <w:rsid w:val="00792387"/>
    <w:rsid w:val="007934BA"/>
    <w:rsid w:val="00794D96"/>
    <w:rsid w:val="007960DD"/>
    <w:rsid w:val="007A1562"/>
    <w:rsid w:val="007A19E7"/>
    <w:rsid w:val="007A222E"/>
    <w:rsid w:val="007A26B0"/>
    <w:rsid w:val="007A644E"/>
    <w:rsid w:val="007A76BC"/>
    <w:rsid w:val="007B18F5"/>
    <w:rsid w:val="007B1D35"/>
    <w:rsid w:val="007B736B"/>
    <w:rsid w:val="007B74D1"/>
    <w:rsid w:val="007C006A"/>
    <w:rsid w:val="007C0ACC"/>
    <w:rsid w:val="007C310F"/>
    <w:rsid w:val="007C40F3"/>
    <w:rsid w:val="007C43CF"/>
    <w:rsid w:val="007C6882"/>
    <w:rsid w:val="007C6B8C"/>
    <w:rsid w:val="007D0A2F"/>
    <w:rsid w:val="007D20DA"/>
    <w:rsid w:val="007D2FC0"/>
    <w:rsid w:val="007D3F00"/>
    <w:rsid w:val="007D550A"/>
    <w:rsid w:val="007D7762"/>
    <w:rsid w:val="007D78C3"/>
    <w:rsid w:val="007E00D9"/>
    <w:rsid w:val="007E0B28"/>
    <w:rsid w:val="007E1A6C"/>
    <w:rsid w:val="007E1D20"/>
    <w:rsid w:val="007E32BC"/>
    <w:rsid w:val="007E3AA0"/>
    <w:rsid w:val="007E4040"/>
    <w:rsid w:val="007E42A2"/>
    <w:rsid w:val="007E463D"/>
    <w:rsid w:val="007E70D5"/>
    <w:rsid w:val="007F0791"/>
    <w:rsid w:val="007F0AF6"/>
    <w:rsid w:val="007F0C0B"/>
    <w:rsid w:val="007F0DDE"/>
    <w:rsid w:val="007F56A7"/>
    <w:rsid w:val="007F67E4"/>
    <w:rsid w:val="007F776A"/>
    <w:rsid w:val="0080148A"/>
    <w:rsid w:val="00801ADB"/>
    <w:rsid w:val="00804E52"/>
    <w:rsid w:val="00804FD2"/>
    <w:rsid w:val="00805138"/>
    <w:rsid w:val="008115F7"/>
    <w:rsid w:val="008125AB"/>
    <w:rsid w:val="008162BA"/>
    <w:rsid w:val="00816CFB"/>
    <w:rsid w:val="00817AF5"/>
    <w:rsid w:val="00817E90"/>
    <w:rsid w:val="0082112F"/>
    <w:rsid w:val="00821E90"/>
    <w:rsid w:val="0082361A"/>
    <w:rsid w:val="00824E35"/>
    <w:rsid w:val="0082615A"/>
    <w:rsid w:val="008304BB"/>
    <w:rsid w:val="008317C8"/>
    <w:rsid w:val="008338F0"/>
    <w:rsid w:val="00834B09"/>
    <w:rsid w:val="00835E7F"/>
    <w:rsid w:val="00836930"/>
    <w:rsid w:val="00840147"/>
    <w:rsid w:val="00841543"/>
    <w:rsid w:val="00843197"/>
    <w:rsid w:val="008433B8"/>
    <w:rsid w:val="00846410"/>
    <w:rsid w:val="00854F5C"/>
    <w:rsid w:val="0085706A"/>
    <w:rsid w:val="00857547"/>
    <w:rsid w:val="00862B85"/>
    <w:rsid w:val="00864B9D"/>
    <w:rsid w:val="00864E32"/>
    <w:rsid w:val="00866D34"/>
    <w:rsid w:val="00873186"/>
    <w:rsid w:val="00875745"/>
    <w:rsid w:val="008803BC"/>
    <w:rsid w:val="00881BE4"/>
    <w:rsid w:val="00881C62"/>
    <w:rsid w:val="00883A40"/>
    <w:rsid w:val="00883D35"/>
    <w:rsid w:val="00883F6E"/>
    <w:rsid w:val="0088792C"/>
    <w:rsid w:val="00890270"/>
    <w:rsid w:val="00890CAD"/>
    <w:rsid w:val="00892518"/>
    <w:rsid w:val="008947CA"/>
    <w:rsid w:val="00894A5A"/>
    <w:rsid w:val="00895270"/>
    <w:rsid w:val="008960E2"/>
    <w:rsid w:val="00896624"/>
    <w:rsid w:val="008A2595"/>
    <w:rsid w:val="008A5DD4"/>
    <w:rsid w:val="008B0A84"/>
    <w:rsid w:val="008B184E"/>
    <w:rsid w:val="008B2EDE"/>
    <w:rsid w:val="008B316B"/>
    <w:rsid w:val="008B5064"/>
    <w:rsid w:val="008B53E1"/>
    <w:rsid w:val="008B6500"/>
    <w:rsid w:val="008B77BE"/>
    <w:rsid w:val="008C013C"/>
    <w:rsid w:val="008C0FE1"/>
    <w:rsid w:val="008C2122"/>
    <w:rsid w:val="008C38CB"/>
    <w:rsid w:val="008C39B7"/>
    <w:rsid w:val="008C4EB5"/>
    <w:rsid w:val="008C53F7"/>
    <w:rsid w:val="008D159A"/>
    <w:rsid w:val="008D24FF"/>
    <w:rsid w:val="008D3231"/>
    <w:rsid w:val="008D4383"/>
    <w:rsid w:val="008D7452"/>
    <w:rsid w:val="008E1489"/>
    <w:rsid w:val="008E1D9F"/>
    <w:rsid w:val="008E2B46"/>
    <w:rsid w:val="008E3411"/>
    <w:rsid w:val="008E374A"/>
    <w:rsid w:val="008E453A"/>
    <w:rsid w:val="008E54E4"/>
    <w:rsid w:val="008E63C9"/>
    <w:rsid w:val="008E683C"/>
    <w:rsid w:val="008E7847"/>
    <w:rsid w:val="008F0B38"/>
    <w:rsid w:val="008F26CE"/>
    <w:rsid w:val="008F39C3"/>
    <w:rsid w:val="008F41AB"/>
    <w:rsid w:val="008F533A"/>
    <w:rsid w:val="008F5854"/>
    <w:rsid w:val="00900B50"/>
    <w:rsid w:val="00901CC4"/>
    <w:rsid w:val="009045BA"/>
    <w:rsid w:val="00904CE8"/>
    <w:rsid w:val="0090511B"/>
    <w:rsid w:val="00905E87"/>
    <w:rsid w:val="00906912"/>
    <w:rsid w:val="0091042D"/>
    <w:rsid w:val="00913289"/>
    <w:rsid w:val="009162B5"/>
    <w:rsid w:val="00916EC4"/>
    <w:rsid w:val="009202D5"/>
    <w:rsid w:val="00920E99"/>
    <w:rsid w:val="00921566"/>
    <w:rsid w:val="009231B1"/>
    <w:rsid w:val="00926E1F"/>
    <w:rsid w:val="00926E88"/>
    <w:rsid w:val="00930A30"/>
    <w:rsid w:val="00930E71"/>
    <w:rsid w:val="00931A88"/>
    <w:rsid w:val="0093261A"/>
    <w:rsid w:val="009342F2"/>
    <w:rsid w:val="00934A8C"/>
    <w:rsid w:val="009370CF"/>
    <w:rsid w:val="00937294"/>
    <w:rsid w:val="009400F4"/>
    <w:rsid w:val="00940A3A"/>
    <w:rsid w:val="00940B5F"/>
    <w:rsid w:val="00940EC6"/>
    <w:rsid w:val="00942180"/>
    <w:rsid w:val="00942BF2"/>
    <w:rsid w:val="00944EEF"/>
    <w:rsid w:val="00950581"/>
    <w:rsid w:val="009508A7"/>
    <w:rsid w:val="00951CAC"/>
    <w:rsid w:val="00954224"/>
    <w:rsid w:val="00955CFB"/>
    <w:rsid w:val="00957FD8"/>
    <w:rsid w:val="009609F4"/>
    <w:rsid w:val="009613AD"/>
    <w:rsid w:val="00961FDC"/>
    <w:rsid w:val="009624EA"/>
    <w:rsid w:val="00962EC0"/>
    <w:rsid w:val="0096431E"/>
    <w:rsid w:val="009649EB"/>
    <w:rsid w:val="00964EF7"/>
    <w:rsid w:val="00965ED3"/>
    <w:rsid w:val="00970507"/>
    <w:rsid w:val="00970CD5"/>
    <w:rsid w:val="0097226F"/>
    <w:rsid w:val="00972735"/>
    <w:rsid w:val="00972822"/>
    <w:rsid w:val="00973285"/>
    <w:rsid w:val="00973FAD"/>
    <w:rsid w:val="00975200"/>
    <w:rsid w:val="00975A3A"/>
    <w:rsid w:val="009768EC"/>
    <w:rsid w:val="00976CB4"/>
    <w:rsid w:val="00977D1F"/>
    <w:rsid w:val="00977D72"/>
    <w:rsid w:val="00981B08"/>
    <w:rsid w:val="00982498"/>
    <w:rsid w:val="009825D4"/>
    <w:rsid w:val="00984F15"/>
    <w:rsid w:val="00986792"/>
    <w:rsid w:val="00987D8C"/>
    <w:rsid w:val="00992F5B"/>
    <w:rsid w:val="009936AA"/>
    <w:rsid w:val="00994D17"/>
    <w:rsid w:val="00995481"/>
    <w:rsid w:val="009A5620"/>
    <w:rsid w:val="009A713B"/>
    <w:rsid w:val="009A7A60"/>
    <w:rsid w:val="009B2A35"/>
    <w:rsid w:val="009B411B"/>
    <w:rsid w:val="009B5E23"/>
    <w:rsid w:val="009B68B5"/>
    <w:rsid w:val="009C6D75"/>
    <w:rsid w:val="009C700D"/>
    <w:rsid w:val="009C7755"/>
    <w:rsid w:val="009C7F89"/>
    <w:rsid w:val="009D0807"/>
    <w:rsid w:val="009D094A"/>
    <w:rsid w:val="009D20E4"/>
    <w:rsid w:val="009D5CFA"/>
    <w:rsid w:val="009D7408"/>
    <w:rsid w:val="009E17A2"/>
    <w:rsid w:val="009E2156"/>
    <w:rsid w:val="009E41EF"/>
    <w:rsid w:val="009E7474"/>
    <w:rsid w:val="009E7786"/>
    <w:rsid w:val="009E7D93"/>
    <w:rsid w:val="009F2BB8"/>
    <w:rsid w:val="009F5248"/>
    <w:rsid w:val="009F6144"/>
    <w:rsid w:val="009F6F9A"/>
    <w:rsid w:val="00A04328"/>
    <w:rsid w:val="00A04CA3"/>
    <w:rsid w:val="00A064F9"/>
    <w:rsid w:val="00A07856"/>
    <w:rsid w:val="00A13770"/>
    <w:rsid w:val="00A15D7B"/>
    <w:rsid w:val="00A176A3"/>
    <w:rsid w:val="00A17D41"/>
    <w:rsid w:val="00A202B5"/>
    <w:rsid w:val="00A23645"/>
    <w:rsid w:val="00A249C1"/>
    <w:rsid w:val="00A25E25"/>
    <w:rsid w:val="00A30381"/>
    <w:rsid w:val="00A318CE"/>
    <w:rsid w:val="00A361E8"/>
    <w:rsid w:val="00A3626D"/>
    <w:rsid w:val="00A36284"/>
    <w:rsid w:val="00A37013"/>
    <w:rsid w:val="00A379F4"/>
    <w:rsid w:val="00A4139A"/>
    <w:rsid w:val="00A413E2"/>
    <w:rsid w:val="00A41F8C"/>
    <w:rsid w:val="00A42568"/>
    <w:rsid w:val="00A438CB"/>
    <w:rsid w:val="00A44206"/>
    <w:rsid w:val="00A46C26"/>
    <w:rsid w:val="00A47442"/>
    <w:rsid w:val="00A502C5"/>
    <w:rsid w:val="00A50C17"/>
    <w:rsid w:val="00A52998"/>
    <w:rsid w:val="00A552B5"/>
    <w:rsid w:val="00A56180"/>
    <w:rsid w:val="00A6136C"/>
    <w:rsid w:val="00A61E16"/>
    <w:rsid w:val="00A61E69"/>
    <w:rsid w:val="00A625F9"/>
    <w:rsid w:val="00A63368"/>
    <w:rsid w:val="00A63AC3"/>
    <w:rsid w:val="00A64D24"/>
    <w:rsid w:val="00A65FED"/>
    <w:rsid w:val="00A7421B"/>
    <w:rsid w:val="00A75D89"/>
    <w:rsid w:val="00A778D0"/>
    <w:rsid w:val="00A802B8"/>
    <w:rsid w:val="00A81397"/>
    <w:rsid w:val="00A82AC5"/>
    <w:rsid w:val="00A878C0"/>
    <w:rsid w:val="00A9056B"/>
    <w:rsid w:val="00A917C1"/>
    <w:rsid w:val="00A94D12"/>
    <w:rsid w:val="00A95098"/>
    <w:rsid w:val="00A95889"/>
    <w:rsid w:val="00A95F52"/>
    <w:rsid w:val="00AA256E"/>
    <w:rsid w:val="00AA25AD"/>
    <w:rsid w:val="00AA2CD4"/>
    <w:rsid w:val="00AA7D2C"/>
    <w:rsid w:val="00AB0E03"/>
    <w:rsid w:val="00AB249A"/>
    <w:rsid w:val="00AB4518"/>
    <w:rsid w:val="00AB5DB9"/>
    <w:rsid w:val="00AB7433"/>
    <w:rsid w:val="00AB7BF3"/>
    <w:rsid w:val="00AC0D36"/>
    <w:rsid w:val="00AC1D30"/>
    <w:rsid w:val="00AC3346"/>
    <w:rsid w:val="00AC4867"/>
    <w:rsid w:val="00AD0DFD"/>
    <w:rsid w:val="00AD1AAD"/>
    <w:rsid w:val="00AD2AB9"/>
    <w:rsid w:val="00AD3452"/>
    <w:rsid w:val="00AD65CD"/>
    <w:rsid w:val="00AE3EAD"/>
    <w:rsid w:val="00AE4136"/>
    <w:rsid w:val="00AE4875"/>
    <w:rsid w:val="00AE4A63"/>
    <w:rsid w:val="00AE5B51"/>
    <w:rsid w:val="00AE7181"/>
    <w:rsid w:val="00AE72AE"/>
    <w:rsid w:val="00AE7AC0"/>
    <w:rsid w:val="00AF16D1"/>
    <w:rsid w:val="00AF34E9"/>
    <w:rsid w:val="00AF63F6"/>
    <w:rsid w:val="00AF7105"/>
    <w:rsid w:val="00B03650"/>
    <w:rsid w:val="00B0560C"/>
    <w:rsid w:val="00B05762"/>
    <w:rsid w:val="00B060CC"/>
    <w:rsid w:val="00B0615D"/>
    <w:rsid w:val="00B067D5"/>
    <w:rsid w:val="00B071A5"/>
    <w:rsid w:val="00B07C81"/>
    <w:rsid w:val="00B102DE"/>
    <w:rsid w:val="00B1473A"/>
    <w:rsid w:val="00B174EE"/>
    <w:rsid w:val="00B20A73"/>
    <w:rsid w:val="00B20FD3"/>
    <w:rsid w:val="00B210A7"/>
    <w:rsid w:val="00B219E7"/>
    <w:rsid w:val="00B25DD0"/>
    <w:rsid w:val="00B2628C"/>
    <w:rsid w:val="00B30B6E"/>
    <w:rsid w:val="00B30F17"/>
    <w:rsid w:val="00B31EBB"/>
    <w:rsid w:val="00B32153"/>
    <w:rsid w:val="00B33EB4"/>
    <w:rsid w:val="00B348CD"/>
    <w:rsid w:val="00B34E1B"/>
    <w:rsid w:val="00B35931"/>
    <w:rsid w:val="00B37BBA"/>
    <w:rsid w:val="00B409FB"/>
    <w:rsid w:val="00B453ED"/>
    <w:rsid w:val="00B502D1"/>
    <w:rsid w:val="00B543CF"/>
    <w:rsid w:val="00B5580E"/>
    <w:rsid w:val="00B55D78"/>
    <w:rsid w:val="00B56912"/>
    <w:rsid w:val="00B56F06"/>
    <w:rsid w:val="00B5753E"/>
    <w:rsid w:val="00B60890"/>
    <w:rsid w:val="00B6180F"/>
    <w:rsid w:val="00B657CC"/>
    <w:rsid w:val="00B65CF2"/>
    <w:rsid w:val="00B6656E"/>
    <w:rsid w:val="00B67456"/>
    <w:rsid w:val="00B75262"/>
    <w:rsid w:val="00B7645B"/>
    <w:rsid w:val="00B767EE"/>
    <w:rsid w:val="00B76B1D"/>
    <w:rsid w:val="00B817BC"/>
    <w:rsid w:val="00B8206C"/>
    <w:rsid w:val="00B82FAE"/>
    <w:rsid w:val="00B83B42"/>
    <w:rsid w:val="00B859AF"/>
    <w:rsid w:val="00B85A6E"/>
    <w:rsid w:val="00B85D8E"/>
    <w:rsid w:val="00B86E12"/>
    <w:rsid w:val="00B8721F"/>
    <w:rsid w:val="00B90E75"/>
    <w:rsid w:val="00B91201"/>
    <w:rsid w:val="00B955F3"/>
    <w:rsid w:val="00B97E4D"/>
    <w:rsid w:val="00BA05BE"/>
    <w:rsid w:val="00BA178A"/>
    <w:rsid w:val="00BA4A44"/>
    <w:rsid w:val="00BA605D"/>
    <w:rsid w:val="00BB0406"/>
    <w:rsid w:val="00BB1441"/>
    <w:rsid w:val="00BB2850"/>
    <w:rsid w:val="00BB2851"/>
    <w:rsid w:val="00BB30C0"/>
    <w:rsid w:val="00BB3F94"/>
    <w:rsid w:val="00BB5949"/>
    <w:rsid w:val="00BB6826"/>
    <w:rsid w:val="00BC0437"/>
    <w:rsid w:val="00BC16B5"/>
    <w:rsid w:val="00BC1803"/>
    <w:rsid w:val="00BC232E"/>
    <w:rsid w:val="00BC4D88"/>
    <w:rsid w:val="00BC55FC"/>
    <w:rsid w:val="00BC5F5D"/>
    <w:rsid w:val="00BC707A"/>
    <w:rsid w:val="00BD1481"/>
    <w:rsid w:val="00BD40C3"/>
    <w:rsid w:val="00BD5802"/>
    <w:rsid w:val="00BD6251"/>
    <w:rsid w:val="00BD63B5"/>
    <w:rsid w:val="00BD6D54"/>
    <w:rsid w:val="00BD75B5"/>
    <w:rsid w:val="00BD7944"/>
    <w:rsid w:val="00BD7B2D"/>
    <w:rsid w:val="00BE2E7A"/>
    <w:rsid w:val="00BE3342"/>
    <w:rsid w:val="00BE4893"/>
    <w:rsid w:val="00BF0FCF"/>
    <w:rsid w:val="00BF2291"/>
    <w:rsid w:val="00BF345E"/>
    <w:rsid w:val="00BF3BAC"/>
    <w:rsid w:val="00BF48E2"/>
    <w:rsid w:val="00BF4EA9"/>
    <w:rsid w:val="00BF4F5F"/>
    <w:rsid w:val="00BF4FBB"/>
    <w:rsid w:val="00BF5820"/>
    <w:rsid w:val="00BF736A"/>
    <w:rsid w:val="00C0180F"/>
    <w:rsid w:val="00C02A95"/>
    <w:rsid w:val="00C05735"/>
    <w:rsid w:val="00C0632B"/>
    <w:rsid w:val="00C10409"/>
    <w:rsid w:val="00C12CA0"/>
    <w:rsid w:val="00C136A3"/>
    <w:rsid w:val="00C1587E"/>
    <w:rsid w:val="00C15DE6"/>
    <w:rsid w:val="00C22391"/>
    <w:rsid w:val="00C237BB"/>
    <w:rsid w:val="00C23A3B"/>
    <w:rsid w:val="00C23DDB"/>
    <w:rsid w:val="00C246E8"/>
    <w:rsid w:val="00C24880"/>
    <w:rsid w:val="00C2635A"/>
    <w:rsid w:val="00C2724B"/>
    <w:rsid w:val="00C27503"/>
    <w:rsid w:val="00C30A1D"/>
    <w:rsid w:val="00C32E49"/>
    <w:rsid w:val="00C33277"/>
    <w:rsid w:val="00C332DB"/>
    <w:rsid w:val="00C333B2"/>
    <w:rsid w:val="00C34EF5"/>
    <w:rsid w:val="00C35547"/>
    <w:rsid w:val="00C35E85"/>
    <w:rsid w:val="00C37A2A"/>
    <w:rsid w:val="00C4023C"/>
    <w:rsid w:val="00C40EE8"/>
    <w:rsid w:val="00C40FDD"/>
    <w:rsid w:val="00C411BC"/>
    <w:rsid w:val="00C437AE"/>
    <w:rsid w:val="00C4388B"/>
    <w:rsid w:val="00C44384"/>
    <w:rsid w:val="00C4476E"/>
    <w:rsid w:val="00C45543"/>
    <w:rsid w:val="00C45A28"/>
    <w:rsid w:val="00C45A39"/>
    <w:rsid w:val="00C46935"/>
    <w:rsid w:val="00C46CA9"/>
    <w:rsid w:val="00C46D27"/>
    <w:rsid w:val="00C47FC7"/>
    <w:rsid w:val="00C5081B"/>
    <w:rsid w:val="00C51A86"/>
    <w:rsid w:val="00C55A4E"/>
    <w:rsid w:val="00C57DAE"/>
    <w:rsid w:val="00C60FAD"/>
    <w:rsid w:val="00C63875"/>
    <w:rsid w:val="00C6540D"/>
    <w:rsid w:val="00C663B7"/>
    <w:rsid w:val="00C71AF2"/>
    <w:rsid w:val="00C72312"/>
    <w:rsid w:val="00C749ED"/>
    <w:rsid w:val="00C77A76"/>
    <w:rsid w:val="00C81323"/>
    <w:rsid w:val="00C814AA"/>
    <w:rsid w:val="00C82375"/>
    <w:rsid w:val="00C840D2"/>
    <w:rsid w:val="00C84C65"/>
    <w:rsid w:val="00C84F00"/>
    <w:rsid w:val="00C924BF"/>
    <w:rsid w:val="00C93A8A"/>
    <w:rsid w:val="00C9470C"/>
    <w:rsid w:val="00C9607D"/>
    <w:rsid w:val="00C964B2"/>
    <w:rsid w:val="00C96548"/>
    <w:rsid w:val="00C967C1"/>
    <w:rsid w:val="00C973FC"/>
    <w:rsid w:val="00CA106D"/>
    <w:rsid w:val="00CA203B"/>
    <w:rsid w:val="00CA3AB7"/>
    <w:rsid w:val="00CA5047"/>
    <w:rsid w:val="00CA50A6"/>
    <w:rsid w:val="00CA51A5"/>
    <w:rsid w:val="00CA576C"/>
    <w:rsid w:val="00CA60C9"/>
    <w:rsid w:val="00CA6999"/>
    <w:rsid w:val="00CA6DAD"/>
    <w:rsid w:val="00CA7ED7"/>
    <w:rsid w:val="00CB0254"/>
    <w:rsid w:val="00CB13AA"/>
    <w:rsid w:val="00CB149E"/>
    <w:rsid w:val="00CB173D"/>
    <w:rsid w:val="00CB29DF"/>
    <w:rsid w:val="00CB31B1"/>
    <w:rsid w:val="00CB3791"/>
    <w:rsid w:val="00CB46B2"/>
    <w:rsid w:val="00CB50C7"/>
    <w:rsid w:val="00CB50FF"/>
    <w:rsid w:val="00CB5619"/>
    <w:rsid w:val="00CB7DC1"/>
    <w:rsid w:val="00CC3692"/>
    <w:rsid w:val="00CC3A84"/>
    <w:rsid w:val="00CC4C51"/>
    <w:rsid w:val="00CC7002"/>
    <w:rsid w:val="00CD41AB"/>
    <w:rsid w:val="00CD456B"/>
    <w:rsid w:val="00CD485E"/>
    <w:rsid w:val="00CD51F3"/>
    <w:rsid w:val="00CD5944"/>
    <w:rsid w:val="00CD5B2A"/>
    <w:rsid w:val="00CD5F6B"/>
    <w:rsid w:val="00CD6E61"/>
    <w:rsid w:val="00CD719C"/>
    <w:rsid w:val="00CD7564"/>
    <w:rsid w:val="00CD7EA0"/>
    <w:rsid w:val="00CE0B5C"/>
    <w:rsid w:val="00CE3C3E"/>
    <w:rsid w:val="00CE4701"/>
    <w:rsid w:val="00CE52EB"/>
    <w:rsid w:val="00CE5B71"/>
    <w:rsid w:val="00CE7BED"/>
    <w:rsid w:val="00CF0893"/>
    <w:rsid w:val="00CF1113"/>
    <w:rsid w:val="00CF1418"/>
    <w:rsid w:val="00CF1CDF"/>
    <w:rsid w:val="00CF1D2A"/>
    <w:rsid w:val="00CF35BE"/>
    <w:rsid w:val="00CF3AE9"/>
    <w:rsid w:val="00CF5232"/>
    <w:rsid w:val="00CF6717"/>
    <w:rsid w:val="00CF680E"/>
    <w:rsid w:val="00D005BA"/>
    <w:rsid w:val="00D011A3"/>
    <w:rsid w:val="00D0230C"/>
    <w:rsid w:val="00D04873"/>
    <w:rsid w:val="00D054F7"/>
    <w:rsid w:val="00D05F37"/>
    <w:rsid w:val="00D06732"/>
    <w:rsid w:val="00D12E91"/>
    <w:rsid w:val="00D17352"/>
    <w:rsid w:val="00D21ED3"/>
    <w:rsid w:val="00D225A9"/>
    <w:rsid w:val="00D25BA9"/>
    <w:rsid w:val="00D30176"/>
    <w:rsid w:val="00D33208"/>
    <w:rsid w:val="00D33B3A"/>
    <w:rsid w:val="00D37E52"/>
    <w:rsid w:val="00D407D0"/>
    <w:rsid w:val="00D40A86"/>
    <w:rsid w:val="00D42B34"/>
    <w:rsid w:val="00D43264"/>
    <w:rsid w:val="00D43E88"/>
    <w:rsid w:val="00D453E8"/>
    <w:rsid w:val="00D45B0B"/>
    <w:rsid w:val="00D4621D"/>
    <w:rsid w:val="00D500B6"/>
    <w:rsid w:val="00D51EA2"/>
    <w:rsid w:val="00D528E1"/>
    <w:rsid w:val="00D546C3"/>
    <w:rsid w:val="00D54BEC"/>
    <w:rsid w:val="00D56729"/>
    <w:rsid w:val="00D5682D"/>
    <w:rsid w:val="00D63B58"/>
    <w:rsid w:val="00D645D8"/>
    <w:rsid w:val="00D66B0C"/>
    <w:rsid w:val="00D66B38"/>
    <w:rsid w:val="00D7126D"/>
    <w:rsid w:val="00D729EA"/>
    <w:rsid w:val="00D73130"/>
    <w:rsid w:val="00D73F49"/>
    <w:rsid w:val="00D75D13"/>
    <w:rsid w:val="00D76808"/>
    <w:rsid w:val="00D76961"/>
    <w:rsid w:val="00D77A18"/>
    <w:rsid w:val="00D81A2E"/>
    <w:rsid w:val="00D849EB"/>
    <w:rsid w:val="00D908F1"/>
    <w:rsid w:val="00D90F06"/>
    <w:rsid w:val="00D937A0"/>
    <w:rsid w:val="00D95A60"/>
    <w:rsid w:val="00D977D0"/>
    <w:rsid w:val="00DB224E"/>
    <w:rsid w:val="00DB3389"/>
    <w:rsid w:val="00DB3A5B"/>
    <w:rsid w:val="00DB5507"/>
    <w:rsid w:val="00DB6673"/>
    <w:rsid w:val="00DB708F"/>
    <w:rsid w:val="00DC0161"/>
    <w:rsid w:val="00DC0D29"/>
    <w:rsid w:val="00DC0EE1"/>
    <w:rsid w:val="00DC3622"/>
    <w:rsid w:val="00DC752E"/>
    <w:rsid w:val="00DC7BBE"/>
    <w:rsid w:val="00DD0085"/>
    <w:rsid w:val="00DD556B"/>
    <w:rsid w:val="00DE3235"/>
    <w:rsid w:val="00DE3608"/>
    <w:rsid w:val="00DE4F7C"/>
    <w:rsid w:val="00DE5427"/>
    <w:rsid w:val="00DE60DF"/>
    <w:rsid w:val="00DE63C4"/>
    <w:rsid w:val="00DF0BC9"/>
    <w:rsid w:val="00DF1534"/>
    <w:rsid w:val="00DF1920"/>
    <w:rsid w:val="00DF3668"/>
    <w:rsid w:val="00DF3A3F"/>
    <w:rsid w:val="00DF5224"/>
    <w:rsid w:val="00DF72C0"/>
    <w:rsid w:val="00DF7B2E"/>
    <w:rsid w:val="00E010BD"/>
    <w:rsid w:val="00E01190"/>
    <w:rsid w:val="00E028E2"/>
    <w:rsid w:val="00E03AED"/>
    <w:rsid w:val="00E03C6B"/>
    <w:rsid w:val="00E04AFB"/>
    <w:rsid w:val="00E07664"/>
    <w:rsid w:val="00E101B0"/>
    <w:rsid w:val="00E1167D"/>
    <w:rsid w:val="00E130C2"/>
    <w:rsid w:val="00E17E1A"/>
    <w:rsid w:val="00E22406"/>
    <w:rsid w:val="00E22637"/>
    <w:rsid w:val="00E22781"/>
    <w:rsid w:val="00E23B81"/>
    <w:rsid w:val="00E26E0B"/>
    <w:rsid w:val="00E27FF7"/>
    <w:rsid w:val="00E3063B"/>
    <w:rsid w:val="00E30B4E"/>
    <w:rsid w:val="00E351AE"/>
    <w:rsid w:val="00E36A40"/>
    <w:rsid w:val="00E370B6"/>
    <w:rsid w:val="00E42B8E"/>
    <w:rsid w:val="00E447BD"/>
    <w:rsid w:val="00E46BB3"/>
    <w:rsid w:val="00E46CF4"/>
    <w:rsid w:val="00E47249"/>
    <w:rsid w:val="00E476E2"/>
    <w:rsid w:val="00E50A7F"/>
    <w:rsid w:val="00E52B79"/>
    <w:rsid w:val="00E52BBE"/>
    <w:rsid w:val="00E53D75"/>
    <w:rsid w:val="00E544D0"/>
    <w:rsid w:val="00E547D5"/>
    <w:rsid w:val="00E55522"/>
    <w:rsid w:val="00E57A69"/>
    <w:rsid w:val="00E57A7B"/>
    <w:rsid w:val="00E60F3F"/>
    <w:rsid w:val="00E62F13"/>
    <w:rsid w:val="00E707B6"/>
    <w:rsid w:val="00E7454F"/>
    <w:rsid w:val="00E7481F"/>
    <w:rsid w:val="00E77EAC"/>
    <w:rsid w:val="00E8133A"/>
    <w:rsid w:val="00E85F5F"/>
    <w:rsid w:val="00E85FB5"/>
    <w:rsid w:val="00E90AD2"/>
    <w:rsid w:val="00E955AD"/>
    <w:rsid w:val="00E9575C"/>
    <w:rsid w:val="00E96ABE"/>
    <w:rsid w:val="00EA07AA"/>
    <w:rsid w:val="00EA0EDC"/>
    <w:rsid w:val="00EA12A1"/>
    <w:rsid w:val="00EA4DD9"/>
    <w:rsid w:val="00EA53B8"/>
    <w:rsid w:val="00EB02ED"/>
    <w:rsid w:val="00EB1CB2"/>
    <w:rsid w:val="00EB1E2C"/>
    <w:rsid w:val="00EB4234"/>
    <w:rsid w:val="00EB4275"/>
    <w:rsid w:val="00EB62D7"/>
    <w:rsid w:val="00EC0D1F"/>
    <w:rsid w:val="00EC1259"/>
    <w:rsid w:val="00EC3A55"/>
    <w:rsid w:val="00EC60CC"/>
    <w:rsid w:val="00EC624A"/>
    <w:rsid w:val="00EC6E2D"/>
    <w:rsid w:val="00ED0B9B"/>
    <w:rsid w:val="00ED0EFA"/>
    <w:rsid w:val="00ED3744"/>
    <w:rsid w:val="00ED3F23"/>
    <w:rsid w:val="00ED4DAD"/>
    <w:rsid w:val="00ED58D8"/>
    <w:rsid w:val="00ED6CC5"/>
    <w:rsid w:val="00ED6EAF"/>
    <w:rsid w:val="00EE1123"/>
    <w:rsid w:val="00EE1B51"/>
    <w:rsid w:val="00EE1FB5"/>
    <w:rsid w:val="00EE2DC3"/>
    <w:rsid w:val="00EE35E3"/>
    <w:rsid w:val="00EE57CA"/>
    <w:rsid w:val="00EF19B4"/>
    <w:rsid w:val="00EF1A1D"/>
    <w:rsid w:val="00EF1BE5"/>
    <w:rsid w:val="00EF2499"/>
    <w:rsid w:val="00EF5699"/>
    <w:rsid w:val="00EF70BB"/>
    <w:rsid w:val="00F01461"/>
    <w:rsid w:val="00F04906"/>
    <w:rsid w:val="00F05AD4"/>
    <w:rsid w:val="00F06024"/>
    <w:rsid w:val="00F1146A"/>
    <w:rsid w:val="00F12745"/>
    <w:rsid w:val="00F12854"/>
    <w:rsid w:val="00F146B0"/>
    <w:rsid w:val="00F1545D"/>
    <w:rsid w:val="00F15FF8"/>
    <w:rsid w:val="00F178D1"/>
    <w:rsid w:val="00F2123C"/>
    <w:rsid w:val="00F21B4F"/>
    <w:rsid w:val="00F23C3A"/>
    <w:rsid w:val="00F2693E"/>
    <w:rsid w:val="00F277EC"/>
    <w:rsid w:val="00F30B27"/>
    <w:rsid w:val="00F311A1"/>
    <w:rsid w:val="00F31B7F"/>
    <w:rsid w:val="00F33429"/>
    <w:rsid w:val="00F41602"/>
    <w:rsid w:val="00F425DD"/>
    <w:rsid w:val="00F44429"/>
    <w:rsid w:val="00F4548F"/>
    <w:rsid w:val="00F470DF"/>
    <w:rsid w:val="00F47BC5"/>
    <w:rsid w:val="00F50415"/>
    <w:rsid w:val="00F5076B"/>
    <w:rsid w:val="00F55FD9"/>
    <w:rsid w:val="00F60D0C"/>
    <w:rsid w:val="00F62C35"/>
    <w:rsid w:val="00F62E6D"/>
    <w:rsid w:val="00F6538D"/>
    <w:rsid w:val="00F733D9"/>
    <w:rsid w:val="00F77AA1"/>
    <w:rsid w:val="00F82D1E"/>
    <w:rsid w:val="00F84F79"/>
    <w:rsid w:val="00F870DA"/>
    <w:rsid w:val="00F90245"/>
    <w:rsid w:val="00F90B57"/>
    <w:rsid w:val="00F929CB"/>
    <w:rsid w:val="00F95211"/>
    <w:rsid w:val="00F96D09"/>
    <w:rsid w:val="00F975D7"/>
    <w:rsid w:val="00FA556F"/>
    <w:rsid w:val="00FA5625"/>
    <w:rsid w:val="00FB4062"/>
    <w:rsid w:val="00FB59A1"/>
    <w:rsid w:val="00FB66BF"/>
    <w:rsid w:val="00FC48DA"/>
    <w:rsid w:val="00FC48F0"/>
    <w:rsid w:val="00FC4CDA"/>
    <w:rsid w:val="00FC4E1B"/>
    <w:rsid w:val="00FC6238"/>
    <w:rsid w:val="00FC69DB"/>
    <w:rsid w:val="00FC6A6D"/>
    <w:rsid w:val="00FC7001"/>
    <w:rsid w:val="00FC7678"/>
    <w:rsid w:val="00FD10AB"/>
    <w:rsid w:val="00FD3D1B"/>
    <w:rsid w:val="00FD4017"/>
    <w:rsid w:val="00FD41FC"/>
    <w:rsid w:val="00FD5F49"/>
    <w:rsid w:val="00FE2C5A"/>
    <w:rsid w:val="00FE34A9"/>
    <w:rsid w:val="00FE40A7"/>
    <w:rsid w:val="00FE5090"/>
    <w:rsid w:val="00FE67E2"/>
    <w:rsid w:val="00FE7616"/>
    <w:rsid w:val="00FF2989"/>
    <w:rsid w:val="00FF30A3"/>
    <w:rsid w:val="00FF3504"/>
    <w:rsid w:val="00FF350F"/>
    <w:rsid w:val="00FF46FA"/>
    <w:rsid w:val="00FF624D"/>
    <w:rsid w:val="00FF6B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4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D3A"/>
    <w:pPr>
      <w:spacing w:after="0" w:line="240" w:lineRule="auto"/>
    </w:pPr>
  </w:style>
  <w:style w:type="paragraph" w:customStyle="1" w:styleId="Caaieiaie">
    <w:name w:val="Caaieiaie"/>
    <w:basedOn w:val="a"/>
    <w:uiPriority w:val="99"/>
    <w:rsid w:val="008D4383"/>
    <w:pPr>
      <w:autoSpaceDE w:val="0"/>
      <w:autoSpaceDN w:val="0"/>
      <w:spacing w:after="240" w:line="360" w:lineRule="auto"/>
      <w:jc w:val="center"/>
    </w:pPr>
    <w:rPr>
      <w:rFonts w:ascii="Times New Roman" w:eastAsiaTheme="minorEastAsia" w:hAnsi="Times New Roman"/>
      <w:b/>
      <w:bCs/>
      <w:sz w:val="28"/>
      <w:szCs w:val="28"/>
      <w:lang w:eastAsia="uk-UA"/>
    </w:rPr>
  </w:style>
  <w:style w:type="paragraph" w:customStyle="1" w:styleId="Default">
    <w:name w:val="Default"/>
    <w:rsid w:val="00117D6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markedcontent">
    <w:name w:val="markedcontent"/>
    <w:basedOn w:val="a0"/>
    <w:rsid w:val="00295B0C"/>
  </w:style>
  <w:style w:type="character" w:customStyle="1" w:styleId="jlqj4b">
    <w:name w:val="jlqj4b"/>
    <w:basedOn w:val="a0"/>
    <w:rsid w:val="00C4476E"/>
  </w:style>
  <w:style w:type="character" w:styleId="a4">
    <w:name w:val="Emphasis"/>
    <w:basedOn w:val="a0"/>
    <w:uiPriority w:val="20"/>
    <w:qFormat/>
    <w:rsid w:val="00C4476E"/>
    <w:rPr>
      <w:i/>
      <w:iCs/>
    </w:rPr>
  </w:style>
  <w:style w:type="paragraph" w:styleId="a5">
    <w:name w:val="Normal (Web)"/>
    <w:basedOn w:val="a"/>
    <w:uiPriority w:val="99"/>
    <w:unhideWhenUsed/>
    <w:rsid w:val="007059C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7059C4"/>
    <w:pPr>
      <w:ind w:left="720"/>
      <w:contextualSpacing/>
    </w:pPr>
    <w:rPr>
      <w:lang w:val="uk-UA"/>
    </w:rPr>
  </w:style>
  <w:style w:type="character" w:customStyle="1" w:styleId="viiyi">
    <w:name w:val="viiyi"/>
    <w:basedOn w:val="a0"/>
    <w:rsid w:val="00035B96"/>
  </w:style>
  <w:style w:type="character" w:styleId="a7">
    <w:name w:val="Hyperlink"/>
    <w:uiPriority w:val="99"/>
    <w:unhideWhenUsed/>
    <w:rsid w:val="00C332DB"/>
    <w:rPr>
      <w:color w:val="0000FF"/>
      <w:u w:val="single"/>
    </w:rPr>
  </w:style>
  <w:style w:type="paragraph" w:customStyle="1" w:styleId="h1">
    <w:name w:val="h1"/>
    <w:basedOn w:val="a"/>
    <w:rsid w:val="008F39C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8">
    <w:name w:val="header"/>
    <w:basedOn w:val="a"/>
    <w:link w:val="a9"/>
    <w:uiPriority w:val="99"/>
    <w:unhideWhenUsed/>
    <w:rsid w:val="00994D1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94D17"/>
    <w:rPr>
      <w:rFonts w:ascii="Calibri" w:eastAsia="Calibri" w:hAnsi="Calibri" w:cs="Times New Roman"/>
      <w:lang w:val="ru-RU"/>
    </w:rPr>
  </w:style>
  <w:style w:type="paragraph" w:styleId="aa">
    <w:name w:val="footer"/>
    <w:basedOn w:val="a"/>
    <w:link w:val="ab"/>
    <w:uiPriority w:val="99"/>
    <w:semiHidden/>
    <w:unhideWhenUsed/>
    <w:rsid w:val="00994D17"/>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94D17"/>
    <w:rPr>
      <w:rFonts w:ascii="Calibri" w:eastAsia="Calibri" w:hAnsi="Calibri" w:cs="Times New Roman"/>
      <w:lang w:val="ru-RU"/>
    </w:rPr>
  </w:style>
  <w:style w:type="character" w:customStyle="1" w:styleId="hwtze">
    <w:name w:val="hwtze"/>
    <w:basedOn w:val="a0"/>
    <w:rsid w:val="00507439"/>
  </w:style>
  <w:style w:type="character" w:customStyle="1" w:styleId="rynqvb">
    <w:name w:val="rynqvb"/>
    <w:basedOn w:val="a0"/>
    <w:rsid w:val="00507439"/>
  </w:style>
  <w:style w:type="paragraph" w:styleId="ac">
    <w:name w:val="Balloon Text"/>
    <w:basedOn w:val="a"/>
    <w:link w:val="ad"/>
    <w:uiPriority w:val="99"/>
    <w:semiHidden/>
    <w:unhideWhenUsed/>
    <w:rsid w:val="00FE40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40A7"/>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548692460">
      <w:bodyDiv w:val="1"/>
      <w:marLeft w:val="0"/>
      <w:marRight w:val="0"/>
      <w:marTop w:val="0"/>
      <w:marBottom w:val="0"/>
      <w:divBdr>
        <w:top w:val="none" w:sz="0" w:space="0" w:color="auto"/>
        <w:left w:val="none" w:sz="0" w:space="0" w:color="auto"/>
        <w:bottom w:val="none" w:sz="0" w:space="0" w:color="auto"/>
        <w:right w:val="none" w:sz="0" w:space="0" w:color="auto"/>
      </w:divBdr>
      <w:divsChild>
        <w:div w:id="1716395516">
          <w:marLeft w:val="0"/>
          <w:marRight w:val="0"/>
          <w:marTop w:val="0"/>
          <w:marBottom w:val="0"/>
          <w:divBdr>
            <w:top w:val="none" w:sz="0" w:space="0" w:color="auto"/>
            <w:left w:val="none" w:sz="0" w:space="0" w:color="auto"/>
            <w:bottom w:val="none" w:sz="0" w:space="0" w:color="auto"/>
            <w:right w:val="none" w:sz="0" w:space="0" w:color="auto"/>
          </w:divBdr>
        </w:div>
        <w:div w:id="1341660528">
          <w:marLeft w:val="0"/>
          <w:marRight w:val="0"/>
          <w:marTop w:val="0"/>
          <w:marBottom w:val="0"/>
          <w:divBdr>
            <w:top w:val="none" w:sz="0" w:space="0" w:color="auto"/>
            <w:left w:val="none" w:sz="0" w:space="0" w:color="auto"/>
            <w:bottom w:val="none" w:sz="0" w:space="0" w:color="auto"/>
            <w:right w:val="none" w:sz="0" w:space="0" w:color="auto"/>
          </w:divBdr>
        </w:div>
        <w:div w:id="1570536694">
          <w:marLeft w:val="0"/>
          <w:marRight w:val="0"/>
          <w:marTop w:val="0"/>
          <w:marBottom w:val="0"/>
          <w:divBdr>
            <w:top w:val="none" w:sz="0" w:space="0" w:color="auto"/>
            <w:left w:val="none" w:sz="0" w:space="0" w:color="auto"/>
            <w:bottom w:val="none" w:sz="0" w:space="0" w:color="auto"/>
            <w:right w:val="none" w:sz="0" w:space="0" w:color="auto"/>
          </w:divBdr>
        </w:div>
      </w:divsChild>
    </w:div>
    <w:div w:id="755324886">
      <w:bodyDiv w:val="1"/>
      <w:marLeft w:val="0"/>
      <w:marRight w:val="0"/>
      <w:marTop w:val="0"/>
      <w:marBottom w:val="0"/>
      <w:divBdr>
        <w:top w:val="none" w:sz="0" w:space="0" w:color="auto"/>
        <w:left w:val="none" w:sz="0" w:space="0" w:color="auto"/>
        <w:bottom w:val="none" w:sz="0" w:space="0" w:color="auto"/>
        <w:right w:val="none" w:sz="0" w:space="0" w:color="auto"/>
      </w:divBdr>
      <w:divsChild>
        <w:div w:id="1437484959">
          <w:marLeft w:val="0"/>
          <w:marRight w:val="0"/>
          <w:marTop w:val="0"/>
          <w:marBottom w:val="0"/>
          <w:divBdr>
            <w:top w:val="none" w:sz="0" w:space="0" w:color="auto"/>
            <w:left w:val="none" w:sz="0" w:space="0" w:color="auto"/>
            <w:bottom w:val="none" w:sz="0" w:space="0" w:color="auto"/>
            <w:right w:val="none" w:sz="0" w:space="0" w:color="auto"/>
          </w:divBdr>
        </w:div>
        <w:div w:id="1271084344">
          <w:marLeft w:val="0"/>
          <w:marRight w:val="0"/>
          <w:marTop w:val="0"/>
          <w:marBottom w:val="0"/>
          <w:divBdr>
            <w:top w:val="none" w:sz="0" w:space="0" w:color="auto"/>
            <w:left w:val="none" w:sz="0" w:space="0" w:color="auto"/>
            <w:bottom w:val="none" w:sz="0" w:space="0" w:color="auto"/>
            <w:right w:val="none" w:sz="0" w:space="0" w:color="auto"/>
          </w:divBdr>
        </w:div>
      </w:divsChild>
    </w:div>
    <w:div w:id="968583431">
      <w:bodyDiv w:val="1"/>
      <w:marLeft w:val="0"/>
      <w:marRight w:val="0"/>
      <w:marTop w:val="0"/>
      <w:marBottom w:val="0"/>
      <w:divBdr>
        <w:top w:val="none" w:sz="0" w:space="0" w:color="auto"/>
        <w:left w:val="none" w:sz="0" w:space="0" w:color="auto"/>
        <w:bottom w:val="none" w:sz="0" w:space="0" w:color="auto"/>
        <w:right w:val="none" w:sz="0" w:space="0" w:color="auto"/>
      </w:divBdr>
      <w:divsChild>
        <w:div w:id="887300927">
          <w:marLeft w:val="0"/>
          <w:marRight w:val="0"/>
          <w:marTop w:val="0"/>
          <w:marBottom w:val="0"/>
          <w:divBdr>
            <w:top w:val="none" w:sz="0" w:space="0" w:color="auto"/>
            <w:left w:val="none" w:sz="0" w:space="0" w:color="auto"/>
            <w:bottom w:val="none" w:sz="0" w:space="0" w:color="auto"/>
            <w:right w:val="none" w:sz="0" w:space="0" w:color="auto"/>
          </w:divBdr>
        </w:div>
        <w:div w:id="840779816">
          <w:marLeft w:val="0"/>
          <w:marRight w:val="0"/>
          <w:marTop w:val="0"/>
          <w:marBottom w:val="0"/>
          <w:divBdr>
            <w:top w:val="none" w:sz="0" w:space="0" w:color="auto"/>
            <w:left w:val="none" w:sz="0" w:space="0" w:color="auto"/>
            <w:bottom w:val="none" w:sz="0" w:space="0" w:color="auto"/>
            <w:right w:val="none" w:sz="0" w:space="0" w:color="auto"/>
          </w:divBdr>
        </w:div>
        <w:div w:id="1218934207">
          <w:marLeft w:val="0"/>
          <w:marRight w:val="0"/>
          <w:marTop w:val="0"/>
          <w:marBottom w:val="0"/>
          <w:divBdr>
            <w:top w:val="none" w:sz="0" w:space="0" w:color="auto"/>
            <w:left w:val="none" w:sz="0" w:space="0" w:color="auto"/>
            <w:bottom w:val="none" w:sz="0" w:space="0" w:color="auto"/>
            <w:right w:val="none" w:sz="0" w:space="0" w:color="auto"/>
          </w:divBdr>
        </w:div>
      </w:divsChild>
    </w:div>
    <w:div w:id="1059013485">
      <w:bodyDiv w:val="1"/>
      <w:marLeft w:val="0"/>
      <w:marRight w:val="0"/>
      <w:marTop w:val="0"/>
      <w:marBottom w:val="0"/>
      <w:divBdr>
        <w:top w:val="none" w:sz="0" w:space="0" w:color="auto"/>
        <w:left w:val="none" w:sz="0" w:space="0" w:color="auto"/>
        <w:bottom w:val="none" w:sz="0" w:space="0" w:color="auto"/>
        <w:right w:val="none" w:sz="0" w:space="0" w:color="auto"/>
      </w:divBdr>
      <w:divsChild>
        <w:div w:id="91048913">
          <w:marLeft w:val="0"/>
          <w:marRight w:val="0"/>
          <w:marTop w:val="0"/>
          <w:marBottom w:val="0"/>
          <w:divBdr>
            <w:top w:val="none" w:sz="0" w:space="0" w:color="auto"/>
            <w:left w:val="none" w:sz="0" w:space="0" w:color="auto"/>
            <w:bottom w:val="none" w:sz="0" w:space="0" w:color="auto"/>
            <w:right w:val="none" w:sz="0" w:space="0" w:color="auto"/>
          </w:divBdr>
        </w:div>
        <w:div w:id="681594122">
          <w:marLeft w:val="0"/>
          <w:marRight w:val="0"/>
          <w:marTop w:val="0"/>
          <w:marBottom w:val="0"/>
          <w:divBdr>
            <w:top w:val="none" w:sz="0" w:space="0" w:color="auto"/>
            <w:left w:val="none" w:sz="0" w:space="0" w:color="auto"/>
            <w:bottom w:val="none" w:sz="0" w:space="0" w:color="auto"/>
            <w:right w:val="none" w:sz="0" w:space="0" w:color="auto"/>
          </w:divBdr>
        </w:div>
        <w:div w:id="483664473">
          <w:marLeft w:val="0"/>
          <w:marRight w:val="0"/>
          <w:marTop w:val="0"/>
          <w:marBottom w:val="0"/>
          <w:divBdr>
            <w:top w:val="none" w:sz="0" w:space="0" w:color="auto"/>
            <w:left w:val="none" w:sz="0" w:space="0" w:color="auto"/>
            <w:bottom w:val="none" w:sz="0" w:space="0" w:color="auto"/>
            <w:right w:val="none" w:sz="0" w:space="0" w:color="auto"/>
          </w:divBdr>
        </w:div>
      </w:divsChild>
    </w:div>
    <w:div w:id="1850175051">
      <w:bodyDiv w:val="1"/>
      <w:marLeft w:val="0"/>
      <w:marRight w:val="0"/>
      <w:marTop w:val="0"/>
      <w:marBottom w:val="0"/>
      <w:divBdr>
        <w:top w:val="none" w:sz="0" w:space="0" w:color="auto"/>
        <w:left w:val="none" w:sz="0" w:space="0" w:color="auto"/>
        <w:bottom w:val="none" w:sz="0" w:space="0" w:color="auto"/>
        <w:right w:val="none" w:sz="0" w:space="0" w:color="auto"/>
      </w:divBdr>
      <w:divsChild>
        <w:div w:id="88241216">
          <w:marLeft w:val="0"/>
          <w:marRight w:val="0"/>
          <w:marTop w:val="0"/>
          <w:marBottom w:val="0"/>
          <w:divBdr>
            <w:top w:val="none" w:sz="0" w:space="0" w:color="auto"/>
            <w:left w:val="none" w:sz="0" w:space="0" w:color="auto"/>
            <w:bottom w:val="none" w:sz="0" w:space="0" w:color="auto"/>
            <w:right w:val="none" w:sz="0" w:space="0" w:color="auto"/>
          </w:divBdr>
        </w:div>
        <w:div w:id="154667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rmencyclopedia.com.ua/article/2826/antioksidan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848D2-3308-4B92-978C-015BB23D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61</Pages>
  <Words>66591</Words>
  <Characters>37957</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DTM</dc:creator>
  <cp:keywords/>
  <dc:description/>
  <cp:lastModifiedBy>DTM</cp:lastModifiedBy>
  <cp:revision>127</cp:revision>
  <dcterms:created xsi:type="dcterms:W3CDTF">2022-09-25T14:55:00Z</dcterms:created>
  <dcterms:modified xsi:type="dcterms:W3CDTF">2022-12-11T14:20:00Z</dcterms:modified>
</cp:coreProperties>
</file>